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drawings/drawing1.xml" ContentType="application/vnd.openxmlformats-officedocument.drawingml.chartshapes+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1.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2.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3.xml" ContentType="application/vnd.openxmlformats-officedocument.themeOverrid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4.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FA4B2" w14:textId="77777777" w:rsidR="00361FE1" w:rsidRDefault="00361FE1" w:rsidP="00361FE1">
      <w:pPr>
        <w:pStyle w:val="F2-zkladn"/>
        <w:spacing w:line="276" w:lineRule="auto"/>
        <w:rPr>
          <w:b/>
          <w:sz w:val="28"/>
          <w:szCs w:val="28"/>
        </w:rPr>
      </w:pPr>
      <w:r>
        <w:rPr>
          <w:b/>
          <w:sz w:val="28"/>
          <w:szCs w:val="28"/>
        </w:rPr>
        <w:t>TISKOVÁ ZPRÁVA</w:t>
      </w:r>
    </w:p>
    <w:p w14:paraId="5C2E41B0" w14:textId="5BCF3C28" w:rsidR="00361FE1" w:rsidRPr="00CA5BF5" w:rsidRDefault="00361FE1" w:rsidP="00361FE1">
      <w:pPr>
        <w:pStyle w:val="F2-zkladn"/>
        <w:spacing w:line="276" w:lineRule="auto"/>
        <w:jc w:val="right"/>
        <w:rPr>
          <w:b/>
          <w:sz w:val="28"/>
          <w:szCs w:val="28"/>
        </w:rPr>
      </w:pPr>
      <w:r w:rsidRPr="00455A3C">
        <w:tab/>
      </w:r>
      <w:r w:rsidRPr="00893890">
        <w:t>Praha,</w:t>
      </w:r>
      <w:r>
        <w:t xml:space="preserve"> </w:t>
      </w:r>
      <w:r w:rsidR="00665247">
        <w:t>26</w:t>
      </w:r>
      <w:r>
        <w:t xml:space="preserve">. února </w:t>
      </w:r>
      <w:r w:rsidRPr="00893890">
        <w:t>202</w:t>
      </w:r>
      <w:r>
        <w:t>6</w:t>
      </w:r>
    </w:p>
    <w:p w14:paraId="50D10091" w14:textId="77777777" w:rsidR="00361FE1" w:rsidRDefault="00361FE1" w:rsidP="00361FE1">
      <w:pPr>
        <w:spacing w:line="360" w:lineRule="auto"/>
        <w:rPr>
          <w:b/>
          <w:bCs/>
          <w:kern w:val="28"/>
          <w:sz w:val="28"/>
          <w:szCs w:val="28"/>
        </w:rPr>
      </w:pPr>
    </w:p>
    <w:p w14:paraId="3400CB21" w14:textId="77777777" w:rsidR="00EE2C9C" w:rsidRPr="00EE2C9C" w:rsidRDefault="00EE2C9C" w:rsidP="00EE2C9C">
      <w:pPr>
        <w:rPr>
          <w:b/>
          <w:bCs/>
          <w:kern w:val="28"/>
          <w:sz w:val="28"/>
          <w:szCs w:val="28"/>
        </w:rPr>
      </w:pPr>
      <w:r w:rsidRPr="00EE2C9C">
        <w:rPr>
          <w:b/>
          <w:bCs/>
          <w:kern w:val="28"/>
          <w:sz w:val="28"/>
          <w:szCs w:val="28"/>
        </w:rPr>
        <w:t>Mohou rozvíjející se trhy pokračovat v nadprůměrné výkonnosti?</w:t>
      </w:r>
    </w:p>
    <w:p w14:paraId="21BD37F9" w14:textId="05A8CE93" w:rsidR="00EE2C9C" w:rsidRPr="00EE2C9C" w:rsidRDefault="00EE2C9C" w:rsidP="00EE2C9C">
      <w:pPr>
        <w:rPr>
          <w:i/>
          <w:iCs/>
        </w:rPr>
      </w:pPr>
      <w:r w:rsidRPr="00EE2C9C">
        <w:rPr>
          <w:i/>
          <w:iCs/>
        </w:rPr>
        <w:t>Akcie rozvíjejících se trhů (emerging markets, EM) se v roce 2025 opět dostaly do centra pozornosti a prvním rokem od roku 2017</w:t>
      </w:r>
      <w:r w:rsidRPr="00EE2C9C">
        <w:rPr>
          <w:i/>
          <w:iCs/>
          <w:vertAlign w:val="superscript"/>
        </w:rPr>
        <w:footnoteReference w:id="2"/>
      </w:r>
      <w:r w:rsidRPr="00EE2C9C">
        <w:rPr>
          <w:i/>
          <w:iCs/>
        </w:rPr>
        <w:t xml:space="preserve"> výkonnostně překonaly rozvinuté trhy (DM) a USA, a to díky faktorům, jako jsou rostoucí pochyby ohledně výjimečnosti USA, snižování úrokových sazeb ze strany Fedu a příznivý vliv poptávky navázané na umělou inteligencí (AI). V této perspektivě zkoumáme některé z důvodů, proč si myslíme, že rozvíjející se trhy mohou pokračovat ve své nadprůměrné výkonnosti, a proč zůstává prostředí pro tuto třídu aktiv v roce 2026 atraktivní.</w:t>
      </w:r>
    </w:p>
    <w:p w14:paraId="73190A3F" w14:textId="77777777" w:rsidR="00EE2C9C" w:rsidRPr="00EE2C9C" w:rsidRDefault="00EE2C9C" w:rsidP="00EE2C9C">
      <w:pPr>
        <w:rPr>
          <w:b/>
        </w:rPr>
      </w:pPr>
      <w:r w:rsidRPr="00EE2C9C">
        <w:rPr>
          <w:b/>
        </w:rPr>
        <w:t>Hlavní závěry:</w:t>
      </w:r>
    </w:p>
    <w:p w14:paraId="22AAF4F8" w14:textId="77777777" w:rsidR="00EE2C9C" w:rsidRPr="00EE2C9C" w:rsidRDefault="00EE2C9C" w:rsidP="00EE2C9C">
      <w:pPr>
        <w:numPr>
          <w:ilvl w:val="0"/>
          <w:numId w:val="54"/>
        </w:numPr>
      </w:pPr>
      <w:r w:rsidRPr="00EE2C9C">
        <w:rPr>
          <w:b/>
          <w:bCs/>
        </w:rPr>
        <w:t xml:space="preserve">Vhodná chvíle pro rozvíjející se trhy: </w:t>
      </w:r>
      <w:r w:rsidRPr="00EE2C9C">
        <w:t xml:space="preserve">Atraktivní valuace, ve srovnání s rozvinutými trhy větší prostor pro fiskální expanzi i pro snižování úrokových sazeb, zdravý výhled poptávky poháněné AI a vybrané komodity vytváří v současnosti atraktivní vstupní příležitost pro investice do akcií rozvíjejících se trhů. </w:t>
      </w:r>
    </w:p>
    <w:p w14:paraId="13849F18" w14:textId="77777777" w:rsidR="00EE2C9C" w:rsidRPr="00EE2C9C" w:rsidRDefault="00EE2C9C" w:rsidP="00EE2C9C">
      <w:pPr>
        <w:numPr>
          <w:ilvl w:val="0"/>
          <w:numId w:val="54"/>
        </w:numPr>
      </w:pPr>
      <w:r w:rsidRPr="00EE2C9C">
        <w:rPr>
          <w:b/>
          <w:bCs/>
        </w:rPr>
        <w:t xml:space="preserve">Výhody aktivního přístupu: </w:t>
      </w:r>
      <w:r w:rsidRPr="00EE2C9C">
        <w:t>Velké rozdíly ve výnosech, ocenění a standardech corporate governance na rozvíjejících se trzích jsou pádným argumentem pro selektivní přístup k trhu.</w:t>
      </w:r>
    </w:p>
    <w:p w14:paraId="61D81CC1" w14:textId="77777777" w:rsidR="00EE2C9C" w:rsidRDefault="00EE2C9C" w:rsidP="00EE2C9C">
      <w:pPr>
        <w:numPr>
          <w:ilvl w:val="0"/>
          <w:numId w:val="54"/>
        </w:numPr>
      </w:pPr>
      <w:r w:rsidRPr="00EE2C9C">
        <w:rPr>
          <w:b/>
          <w:bCs/>
        </w:rPr>
        <w:t xml:space="preserve">Silná výkonnost strategie: </w:t>
      </w:r>
      <w:r w:rsidRPr="00EE2C9C">
        <w:t>Mnohé z našich strategií pro rozvíjející se trhy dosáhly v roce 2025 silné relativní výkonnosti, přičemž obzvláště dobré výsledky zaznamenaly naše strategie GEMS long-short, GEMS ex China a několik našich regionálních fondů. Zlepšující se trajektorii vykazuje také naše vlajková loď, strategie GEMS long-only</w:t>
      </w:r>
      <w:r w:rsidRPr="00EE2C9C">
        <w:rPr>
          <w:vertAlign w:val="superscript"/>
        </w:rPr>
        <w:footnoteReference w:id="3"/>
      </w:r>
      <w:r w:rsidRPr="00EE2C9C">
        <w:t xml:space="preserve"> .</w:t>
      </w:r>
    </w:p>
    <w:p w14:paraId="60784B62" w14:textId="77777777" w:rsidR="00EE2C9C" w:rsidRPr="00EE2C9C" w:rsidRDefault="00EE2C9C" w:rsidP="00EE2C9C">
      <w:pPr>
        <w:pStyle w:val="F2-zkladn"/>
      </w:pPr>
    </w:p>
    <w:tbl>
      <w:tblPr>
        <w:tblStyle w:val="Mkatabulky"/>
        <w:tblW w:w="527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4546A" w:themeFill="text2"/>
        <w:tblCellMar>
          <w:left w:w="0" w:type="dxa"/>
          <w:right w:w="0" w:type="dxa"/>
        </w:tblCellMar>
        <w:tblLook w:val="04A0" w:firstRow="1" w:lastRow="0" w:firstColumn="1" w:lastColumn="0" w:noHBand="0" w:noVBand="1"/>
      </w:tblPr>
      <w:tblGrid>
        <w:gridCol w:w="11488"/>
        <w:gridCol w:w="6"/>
      </w:tblGrid>
      <w:tr w:rsidR="00EE2C9C" w14:paraId="6355755D" w14:textId="77777777" w:rsidTr="005B7C9C">
        <w:trPr>
          <w:trHeight w:val="1865"/>
          <w:jc w:val="center"/>
        </w:trPr>
        <w:tc>
          <w:tcPr>
            <w:tcW w:w="11493" w:type="dxa"/>
            <w:shd w:val="clear" w:color="auto" w:fill="FFFFFF" w:themeFill="background1"/>
            <w:tcMar>
              <w:top w:w="0" w:type="dxa"/>
              <w:left w:w="284" w:type="dxa"/>
              <w:bottom w:w="0" w:type="dxa"/>
              <w:right w:w="284" w:type="dxa"/>
            </w:tcMar>
          </w:tcPr>
          <w:p w14:paraId="36AA3200" w14:textId="13B32246" w:rsidR="00EE2C9C" w:rsidRPr="00AF4BCE" w:rsidRDefault="00EE2C9C" w:rsidP="005B7C9C">
            <w:pPr>
              <w:spacing w:after="160" w:line="278" w:lineRule="auto"/>
            </w:pPr>
          </w:p>
          <w:p w14:paraId="3A4CFB39" w14:textId="77777777" w:rsidR="00EE2C9C" w:rsidRPr="00EE2C9C" w:rsidRDefault="00EE2C9C" w:rsidP="005B7C9C">
            <w:pPr>
              <w:spacing w:after="160"/>
              <w:rPr>
                <w:rFonts w:eastAsiaTheme="minorEastAsia"/>
                <w:b/>
              </w:rPr>
            </w:pPr>
            <w:r w:rsidRPr="00EE2C9C">
              <w:rPr>
                <w:rFonts w:eastAsiaTheme="minorEastAsia"/>
                <w:b/>
              </w:rPr>
              <w:t>Valuace zůstávají atraktivní i přes relativní nadvýkonnost v roce 2025</w:t>
            </w:r>
          </w:p>
          <w:p w14:paraId="364E8FA7" w14:textId="77777777" w:rsidR="00EE2C9C" w:rsidRPr="00AF4BCE" w:rsidRDefault="00EE2C9C" w:rsidP="005B7C9C">
            <w:pPr>
              <w:spacing w:after="160" w:line="278" w:lineRule="auto"/>
            </w:pPr>
            <w:r w:rsidRPr="00AF4BCE">
              <w:t>Rozvíjející se trhy patřily v roce 2025 k nejvýkonnějším akciovým trhům a poprvé od roku 2017 překonaly svou výkonností USA. Z tohoto důvodu se snadno zapomíná, že trh se i nadále obchoduje s výraznou slevou oproti USA a zbytku světa (viz příloha 1). Až do konce roku 2024 region tížily problémy v Číně, prostředí strukturálně vyšších úrokových sazeb a silný americký dolar, což se projevovalo po několik dekád horší výkonností emerging markets trhů ve srovnání s rozvinutými trhy.</w:t>
            </w:r>
          </w:p>
          <w:p w14:paraId="7EE9BA41" w14:textId="77777777" w:rsidR="00EE2C9C" w:rsidRPr="00AF4BCE" w:rsidRDefault="00EE2C9C" w:rsidP="005B7C9C">
            <w:pPr>
              <w:spacing w:after="160" w:line="278" w:lineRule="auto"/>
            </w:pPr>
            <w:r w:rsidRPr="00AF4BCE">
              <w:t xml:space="preserve">V roce 2025 se však mnoho z těchto faktorů začalo měnit, když slabší dolar, klesající úrokové sazby, dynamika u některých významných komodit jako měď a zlato, či známky oživení v některých částech čínského trhu podpořily tuto třídu aktiv. Oporou </w:t>
            </w:r>
            <w:r w:rsidRPr="00AF4BCE">
              <w:lastRenderedPageBreak/>
              <w:t xml:space="preserve">se také stala rostoucí investorská základna, rekrutující se z řad investorů hledajících alternativy mimo USA. A vzhledem k tomu, že se dnes emerging markets stále obchodují s přibližně 40% slevou oproti zbytku světa, mohli bychom být letos svědky dalšího tržního </w:t>
            </w:r>
            <w:r>
              <w:t>pře</w:t>
            </w:r>
            <w:r w:rsidRPr="00AF4BCE">
              <w:t>hodnocení</w:t>
            </w:r>
            <w:r>
              <w:t xml:space="preserve"> směrem výše</w:t>
            </w:r>
            <w:r w:rsidRPr="00AF4BCE">
              <w:t>.</w:t>
            </w:r>
          </w:p>
          <w:p w14:paraId="679B3F7B" w14:textId="77777777" w:rsidR="00EE2C9C" w:rsidRPr="00AF4BCE" w:rsidRDefault="00EE2C9C" w:rsidP="005B7C9C">
            <w:pPr>
              <w:spacing w:after="160" w:line="278" w:lineRule="auto"/>
            </w:pPr>
          </w:p>
          <w:p w14:paraId="49DF32DE" w14:textId="77777777" w:rsidR="00EE2C9C" w:rsidRPr="00AF4BCE" w:rsidRDefault="00EE2C9C" w:rsidP="005B7C9C">
            <w:pPr>
              <w:spacing w:after="160" w:line="278" w:lineRule="auto"/>
              <w:rPr>
                <w:i/>
                <w:iCs/>
              </w:rPr>
            </w:pPr>
            <w:r w:rsidRPr="00AF4BCE">
              <w:rPr>
                <w:i/>
                <w:iCs/>
                <w:noProof/>
              </w:rPr>
              <w:drawing>
                <wp:anchor distT="0" distB="0" distL="114300" distR="114300" simplePos="0" relativeHeight="251659264" behindDoc="0" locked="0" layoutInCell="1" allowOverlap="1" wp14:anchorId="73023E56" wp14:editId="381E6DB7">
                  <wp:simplePos x="0" y="0"/>
                  <wp:positionH relativeFrom="column">
                    <wp:posOffset>5080</wp:posOffset>
                  </wp:positionH>
                  <wp:positionV relativeFrom="paragraph">
                    <wp:posOffset>173990</wp:posOffset>
                  </wp:positionV>
                  <wp:extent cx="6925310" cy="2200275"/>
                  <wp:effectExtent l="0" t="0" r="8890" b="0"/>
                  <wp:wrapTopAndBottom/>
                  <wp:docPr id="1870825031" name="Chart 1">
                    <a:extLst xmlns:a="http://schemas.openxmlformats.org/drawingml/2006/main">
                      <a:ext uri="{FF2B5EF4-FFF2-40B4-BE49-F238E27FC236}">
                        <a16:creationId xmlns:a16="http://schemas.microsoft.com/office/drawing/2014/main" id="{7BF0BCEE-FE81-A6AE-2138-8D8B4EF968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Pr="00AF4BCE">
              <w:rPr>
                <w:i/>
                <w:iCs/>
              </w:rPr>
              <w:t>Obrázek 1 – Rozvíjející se trhy se obchodují s přibližně 40% slevou oproti zbytku světa</w:t>
            </w:r>
          </w:p>
          <w:p w14:paraId="12AF38AE" w14:textId="77777777" w:rsidR="00EE2C9C" w:rsidRPr="00AF4BCE" w:rsidRDefault="00EE2C9C" w:rsidP="005B7C9C">
            <w:pPr>
              <w:spacing w:after="160" w:line="278" w:lineRule="auto"/>
              <w:rPr>
                <w:szCs w:val="16"/>
              </w:rPr>
            </w:pPr>
            <w:r w:rsidRPr="00AF4BCE">
              <w:rPr>
                <w:szCs w:val="16"/>
              </w:rPr>
              <w:t>Zdroj: Fidelity International, Bloomberg, 31. prosince 2025.</w:t>
            </w:r>
          </w:p>
          <w:p w14:paraId="671E305E" w14:textId="77777777" w:rsidR="00EE2C9C" w:rsidRPr="00AF4BCE" w:rsidRDefault="00EE2C9C" w:rsidP="005B7C9C">
            <w:pPr>
              <w:spacing w:after="160" w:line="278" w:lineRule="auto"/>
            </w:pPr>
          </w:p>
          <w:p w14:paraId="0C327918" w14:textId="77777777" w:rsidR="00EE2C9C" w:rsidRPr="00EE2C9C" w:rsidRDefault="00EE2C9C" w:rsidP="005B7C9C">
            <w:pPr>
              <w:spacing w:after="160" w:line="278" w:lineRule="auto"/>
              <w:rPr>
                <w:rFonts w:eastAsiaTheme="minorEastAsia"/>
                <w:b/>
              </w:rPr>
            </w:pPr>
            <w:r w:rsidRPr="00EE2C9C">
              <w:rPr>
                <w:b/>
                <w:bCs/>
              </w:rPr>
              <w:t xml:space="preserve">Robustní </w:t>
            </w:r>
            <w:r w:rsidRPr="00EE2C9C">
              <w:rPr>
                <w:rFonts w:eastAsiaTheme="minorEastAsia"/>
                <w:b/>
              </w:rPr>
              <w:t xml:space="preserve">fiskální a měnová politika </w:t>
            </w:r>
          </w:p>
          <w:p w14:paraId="075C3343" w14:textId="77777777" w:rsidR="00EE2C9C" w:rsidRPr="00AF4BCE" w:rsidRDefault="00EE2C9C" w:rsidP="005B7C9C">
            <w:pPr>
              <w:spacing w:after="160" w:line="278" w:lineRule="auto"/>
            </w:pPr>
            <w:r w:rsidRPr="00AF4BCE">
              <w:t xml:space="preserve">Pro dosažení nadprůměrné výkonnosti rozvíjejících se trhů v roce 2026 hovoří také několik zásadních fundamentálních faktorů. Zaprvé, fiskální prostředí ve většině rozvíjejících se trhů se ve srovnání s rozvinutými zeměmi jeví jako nadále příznivé. To částečně odráží důsledky pandemie Covid-19, kdy mnoho rozvinutých trhů přijalo fiskální stimulační balíčky na podporu spotřebitelů, zatímco v mnoha rozvíjejících se trzích, zejména v Číně, došlo k opačnému vývoji, kde došlo k utahování opasků a ochlazení na trhu s nemovitostmi. V důsledku toho vypadá fiskální prostředí pro mnoho rozvíjejících se trhů mnohem zdravěji, byť s několika výjimkami, jako je Brazílie. Většina této třídy aktiv však vypadá ve srovnání s minulostí z perspektivy fiskální politiky lépe. Mnoho rozvinutých trhů sice není v až tak dobré pozici, aby mohlo provádět cílenou fiskální podporu, ve většině fiskální rozvíjejících se trhů existuje prostor pro možnost přejít v případě potřeby do expanze, což by mohlo pomoci zmírnit případná rizika zpomalujícího růstu. </w:t>
            </w:r>
          </w:p>
          <w:p w14:paraId="772744E3" w14:textId="77777777" w:rsidR="00EE2C9C" w:rsidRPr="00AF4BCE" w:rsidRDefault="00EE2C9C" w:rsidP="005B7C9C">
            <w:pPr>
              <w:spacing w:after="160" w:line="278" w:lineRule="auto"/>
            </w:pPr>
          </w:p>
          <w:p w14:paraId="388AB778" w14:textId="77777777" w:rsidR="00EE2C9C" w:rsidRPr="00AF4BCE" w:rsidRDefault="00EE2C9C" w:rsidP="005B7C9C">
            <w:pPr>
              <w:spacing w:after="160" w:line="278" w:lineRule="auto"/>
              <w:rPr>
                <w:i/>
                <w:iCs/>
              </w:rPr>
            </w:pPr>
            <w:r w:rsidRPr="00AF4BCE">
              <w:rPr>
                <w:i/>
                <w:iCs/>
                <w:noProof/>
              </w:rPr>
              <w:lastRenderedPageBreak/>
              <w:drawing>
                <wp:anchor distT="0" distB="0" distL="114300" distR="114300" simplePos="0" relativeHeight="251660288" behindDoc="0" locked="0" layoutInCell="1" allowOverlap="1" wp14:anchorId="0263E4B8" wp14:editId="4D4A1526">
                  <wp:simplePos x="0" y="0"/>
                  <wp:positionH relativeFrom="column">
                    <wp:posOffset>64135</wp:posOffset>
                  </wp:positionH>
                  <wp:positionV relativeFrom="paragraph">
                    <wp:posOffset>281305</wp:posOffset>
                  </wp:positionV>
                  <wp:extent cx="3001645" cy="2488565"/>
                  <wp:effectExtent l="0" t="0" r="8255" b="6985"/>
                  <wp:wrapTopAndBottom/>
                  <wp:docPr id="137916134" name="Chart 1">
                    <a:extLst xmlns:a="http://schemas.openxmlformats.org/drawingml/2006/main">
                      <a:ext uri="{FF2B5EF4-FFF2-40B4-BE49-F238E27FC236}">
                        <a16:creationId xmlns:a16="http://schemas.microsoft.com/office/drawing/2014/main" id="{0F481D2A-AA67-5F5B-8F68-F27AECE487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Pr="00AF4BCE">
              <w:rPr>
                <w:i/>
                <w:iCs/>
                <w:noProof/>
              </w:rPr>
              <w:drawing>
                <wp:anchor distT="0" distB="0" distL="114300" distR="114300" simplePos="0" relativeHeight="251673600" behindDoc="0" locked="0" layoutInCell="1" allowOverlap="1" wp14:anchorId="2E1A3663" wp14:editId="3EA54DCE">
                  <wp:simplePos x="0" y="0"/>
                  <wp:positionH relativeFrom="column">
                    <wp:posOffset>3396063</wp:posOffset>
                  </wp:positionH>
                  <wp:positionV relativeFrom="paragraph">
                    <wp:posOffset>281498</wp:posOffset>
                  </wp:positionV>
                  <wp:extent cx="3013075" cy="2533650"/>
                  <wp:effectExtent l="0" t="0" r="0" b="0"/>
                  <wp:wrapTopAndBottom/>
                  <wp:docPr id="4531072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13075" cy="2533650"/>
                          </a:xfrm>
                          <a:prstGeom prst="rect">
                            <a:avLst/>
                          </a:prstGeom>
                          <a:noFill/>
                        </pic:spPr>
                      </pic:pic>
                    </a:graphicData>
                  </a:graphic>
                  <wp14:sizeRelH relativeFrom="page">
                    <wp14:pctWidth>0</wp14:pctWidth>
                  </wp14:sizeRelH>
                  <wp14:sizeRelV relativeFrom="page">
                    <wp14:pctHeight>0</wp14:pctHeight>
                  </wp14:sizeRelV>
                </wp:anchor>
              </w:drawing>
            </w:r>
            <w:r w:rsidRPr="00AF4BCE">
              <w:rPr>
                <w:i/>
                <w:iCs/>
              </w:rPr>
              <w:t>Obrázek 2 – Fiskální prostředí vypadá lépe v rozvíjejících se ekonomikách než ve vyspělých ekonomikách</w:t>
            </w:r>
          </w:p>
          <w:p w14:paraId="3CAD4BF0" w14:textId="77777777" w:rsidR="00EE2C9C" w:rsidRPr="00AF4BCE" w:rsidRDefault="00EE2C9C" w:rsidP="005B7C9C">
            <w:pPr>
              <w:spacing w:after="160" w:line="278" w:lineRule="auto"/>
              <w:rPr>
                <w:szCs w:val="16"/>
              </w:rPr>
            </w:pPr>
            <w:r w:rsidRPr="00AF4BCE">
              <w:rPr>
                <w:szCs w:val="16"/>
              </w:rPr>
              <w:t xml:space="preserve">Zdroj: </w:t>
            </w:r>
            <w:r>
              <w:rPr>
                <w:szCs w:val="16"/>
              </w:rPr>
              <w:t>Vlevo</w:t>
            </w:r>
            <w:r w:rsidRPr="00AF4BCE">
              <w:rPr>
                <w:szCs w:val="16"/>
              </w:rPr>
              <w:t>: Fidelity International, LSEG Datastream, IMF Fiscal Monitor, stav k říjnu 2024. Vpravo: JP Morgan, 2026 Outlook, Emerging Markets Equity Strategy, 2. prosince 2025.</w:t>
            </w:r>
          </w:p>
          <w:p w14:paraId="5F470BC1" w14:textId="77777777" w:rsidR="00EE2C9C" w:rsidRPr="00AF4BCE" w:rsidRDefault="00EE2C9C" w:rsidP="005B7C9C">
            <w:pPr>
              <w:pStyle w:val="FILCaption"/>
              <w:jc w:val="both"/>
              <w:rPr>
                <w:rFonts w:cs="Arial"/>
                <w:b/>
                <w:szCs w:val="20"/>
                <w:lang w:val="cs-CZ"/>
              </w:rPr>
            </w:pPr>
          </w:p>
          <w:p w14:paraId="439AD596" w14:textId="77777777" w:rsidR="00EE2C9C" w:rsidRPr="00AF4BCE" w:rsidRDefault="00EE2C9C" w:rsidP="005B7C9C">
            <w:pPr>
              <w:spacing w:after="160" w:line="278" w:lineRule="auto"/>
            </w:pPr>
            <w:r w:rsidRPr="00AF4BCE">
              <w:t xml:space="preserve">Naproti tomu fiskální prostředí v USA se negativně propsalo do sentimentu na americkém dolaru, který v roce 2025 výrazně oslabil. Pokud by dolar pokračoval v oslabování nebo dokonce zůstal na stejné úrovni, bylo by to pro rozvíjející se trhy příznivé, protože slabší dolar snižuje náklady na obsluhu dluhu a importovanou inflaci a podporuje ceny komodit, což posiluje místní měny a zvyšuje kupní sílu spotřebitelů. Je však třeba poznamenat, že ačkoli slabost amerického dolaru zůstává pro tuto třídu aktiv příznivým faktorem, není jediným hnacím motorem nadprůměrného výkonu rozvíjejících se trhů. Mnohé </w:t>
            </w:r>
            <w:r>
              <w:t>emerging markets</w:t>
            </w:r>
            <w:r w:rsidRPr="00AF4BCE">
              <w:t xml:space="preserve"> těží ze stále sofistikovanějších kapitálových trhů, díky nimž mají méně dluhů denominovaných v dolarech než v minulosti. Nadprůměrná výkonnost rozvíjejících se trhů do budoucna tudíž nebude tolik záviset na další slabosti dolaru.</w:t>
            </w:r>
          </w:p>
          <w:p w14:paraId="2600B99B" w14:textId="77777777" w:rsidR="00EE2C9C" w:rsidRPr="00AF4BCE" w:rsidRDefault="00EE2C9C" w:rsidP="005B7C9C">
            <w:pPr>
              <w:spacing w:after="160" w:line="278" w:lineRule="auto"/>
            </w:pPr>
            <w:r w:rsidRPr="00AF4BCE">
              <w:t>V neposlední řadě většina regionu vypadá příznivě i z</w:t>
            </w:r>
            <w:r>
              <w:t xml:space="preserve"> perspektivy </w:t>
            </w:r>
            <w:r w:rsidRPr="00AF4BCE">
              <w:t xml:space="preserve">měnové politiky. Mnohé rozvíjející se trhy zvýšily na počátku let 2021–2022 v boji proti inflaci úrokové sazby a reálné sazby tam zůstávají vysoké – to se týká zejména Brazílie, ale také několika dalších trhů v regionu EMEA. V důsledku toho mají mnohé z těchto rozvíjejících se trhů </w:t>
            </w:r>
            <w:r>
              <w:t>slušný</w:t>
            </w:r>
            <w:r w:rsidRPr="00AF4BCE">
              <w:t xml:space="preserve"> prostor pro další uvolnění měnové politiky, pokud by Fed pokračoval ve snižování sazeb, což by mělo </w:t>
            </w:r>
            <w:r>
              <w:t>být vodou na mlýn</w:t>
            </w:r>
            <w:r w:rsidRPr="00AF4BCE">
              <w:t xml:space="preserve"> pro ceny akcií.</w:t>
            </w:r>
          </w:p>
          <w:p w14:paraId="04DD282F" w14:textId="77777777" w:rsidR="00EE2C9C" w:rsidRPr="00AF4BCE" w:rsidRDefault="00EE2C9C" w:rsidP="005B7C9C">
            <w:pPr>
              <w:spacing w:after="160" w:line="278" w:lineRule="auto"/>
            </w:pPr>
          </w:p>
          <w:p w14:paraId="335B4162" w14:textId="77777777" w:rsidR="00EE2C9C" w:rsidRPr="00AF4BCE" w:rsidRDefault="00EE2C9C" w:rsidP="005B7C9C">
            <w:pPr>
              <w:spacing w:after="160" w:line="278" w:lineRule="auto"/>
              <w:rPr>
                <w:i/>
                <w:iCs/>
              </w:rPr>
            </w:pPr>
            <w:r w:rsidRPr="00AF4BCE">
              <w:rPr>
                <w:i/>
                <w:iCs/>
                <w:noProof/>
              </w:rPr>
              <w:drawing>
                <wp:anchor distT="0" distB="0" distL="114300" distR="114300" simplePos="0" relativeHeight="251661312" behindDoc="0" locked="0" layoutInCell="1" allowOverlap="1" wp14:anchorId="66A6A981" wp14:editId="22C1B99E">
                  <wp:simplePos x="0" y="0"/>
                  <wp:positionH relativeFrom="column">
                    <wp:posOffset>635</wp:posOffset>
                  </wp:positionH>
                  <wp:positionV relativeFrom="paragraph">
                    <wp:posOffset>287020</wp:posOffset>
                  </wp:positionV>
                  <wp:extent cx="6782435" cy="2423795"/>
                  <wp:effectExtent l="0" t="0" r="0" b="0"/>
                  <wp:wrapTopAndBottom/>
                  <wp:docPr id="966099393" name="Chart 1">
                    <a:extLst xmlns:a="http://schemas.openxmlformats.org/drawingml/2006/main">
                      <a:ext uri="{FF2B5EF4-FFF2-40B4-BE49-F238E27FC236}">
                        <a16:creationId xmlns:a16="http://schemas.microsoft.com/office/drawing/2014/main" id="{541AA4A4-656B-F502-33C1-E3FC4799BD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Pr="00AF4BCE">
              <w:rPr>
                <w:i/>
                <w:iCs/>
              </w:rPr>
              <w:t>Obrázek 3 – V roce 2026 existuje prostor pro snižování sazeb na mnoha rozvíjejících se trzích</w:t>
            </w:r>
          </w:p>
          <w:p w14:paraId="4EE809D1" w14:textId="77777777" w:rsidR="00EE2C9C" w:rsidRPr="00AF4BCE" w:rsidRDefault="00EE2C9C" w:rsidP="005B7C9C">
            <w:pPr>
              <w:spacing w:after="160" w:line="278" w:lineRule="auto"/>
              <w:rPr>
                <w:szCs w:val="16"/>
              </w:rPr>
            </w:pPr>
            <w:r w:rsidRPr="00AF4BCE">
              <w:rPr>
                <w:szCs w:val="16"/>
              </w:rPr>
              <w:lastRenderedPageBreak/>
              <w:t xml:space="preserve"> Zdroj: Bloomberg Finance L.P., prognózy JP Morgan, k 8. lednu 2025.</w:t>
            </w:r>
          </w:p>
          <w:p w14:paraId="36CD8020" w14:textId="77777777" w:rsidR="00EE2C9C" w:rsidRPr="00AF4BCE" w:rsidRDefault="00EE2C9C" w:rsidP="005B7C9C">
            <w:pPr>
              <w:spacing w:after="160" w:line="278" w:lineRule="auto"/>
            </w:pPr>
          </w:p>
          <w:p w14:paraId="04B9265E" w14:textId="77777777" w:rsidR="00EE2C9C" w:rsidRPr="00AF4BCE" w:rsidRDefault="00EE2C9C" w:rsidP="005B7C9C">
            <w:pPr>
              <w:spacing w:after="160" w:line="278" w:lineRule="auto"/>
            </w:pPr>
            <w:r w:rsidRPr="00AF4BCE">
              <w:t>Z pohledu snižování úrokových sazeb představuje zvláštní příležitost Brazílie. Zdejší trh zůstává levný ve srovnání s ostatními aktivy emerging markets i historií, částečně kvůli zhoršující se fiskální situaci za prezidenta Luly, která vedla centrální banku k udržování vysokých úrokových sazeb (s reálnými sazbami v dvouciferných hodnotách) za účelem ochrany měny. Potenciální světlo na konci tunelu mohou znamenat říjnové prezidentské volby, které v kombinaci s mírnější inflace znamenají, že trh již začal zaceňovat významný cyklus uvolňování měnové politiky v tomto roce. Ačkoli výsledek voleb zůstává nejistý, poměr výnosu a rizika vypadá atraktivně. Brazilský trh se nyní obchoduje s nižším násobkem než v minulosti, což značí omezený potenciál poklesu v případě pokračování současného stavu, ale významný potenciál růstu v případě výsledku příznivého pro trh.</w:t>
            </w:r>
          </w:p>
          <w:p w14:paraId="4E01965A" w14:textId="77777777" w:rsidR="00EE2C9C" w:rsidRPr="00AF4BCE" w:rsidRDefault="00EE2C9C" w:rsidP="005B7C9C">
            <w:pPr>
              <w:spacing w:after="160" w:line="278" w:lineRule="auto"/>
            </w:pPr>
          </w:p>
          <w:p w14:paraId="2DF1C8FF" w14:textId="77777777" w:rsidR="00EE2C9C" w:rsidRPr="00AF4BCE" w:rsidRDefault="00EE2C9C" w:rsidP="005B7C9C">
            <w:pPr>
              <w:spacing w:after="160" w:line="278" w:lineRule="auto"/>
              <w:rPr>
                <w:i/>
                <w:iCs/>
              </w:rPr>
            </w:pPr>
            <w:r w:rsidRPr="00AF4BCE">
              <w:rPr>
                <w:i/>
                <w:iCs/>
                <w:noProof/>
              </w:rPr>
              <w:drawing>
                <wp:anchor distT="0" distB="0" distL="114300" distR="114300" simplePos="0" relativeHeight="251662336" behindDoc="0" locked="0" layoutInCell="1" allowOverlap="1" wp14:anchorId="7CFAB09F" wp14:editId="3856B5E1">
                  <wp:simplePos x="0" y="0"/>
                  <wp:positionH relativeFrom="column">
                    <wp:posOffset>3342999</wp:posOffset>
                  </wp:positionH>
                  <wp:positionV relativeFrom="paragraph">
                    <wp:posOffset>176530</wp:posOffset>
                  </wp:positionV>
                  <wp:extent cx="3291840" cy="2735580"/>
                  <wp:effectExtent l="0" t="0" r="3810" b="7620"/>
                  <wp:wrapTopAndBottom/>
                  <wp:docPr id="635943995" name="Chart 1">
                    <a:extLst xmlns:a="http://schemas.openxmlformats.org/drawingml/2006/main">
                      <a:ext uri="{FF2B5EF4-FFF2-40B4-BE49-F238E27FC236}">
                        <a16:creationId xmlns:a16="http://schemas.microsoft.com/office/drawing/2014/main" id="{C985B059-8A5D-8561-4869-E050D609FB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Pr="00AF4BCE">
              <w:rPr>
                <w:i/>
                <w:iCs/>
                <w:noProof/>
              </w:rPr>
              <w:drawing>
                <wp:anchor distT="0" distB="0" distL="114300" distR="114300" simplePos="0" relativeHeight="251663360" behindDoc="0" locked="0" layoutInCell="1" allowOverlap="1" wp14:anchorId="718C44CA" wp14:editId="2D37E13C">
                  <wp:simplePos x="0" y="0"/>
                  <wp:positionH relativeFrom="column">
                    <wp:posOffset>-118414</wp:posOffset>
                  </wp:positionH>
                  <wp:positionV relativeFrom="paragraph">
                    <wp:posOffset>176613</wp:posOffset>
                  </wp:positionV>
                  <wp:extent cx="3292564" cy="2735580"/>
                  <wp:effectExtent l="0" t="0" r="3175" b="7620"/>
                  <wp:wrapTopAndBottom/>
                  <wp:docPr id="170077237" name="Chart 1">
                    <a:extLst xmlns:a="http://schemas.openxmlformats.org/drawingml/2006/main">
                      <a:ext uri="{FF2B5EF4-FFF2-40B4-BE49-F238E27FC236}">
                        <a16:creationId xmlns:a16="http://schemas.microsoft.com/office/drawing/2014/main" id="{9ABBFEA3-314D-6CBE-E02A-8B4B3E14F7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Pr="00AF4BCE">
              <w:rPr>
                <w:i/>
                <w:iCs/>
              </w:rPr>
              <w:t xml:space="preserve">Obrázek 4 – Brazílie se obchoduje s rekordní slevou (vlevo), ale začátek uvolňování sazeb může </w:t>
            </w:r>
            <w:r>
              <w:rPr>
                <w:i/>
                <w:iCs/>
              </w:rPr>
              <w:t>odstartovat</w:t>
            </w:r>
            <w:r w:rsidRPr="00AF4BCE">
              <w:rPr>
                <w:i/>
                <w:iCs/>
              </w:rPr>
              <w:t xml:space="preserve"> rally (vpravo) </w:t>
            </w:r>
          </w:p>
          <w:p w14:paraId="2FB8B15C" w14:textId="77777777" w:rsidR="00EE2C9C" w:rsidRPr="00AF4BCE" w:rsidRDefault="00EE2C9C" w:rsidP="005B7C9C">
            <w:pPr>
              <w:spacing w:after="160" w:line="278" w:lineRule="auto"/>
              <w:rPr>
                <w:szCs w:val="16"/>
              </w:rPr>
            </w:pPr>
            <w:r w:rsidRPr="00AF4BCE">
              <w:rPr>
                <w:szCs w:val="16"/>
              </w:rPr>
              <w:t xml:space="preserve">Zdroj: </w:t>
            </w:r>
            <w:r>
              <w:rPr>
                <w:szCs w:val="16"/>
              </w:rPr>
              <w:t>Vlevo</w:t>
            </w:r>
            <w:r w:rsidRPr="00AF4BCE">
              <w:rPr>
                <w:szCs w:val="16"/>
              </w:rPr>
              <w:t>: Odhady Bloomberg BEst, k 14. lednu 2025. Vpravo: Bloomberg, k 31. prosinci 2025.</w:t>
            </w:r>
          </w:p>
          <w:p w14:paraId="5B78DE47" w14:textId="77777777" w:rsidR="00EE2C9C" w:rsidRPr="00AF4BCE" w:rsidRDefault="00EE2C9C" w:rsidP="005B7C9C">
            <w:pPr>
              <w:spacing w:after="160" w:line="278" w:lineRule="auto"/>
            </w:pPr>
          </w:p>
          <w:p w14:paraId="46F42B0D" w14:textId="77777777" w:rsidR="00EE2C9C" w:rsidRPr="00EE2C9C" w:rsidRDefault="00EE2C9C" w:rsidP="005B7C9C">
            <w:pPr>
              <w:spacing w:after="160"/>
              <w:rPr>
                <w:rFonts w:eastAsiaTheme="minorEastAsia"/>
                <w:b/>
              </w:rPr>
            </w:pPr>
            <w:r w:rsidRPr="00EE2C9C">
              <w:rPr>
                <w:rFonts w:eastAsiaTheme="minorEastAsia"/>
                <w:b/>
              </w:rPr>
              <w:t>Silné prognózy pro růst zisků díky technologiím a komoditním trhům</w:t>
            </w:r>
          </w:p>
          <w:p w14:paraId="202462B9" w14:textId="77777777" w:rsidR="00EE2C9C" w:rsidRPr="00AF4BCE" w:rsidRDefault="00EE2C9C" w:rsidP="005B7C9C">
            <w:pPr>
              <w:spacing w:after="160" w:line="278" w:lineRule="auto"/>
            </w:pPr>
            <w:r w:rsidRPr="00AF4BCE">
              <w:t xml:space="preserve">Výhled růstu zisků vypadá pro rozvíjející se trhy také pozitivně. Konsensus odhadů předpokládá zrychlení růstu zisků rozvíjejících se trhů v roce 2026 na 18,2 %, což je výrazný náskok oproti rozvinutým trhům a USA a vypadá obzvláště atraktivně vzhledem k valuačnímu diskontu emerging markets. Ačkoli jsou faktory podporující tyto odhady jsou rozmanité, jak ukazuje níže uvedený rozpis podle zemí, klíčovými hybateli jsou trhy s vysokým podílem technologií, jako je Tchaj-wan a Korea, a země ekonomiky závislé na komoditách, jako Jihoafrická republika. </w:t>
            </w:r>
          </w:p>
          <w:p w14:paraId="2EEC143F" w14:textId="77777777" w:rsidR="00EE2C9C" w:rsidRPr="00AF4BCE" w:rsidRDefault="00EE2C9C" w:rsidP="005B7C9C">
            <w:pPr>
              <w:spacing w:after="160" w:line="278" w:lineRule="auto"/>
              <w:rPr>
                <w:i/>
                <w:iCs/>
              </w:rPr>
            </w:pPr>
            <w:r w:rsidRPr="00AF4BCE">
              <w:rPr>
                <w:i/>
                <w:iCs/>
                <w:noProof/>
              </w:rPr>
              <w:lastRenderedPageBreak/>
              <w:drawing>
                <wp:anchor distT="0" distB="0" distL="114300" distR="114300" simplePos="0" relativeHeight="251671552" behindDoc="0" locked="0" layoutInCell="1" allowOverlap="1" wp14:anchorId="53C88B58" wp14:editId="4F9692EC">
                  <wp:simplePos x="0" y="0"/>
                  <wp:positionH relativeFrom="column">
                    <wp:posOffset>3552521</wp:posOffset>
                  </wp:positionH>
                  <wp:positionV relativeFrom="paragraph">
                    <wp:posOffset>332740</wp:posOffset>
                  </wp:positionV>
                  <wp:extent cx="3419475" cy="3204210"/>
                  <wp:effectExtent l="0" t="0" r="0" b="0"/>
                  <wp:wrapTopAndBottom/>
                  <wp:docPr id="528870635" name="Chart 1">
                    <a:extLst xmlns:a="http://schemas.openxmlformats.org/drawingml/2006/main">
                      <a:ext uri="{FF2B5EF4-FFF2-40B4-BE49-F238E27FC236}">
                        <a16:creationId xmlns:a16="http://schemas.microsoft.com/office/drawing/2014/main" id="{DEABCF85-1B2F-971D-5C56-7BB2364EA1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Pr="00AF4BCE">
              <w:rPr>
                <w:noProof/>
                <w:szCs w:val="16"/>
              </w:rPr>
              <w:drawing>
                <wp:anchor distT="0" distB="0" distL="114300" distR="114300" simplePos="0" relativeHeight="251664384" behindDoc="0" locked="0" layoutInCell="1" allowOverlap="1" wp14:anchorId="5E8F4D69" wp14:editId="3A99A1A4">
                  <wp:simplePos x="0" y="0"/>
                  <wp:positionH relativeFrom="column">
                    <wp:posOffset>635</wp:posOffset>
                  </wp:positionH>
                  <wp:positionV relativeFrom="paragraph">
                    <wp:posOffset>326390</wp:posOffset>
                  </wp:positionV>
                  <wp:extent cx="3419475" cy="3204000"/>
                  <wp:effectExtent l="0" t="0" r="0" b="0"/>
                  <wp:wrapTopAndBottom/>
                  <wp:docPr id="1234327079" name="Chart 1">
                    <a:extLst xmlns:a="http://schemas.openxmlformats.org/drawingml/2006/main">
                      <a:ext uri="{FF2B5EF4-FFF2-40B4-BE49-F238E27FC236}">
                        <a16:creationId xmlns:a16="http://schemas.microsoft.com/office/drawing/2014/main" id="{036C600A-09C8-02DE-8205-552B0C41D8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sidRPr="00AF4BCE">
              <w:rPr>
                <w:i/>
                <w:iCs/>
              </w:rPr>
              <w:t xml:space="preserve">Obrázek 5 – Emerging markets se těší lepší prognóze růstu zisků ve srovnání s rozvinutými trhy </w:t>
            </w:r>
          </w:p>
          <w:p w14:paraId="31D181D7" w14:textId="77777777" w:rsidR="00EE2C9C" w:rsidRPr="00AF4BCE" w:rsidRDefault="00EE2C9C" w:rsidP="005B7C9C">
            <w:pPr>
              <w:spacing w:after="160" w:line="278" w:lineRule="auto"/>
              <w:rPr>
                <w:szCs w:val="16"/>
              </w:rPr>
            </w:pPr>
            <w:r w:rsidRPr="00AF4BCE">
              <w:rPr>
                <w:szCs w:val="16"/>
              </w:rPr>
              <w:t>Zdroj: JP Morgan, odhady IBES, k 8. lednu 2025</w:t>
            </w:r>
          </w:p>
          <w:p w14:paraId="4D6EDD7C" w14:textId="77777777" w:rsidR="00EE2C9C" w:rsidRPr="00EE2C9C" w:rsidRDefault="00EE2C9C" w:rsidP="005B7C9C">
            <w:pPr>
              <w:spacing w:after="160"/>
              <w:rPr>
                <w:rFonts w:eastAsiaTheme="minorEastAsia"/>
                <w:b/>
              </w:rPr>
            </w:pPr>
            <w:r w:rsidRPr="00EE2C9C">
              <w:rPr>
                <w:rFonts w:eastAsiaTheme="minorEastAsia"/>
                <w:b/>
              </w:rPr>
              <w:t>Rozvíjející se trhy: Srdce dodavatelského řetězce AI</w:t>
            </w:r>
          </w:p>
          <w:p w14:paraId="3133C9B8" w14:textId="77777777" w:rsidR="00EE2C9C" w:rsidRPr="00AF4BCE" w:rsidRDefault="00EE2C9C" w:rsidP="005B7C9C">
            <w:pPr>
              <w:spacing w:after="160" w:line="278" w:lineRule="auto"/>
            </w:pPr>
            <w:r w:rsidRPr="00AF4BCE">
              <w:t>Dalším faktorem, který v posledních letech poháněl růst amerických trhů, byl samozřejmě optimismus ohledně AI. Přehlížena však byla skutečnost, že většina dodavatelského řetězce AI se nachází na rozvíjejících se trzích, jako je Tchaj-wan a v menší míře Korea. Společnost Nvidia například jasně uvedla, že bez tchajwanské polovodičové továrny TSMC, na kterou se spoléhá při výrobě svých grafických procesorů, by nebyla tím, čím je dnes. V Koreji zase sídlí dva ze tří největších světových výrobců pamětí (Samsung Electronics a SK Hynix), což je typ hardwaru nezbytný pro čipy AI a datová centra, který se těší silné poptávce a nabídce. Je pravděpodobné, že velká část hodnoty vytvořené umělou inteligencí a datovými centry připadne společnostem z rozvíjejících se trhů, a vidíme významnou příležitost k získání expozice vůči těmto technologickým společnostem, které jsou nezbytné pro AI dodavatelský řetězec a které často nabízejí vyšší růst tržeb než mnoho amerických technologických společností při mnohem levnějších násobcích.</w:t>
            </w:r>
          </w:p>
          <w:p w14:paraId="2ACE725C" w14:textId="77777777" w:rsidR="00EE2C9C" w:rsidRPr="00AF4BCE" w:rsidRDefault="00EE2C9C" w:rsidP="005B7C9C">
            <w:pPr>
              <w:spacing w:after="160" w:line="278" w:lineRule="auto"/>
            </w:pPr>
          </w:p>
          <w:p w14:paraId="4D05F715" w14:textId="77777777" w:rsidR="00EE2C9C" w:rsidRPr="00AF4BCE" w:rsidRDefault="00EE2C9C" w:rsidP="005B7C9C">
            <w:pPr>
              <w:spacing w:after="160" w:line="278" w:lineRule="auto"/>
              <w:rPr>
                <w:i/>
                <w:iCs/>
              </w:rPr>
            </w:pPr>
            <w:r w:rsidRPr="00AF4BCE">
              <w:rPr>
                <w:noProof/>
                <w:szCs w:val="16"/>
              </w:rPr>
              <w:lastRenderedPageBreak/>
              <w:drawing>
                <wp:anchor distT="0" distB="0" distL="114300" distR="114300" simplePos="0" relativeHeight="251672576" behindDoc="0" locked="0" layoutInCell="1" allowOverlap="1" wp14:anchorId="32DAEB05" wp14:editId="1376DB83">
                  <wp:simplePos x="0" y="0"/>
                  <wp:positionH relativeFrom="column">
                    <wp:posOffset>635</wp:posOffset>
                  </wp:positionH>
                  <wp:positionV relativeFrom="paragraph">
                    <wp:posOffset>329869</wp:posOffset>
                  </wp:positionV>
                  <wp:extent cx="6599555" cy="3076575"/>
                  <wp:effectExtent l="0" t="0" r="0" b="0"/>
                  <wp:wrapTopAndBottom/>
                  <wp:docPr id="267982741" name="Chart 1">
                    <a:extLst xmlns:a="http://schemas.openxmlformats.org/drawingml/2006/main">
                      <a:ext uri="{FF2B5EF4-FFF2-40B4-BE49-F238E27FC236}">
                        <a16:creationId xmlns:a16="http://schemas.microsoft.com/office/drawing/2014/main" id="{9E930442-D572-10F5-9F42-CCC269290B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sidRPr="00AF4BCE">
              <w:rPr>
                <w:i/>
                <w:iCs/>
              </w:rPr>
              <w:t>Obrázek 6 – Mnoho tchajwanských společností nabízí vyšší růst tržeb, ale obchoduje se za levnější násobky než s americkými technologickými společnostmi</w:t>
            </w:r>
          </w:p>
          <w:p w14:paraId="78E4BB4A" w14:textId="77777777" w:rsidR="00EE2C9C" w:rsidRPr="00AF4BCE" w:rsidRDefault="00EE2C9C" w:rsidP="005B7C9C">
            <w:pPr>
              <w:spacing w:after="160" w:line="278" w:lineRule="auto"/>
              <w:rPr>
                <w:szCs w:val="16"/>
              </w:rPr>
            </w:pPr>
            <w:r w:rsidRPr="00AF4BCE">
              <w:rPr>
                <w:szCs w:val="16"/>
              </w:rPr>
              <w:t>Zdroj: Bloomberg, k 15. září 2025.</w:t>
            </w:r>
          </w:p>
          <w:p w14:paraId="79F1FDD7" w14:textId="77777777" w:rsidR="00EE2C9C" w:rsidRPr="00AF4BCE" w:rsidRDefault="00EE2C9C" w:rsidP="005B7C9C">
            <w:pPr>
              <w:spacing w:after="160" w:line="278" w:lineRule="auto"/>
            </w:pPr>
            <w:r w:rsidRPr="00AF4BCE">
              <w:t>Jedním z příkladů tohoto jevu jsou výrobci ethernetových rozbočovačů (switchů), vstupních zařízení do datových center, kde tchajwanská společnost Accton konkuruje americké společnosti Celestica. Ačkoli mají obě společnosti téměř identické provozní modely, Accton má lepší fundamenty a růst tržeb a užší vztah s koncovým zákazníkem (TSMC), což se odráží v hlubší integraci do jeho dodavatelského řetězce. Navzdory tomu se obchoduje za přibližně polovinu násobku společnosti Celestica, což ukazuje na hodnotové příležitosti, které se nabízejí v oblasti technologií rozvíjejících se trhů.</w:t>
            </w:r>
          </w:p>
          <w:p w14:paraId="53A419F7" w14:textId="77777777" w:rsidR="00EE2C9C" w:rsidRPr="00AF4BCE" w:rsidRDefault="00EE2C9C" w:rsidP="005B7C9C">
            <w:pPr>
              <w:spacing w:after="160" w:line="278" w:lineRule="auto"/>
            </w:pPr>
          </w:p>
          <w:p w14:paraId="5984F21E" w14:textId="77777777" w:rsidR="00EE2C9C" w:rsidRPr="00EE2C9C" w:rsidRDefault="00EE2C9C" w:rsidP="005B7C9C">
            <w:pPr>
              <w:spacing w:after="160"/>
              <w:rPr>
                <w:rFonts w:eastAsiaTheme="minorEastAsia"/>
                <w:b/>
              </w:rPr>
            </w:pPr>
            <w:r w:rsidRPr="00EE2C9C">
              <w:rPr>
                <w:rFonts w:eastAsiaTheme="minorEastAsia"/>
                <w:b/>
              </w:rPr>
              <w:t xml:space="preserve">Příznivý vývoj u komodit </w:t>
            </w:r>
          </w:p>
          <w:p w14:paraId="5C495D7C" w14:textId="77777777" w:rsidR="00EE2C9C" w:rsidRPr="00AF4BCE" w:rsidRDefault="00EE2C9C" w:rsidP="005B7C9C">
            <w:pPr>
              <w:spacing w:after="160" w:line="278" w:lineRule="auto"/>
            </w:pPr>
            <w:r w:rsidRPr="00AF4BCE">
              <w:t xml:space="preserve">Dalším klíčovým faktorem pro aktiva na rozvíjejících se trzích je stále příznivější situace u cen komodit, kdy by mohlo pokračovat posilování klíčových těžebních komodit, jako je měď a zlato, přičemž ceny ropy by měly zůstat na nízké úrovni. </w:t>
            </w:r>
          </w:p>
          <w:p w14:paraId="0594502B" w14:textId="77777777" w:rsidR="00EE2C9C" w:rsidRPr="00AF4BCE" w:rsidRDefault="00EE2C9C" w:rsidP="005B7C9C">
            <w:pPr>
              <w:spacing w:after="160" w:line="278" w:lineRule="auto"/>
            </w:pPr>
            <w:r w:rsidRPr="00AF4BCE">
              <w:t>Nejlépe vypadá situace u mědi. Zde se strukturálně silnější poptávka po tomto kovu, poháněná elektromobily, rostoucím využíváním datových center a elektrifikací, spojuje s klesající nabídkou v důsledku nedostatku nových projektů na zelené louce a klesající kvality dolů. Pokud jde o zlato, trh sice již ušel dlouhý kus cesty a cenové pohyby jsou tu zároveň mnohem nepředvídatelnější než u komodity jako měď, zdá se však, že mnoho pozitivních faktorů pro tento drahý kov zůstává ve hře, vzhledem k pokračující podpoře ze strany centrálních bank. Ty se snaží diverzifikovat své investice mimo americké státní dluhopisy, přičemž zlato na trzích jako Čína zůstává na nízkém podílu celkových rezerv.</w:t>
            </w:r>
          </w:p>
          <w:p w14:paraId="25D4273D" w14:textId="77777777" w:rsidR="00EE2C9C" w:rsidRPr="00AF4BCE" w:rsidRDefault="00EE2C9C" w:rsidP="005B7C9C">
            <w:pPr>
              <w:spacing w:after="160" w:line="278" w:lineRule="auto"/>
            </w:pPr>
          </w:p>
          <w:p w14:paraId="56F209AE" w14:textId="77777777" w:rsidR="00EE2C9C" w:rsidRPr="00AF4BCE" w:rsidRDefault="00EE2C9C" w:rsidP="005B7C9C">
            <w:pPr>
              <w:spacing w:after="160" w:line="278" w:lineRule="auto"/>
              <w:rPr>
                <w:i/>
                <w:iCs/>
              </w:rPr>
            </w:pPr>
            <w:r w:rsidRPr="00AF4BCE">
              <w:rPr>
                <w:noProof/>
              </w:rPr>
              <w:lastRenderedPageBreak/>
              <w:drawing>
                <wp:anchor distT="0" distB="0" distL="114300" distR="114300" simplePos="0" relativeHeight="251666432" behindDoc="0" locked="0" layoutInCell="1" allowOverlap="1" wp14:anchorId="51CFE903" wp14:editId="302AE950">
                  <wp:simplePos x="0" y="0"/>
                  <wp:positionH relativeFrom="column">
                    <wp:posOffset>3540429</wp:posOffset>
                  </wp:positionH>
                  <wp:positionV relativeFrom="paragraph">
                    <wp:posOffset>342900</wp:posOffset>
                  </wp:positionV>
                  <wp:extent cx="3276204" cy="2672080"/>
                  <wp:effectExtent l="0" t="0" r="635" b="0"/>
                  <wp:wrapTopAndBottom/>
                  <wp:docPr id="1733535703" name="Chart 1">
                    <a:extLst xmlns:a="http://schemas.openxmlformats.org/drawingml/2006/main">
                      <a:ext uri="{FF2B5EF4-FFF2-40B4-BE49-F238E27FC236}">
                        <a16:creationId xmlns:a16="http://schemas.microsoft.com/office/drawing/2014/main" id="{757C1D94-8E74-5B1E-E06A-3BFC147690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anchor>
              </w:drawing>
            </w:r>
            <w:r w:rsidRPr="00AF4BCE">
              <w:rPr>
                <w:noProof/>
              </w:rPr>
              <w:drawing>
                <wp:anchor distT="0" distB="0" distL="114300" distR="114300" simplePos="0" relativeHeight="251665408" behindDoc="0" locked="0" layoutInCell="1" allowOverlap="1" wp14:anchorId="79457801" wp14:editId="7919A550">
                  <wp:simplePos x="0" y="0"/>
                  <wp:positionH relativeFrom="column">
                    <wp:posOffset>856</wp:posOffset>
                  </wp:positionH>
                  <wp:positionV relativeFrom="paragraph">
                    <wp:posOffset>351238</wp:posOffset>
                  </wp:positionV>
                  <wp:extent cx="3403158" cy="2663825"/>
                  <wp:effectExtent l="0" t="0" r="635" b="0"/>
                  <wp:wrapTopAndBottom/>
                  <wp:docPr id="1148896917" name="Chart 1">
                    <a:extLst xmlns:a="http://schemas.openxmlformats.org/drawingml/2006/main">
                      <a:ext uri="{FF2B5EF4-FFF2-40B4-BE49-F238E27FC236}">
                        <a16:creationId xmlns:a16="http://schemas.microsoft.com/office/drawing/2014/main" id="{B1D27298-DEB2-05C8-9A2D-D4418EC048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anchor>
              </w:drawing>
            </w:r>
            <w:r w:rsidRPr="00AF4BCE">
              <w:rPr>
                <w:i/>
                <w:iCs/>
              </w:rPr>
              <w:t>Obrázek 8 – Situace v oblasti nabídky a poptávky po mědi vypadá pozitivně (vlevo), zatímco potenciál dalšího růstu podílu zlata na celkových rezervách může i nadále podporovat jeho ceny (vpravo).</w:t>
            </w:r>
          </w:p>
          <w:p w14:paraId="1E6A2CBC" w14:textId="77777777" w:rsidR="00EE2C9C" w:rsidRPr="00AF4BCE" w:rsidRDefault="00EE2C9C" w:rsidP="005B7C9C">
            <w:pPr>
              <w:spacing w:after="160" w:line="278" w:lineRule="auto"/>
              <w:rPr>
                <w:szCs w:val="16"/>
              </w:rPr>
            </w:pPr>
            <w:r w:rsidRPr="00AF4BCE">
              <w:rPr>
                <w:szCs w:val="16"/>
              </w:rPr>
              <w:t>Zdroj: Vlevo: Rio Tinto Capital Markets Day, 4. prosince 2025. Vpravo: Fidelity International, příslušné centrální banky, World Gold Council, k 30. září 2025.</w:t>
            </w:r>
          </w:p>
          <w:p w14:paraId="6A42D793" w14:textId="77777777" w:rsidR="00EE2C9C" w:rsidRPr="00AF4BCE" w:rsidRDefault="00EE2C9C" w:rsidP="005B7C9C">
            <w:pPr>
              <w:spacing w:after="160" w:line="278" w:lineRule="auto"/>
            </w:pPr>
          </w:p>
          <w:p w14:paraId="215513D9" w14:textId="77777777" w:rsidR="00EE2C9C" w:rsidRPr="00AF4BCE" w:rsidRDefault="00EE2C9C" w:rsidP="005B7C9C">
            <w:pPr>
              <w:spacing w:after="160" w:line="278" w:lineRule="auto"/>
            </w:pPr>
            <w:r w:rsidRPr="00AF4BCE">
              <w:t>Silná pozice drahých a průmyslových kovů je pozitivní pro emerging markets vyvážejících komodity, kde těžařské společnosti tvoří velkou část akciových trhů, jako je Peru a Chile (měď) a Jižní Afrika (zlato). Vzhledem k tomu, že těžební společnosti jsou obvykle významnými zaměstnavateli, mělo by to mít pozitivní dopad i na spotřebitele na těchto trzích. Dalším impulsem pro tuto třídu aktiv může být pesimistický výhled pro ropu, podpořený nadbytečnou kapacitou OPEC a růstem nabídky z trhů jako Brazílie, který podpoří běžné spotřebitele prostřednictvím nižších nákladů na energie, protože v emerging markets ekonomikách ropa tvoří významnou část spotřebního koše.</w:t>
            </w:r>
          </w:p>
          <w:p w14:paraId="57E71F75" w14:textId="77777777" w:rsidR="00EE2C9C" w:rsidRPr="00AF4BCE" w:rsidRDefault="00EE2C9C" w:rsidP="005B7C9C">
            <w:pPr>
              <w:spacing w:after="160" w:line="278" w:lineRule="auto"/>
            </w:pPr>
          </w:p>
          <w:p w14:paraId="58AEAB1C" w14:textId="77777777" w:rsidR="00EE2C9C" w:rsidRPr="00EE2C9C" w:rsidRDefault="00EE2C9C" w:rsidP="005B7C9C">
            <w:pPr>
              <w:spacing w:after="160"/>
              <w:rPr>
                <w:rFonts w:eastAsiaTheme="minorEastAsia"/>
                <w:b/>
              </w:rPr>
            </w:pPr>
            <w:r w:rsidRPr="00EE2C9C">
              <w:rPr>
                <w:rFonts w:eastAsiaTheme="minorEastAsia"/>
                <w:b/>
              </w:rPr>
              <w:t xml:space="preserve">Pozitivní signály v Číně: průmysloví inovátoři </w:t>
            </w:r>
          </w:p>
          <w:p w14:paraId="3FE748AF" w14:textId="77777777" w:rsidR="00EE2C9C" w:rsidRPr="00AF4BCE" w:rsidRDefault="00EE2C9C" w:rsidP="005B7C9C">
            <w:pPr>
              <w:spacing w:after="160" w:line="278" w:lineRule="auto"/>
            </w:pPr>
            <w:r w:rsidRPr="00AF4BCE">
              <w:t>Nakonec je třeba samostatně zvážit Čínu, vzhledem k jejímu značnému podílu v indexu rozvíjejících se trhů. Situace je zde složitá a výhled pro spotřebitele zůstává nejistý. Ačkoli jsme byli svědky přechodu vlády k expanzivní politice, která zahrnuje snižování úrokových sazeb a cílené balíčky stimulačních opatření zaměřených na podporu spotřeby, stimulační opatření, jako byly loňské dotace na obměnu starých vozidel, nyní končí a trh s nemovitostmi zůstává slabý. Růst cen nemovitostí je i nadále v záporných číslech a ačkoli se nadměrné kapacity na trhu stabilizovaly, dosud neklesly. Vzhledem k tomu, že historicky bylo přibližně 60 % majetku čínských domácností vázáno na nemovitostním trhu, je nepravděpodobné, že by došlo k oživení spotřeby, dokud se trh nezotaví.</w:t>
            </w:r>
          </w:p>
          <w:p w14:paraId="26DC308D" w14:textId="77777777" w:rsidR="00EE2C9C" w:rsidRPr="00AF4BCE" w:rsidRDefault="00EE2C9C" w:rsidP="005B7C9C">
            <w:pPr>
              <w:spacing w:after="160" w:line="278" w:lineRule="auto"/>
            </w:pPr>
          </w:p>
          <w:p w14:paraId="683F55EE" w14:textId="77777777" w:rsidR="00EE2C9C" w:rsidRPr="00AF4BCE" w:rsidRDefault="00EE2C9C" w:rsidP="005B7C9C">
            <w:pPr>
              <w:spacing w:after="160" w:line="278" w:lineRule="auto"/>
              <w:rPr>
                <w:i/>
                <w:iCs/>
              </w:rPr>
            </w:pPr>
            <w:r w:rsidRPr="00AF4BCE">
              <w:rPr>
                <w:i/>
                <w:iCs/>
                <w:noProof/>
              </w:rPr>
              <w:lastRenderedPageBreak/>
              <w:drawing>
                <wp:anchor distT="0" distB="0" distL="114300" distR="114300" simplePos="0" relativeHeight="251667456" behindDoc="0" locked="0" layoutInCell="1" allowOverlap="1" wp14:anchorId="67E7DE14" wp14:editId="453F9462">
                  <wp:simplePos x="0" y="0"/>
                  <wp:positionH relativeFrom="column">
                    <wp:posOffset>635</wp:posOffset>
                  </wp:positionH>
                  <wp:positionV relativeFrom="paragraph">
                    <wp:posOffset>379730</wp:posOffset>
                  </wp:positionV>
                  <wp:extent cx="3394710" cy="2352675"/>
                  <wp:effectExtent l="0" t="0" r="0" b="0"/>
                  <wp:wrapTopAndBottom/>
                  <wp:docPr id="100162301" name="Chart 1">
                    <a:extLst xmlns:a="http://schemas.openxmlformats.org/drawingml/2006/main">
                      <a:ext uri="{FF2B5EF4-FFF2-40B4-BE49-F238E27FC236}">
                        <a16:creationId xmlns:a16="http://schemas.microsoft.com/office/drawing/2014/main" id="{81431935-F276-30B3-5DC4-586221324C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r w:rsidRPr="00AF4BCE">
              <w:rPr>
                <w:i/>
                <w:iCs/>
                <w:noProof/>
              </w:rPr>
              <w:drawing>
                <wp:anchor distT="0" distB="0" distL="114300" distR="114300" simplePos="0" relativeHeight="251668480" behindDoc="0" locked="0" layoutInCell="1" allowOverlap="1" wp14:anchorId="332C5BC1" wp14:editId="47C8C105">
                  <wp:simplePos x="0" y="0"/>
                  <wp:positionH relativeFrom="column">
                    <wp:posOffset>3231543</wp:posOffset>
                  </wp:positionH>
                  <wp:positionV relativeFrom="paragraph">
                    <wp:posOffset>379730</wp:posOffset>
                  </wp:positionV>
                  <wp:extent cx="3243580" cy="2353945"/>
                  <wp:effectExtent l="0" t="0" r="0" b="0"/>
                  <wp:wrapTopAndBottom/>
                  <wp:docPr id="1240981285" name="Chart 1">
                    <a:extLst xmlns:a="http://schemas.openxmlformats.org/drawingml/2006/main">
                      <a:ext uri="{FF2B5EF4-FFF2-40B4-BE49-F238E27FC236}">
                        <a16:creationId xmlns:a16="http://schemas.microsoft.com/office/drawing/2014/main" id="{F6575AFC-F025-FDFA-DF66-E10F3F1D94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r w:rsidRPr="00AF4BCE">
              <w:rPr>
                <w:i/>
                <w:iCs/>
              </w:rPr>
              <w:t>Obrázek 10 – Ceny nemovitostí jsou stále v záporných číslech (vlevo), což podkopává slabou spotřebitelskou důvěru (vpravo)</w:t>
            </w:r>
          </w:p>
          <w:p w14:paraId="60D07AF4" w14:textId="77777777" w:rsidR="00EE2C9C" w:rsidRPr="00AF4BCE" w:rsidRDefault="00EE2C9C" w:rsidP="005B7C9C">
            <w:pPr>
              <w:spacing w:after="160" w:line="278" w:lineRule="auto"/>
              <w:rPr>
                <w:szCs w:val="16"/>
              </w:rPr>
            </w:pPr>
            <w:r w:rsidRPr="00AF4BCE">
              <w:rPr>
                <w:szCs w:val="16"/>
              </w:rPr>
              <w:t xml:space="preserve">Zdroj: </w:t>
            </w:r>
            <w:r>
              <w:rPr>
                <w:szCs w:val="16"/>
              </w:rPr>
              <w:t>Vlevo</w:t>
            </w:r>
            <w:r w:rsidRPr="00AF4BCE">
              <w:rPr>
                <w:szCs w:val="16"/>
              </w:rPr>
              <w:t>: Národní statistický úřad, Fidelity International, 30. listopadu 2025. Vpravo: Bloomberg, 19. ledna 2026.</w:t>
            </w:r>
          </w:p>
          <w:p w14:paraId="3909C745" w14:textId="77777777" w:rsidR="00EE2C9C" w:rsidRPr="00AF4BCE" w:rsidRDefault="00EE2C9C" w:rsidP="005B7C9C">
            <w:pPr>
              <w:spacing w:after="160" w:line="278" w:lineRule="auto"/>
            </w:pPr>
          </w:p>
          <w:p w14:paraId="472E79BB" w14:textId="77777777" w:rsidR="00EE2C9C" w:rsidRPr="00AF4BCE" w:rsidRDefault="00EE2C9C" w:rsidP="005B7C9C">
            <w:pPr>
              <w:spacing w:after="160" w:line="278" w:lineRule="auto"/>
            </w:pPr>
            <w:r w:rsidRPr="00AF4BCE">
              <w:t>Na trhu se však objevují i některé pozitivní signály, zejména v několika rozvíjejících se průmyslových odvětvích, kde čínské společnosti rychle inovují. Existuje několik klíčových oblastí, ve kterých se Čína posouvá v hodnotovém řetězci výše, včetně nejrychleji rostoucích exportních segmentů světa, jako baterie, polovodičové součástky a roboti. Zde platí, že rostoucí výdaje na výzkum a vývoj v kombinaci s velkou zásobou kvalifikovaných talentů – Čína má nejvyšší podíl absolventů terciárního vzdělávání v oboru STEM</w:t>
            </w:r>
            <w:r w:rsidRPr="00AF4BCE">
              <w:rPr>
                <w:rStyle w:val="Znakapoznpodarou"/>
              </w:rPr>
              <w:footnoteReference w:id="4"/>
            </w:r>
            <w:r w:rsidRPr="00AF4BCE">
              <w:t xml:space="preserve"> na světě – pohání inovace a napomáhá růstu tržního podílu.</w:t>
            </w:r>
          </w:p>
          <w:p w14:paraId="5D00E8B4" w14:textId="77777777" w:rsidR="00EE2C9C" w:rsidRPr="00AF4BCE" w:rsidRDefault="00EE2C9C" w:rsidP="005B7C9C">
            <w:pPr>
              <w:spacing w:after="160" w:line="278" w:lineRule="auto"/>
            </w:pPr>
          </w:p>
          <w:p w14:paraId="06EC1F34" w14:textId="77777777" w:rsidR="00EE2C9C" w:rsidRPr="00AF4BCE" w:rsidRDefault="00EE2C9C" w:rsidP="005B7C9C">
            <w:pPr>
              <w:spacing w:after="160" w:line="278" w:lineRule="auto"/>
              <w:rPr>
                <w:i/>
                <w:iCs/>
              </w:rPr>
            </w:pPr>
            <w:r w:rsidRPr="00AF4BCE">
              <w:rPr>
                <w:i/>
                <w:iCs/>
                <w:noProof/>
              </w:rPr>
              <w:drawing>
                <wp:anchor distT="0" distB="0" distL="114300" distR="114300" simplePos="0" relativeHeight="251669504" behindDoc="0" locked="0" layoutInCell="1" allowOverlap="1" wp14:anchorId="7BA1C8B6" wp14:editId="089DDD8A">
                  <wp:simplePos x="0" y="0"/>
                  <wp:positionH relativeFrom="column">
                    <wp:posOffset>3233807</wp:posOffset>
                  </wp:positionH>
                  <wp:positionV relativeFrom="paragraph">
                    <wp:posOffset>215265</wp:posOffset>
                  </wp:positionV>
                  <wp:extent cx="3204376" cy="3164205"/>
                  <wp:effectExtent l="0" t="0" r="0" b="0"/>
                  <wp:wrapTopAndBottom/>
                  <wp:docPr id="1473798927" name="Chart 1">
                    <a:extLst xmlns:a="http://schemas.openxmlformats.org/drawingml/2006/main">
                      <a:ext uri="{FF2B5EF4-FFF2-40B4-BE49-F238E27FC236}">
                        <a16:creationId xmlns:a16="http://schemas.microsoft.com/office/drawing/2014/main" id="{E9B0AEA0-D9C0-F95E-1A57-2434984313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r w:rsidRPr="00AF4BCE">
              <w:rPr>
                <w:i/>
                <w:iCs/>
                <w:noProof/>
              </w:rPr>
              <w:drawing>
                <wp:anchor distT="0" distB="0" distL="114300" distR="114300" simplePos="0" relativeHeight="251670528" behindDoc="0" locked="0" layoutInCell="1" allowOverlap="1" wp14:anchorId="2B48AE82" wp14:editId="1E5B6D9F">
                  <wp:simplePos x="0" y="0"/>
                  <wp:positionH relativeFrom="column">
                    <wp:posOffset>855</wp:posOffset>
                  </wp:positionH>
                  <wp:positionV relativeFrom="paragraph">
                    <wp:posOffset>215265</wp:posOffset>
                  </wp:positionV>
                  <wp:extent cx="3202927" cy="3283585"/>
                  <wp:effectExtent l="0" t="0" r="0" b="0"/>
                  <wp:wrapTopAndBottom/>
                  <wp:docPr id="1421070616" name="Chart 1">
                    <a:extLst xmlns:a="http://schemas.openxmlformats.org/drawingml/2006/main">
                      <a:ext uri="{FF2B5EF4-FFF2-40B4-BE49-F238E27FC236}">
                        <a16:creationId xmlns:a16="http://schemas.microsoft.com/office/drawing/2014/main" id="{D94229D2-B451-BA19-8807-6CAFEAD0D7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r w:rsidRPr="00AF4BCE">
              <w:rPr>
                <w:i/>
                <w:iCs/>
              </w:rPr>
              <w:t>Obrázek 11 – Čína získává podíl v rychle rostoucích exportních odvětvích (vlevo) díky výdajům na výzkum a vývoj (vpravo)</w:t>
            </w:r>
          </w:p>
          <w:p w14:paraId="2B75D141" w14:textId="77777777" w:rsidR="00EE2C9C" w:rsidRPr="00AF4BCE" w:rsidRDefault="00EE2C9C" w:rsidP="005B7C9C">
            <w:pPr>
              <w:spacing w:after="160" w:line="278" w:lineRule="auto"/>
              <w:rPr>
                <w:szCs w:val="16"/>
              </w:rPr>
            </w:pPr>
            <w:r w:rsidRPr="00AF4BCE">
              <w:rPr>
                <w:szCs w:val="16"/>
              </w:rPr>
              <w:lastRenderedPageBreak/>
              <w:t>Zdroj: Vlevo: WITS, Morgan Stanley Research. Leden 2026. Vpravo: CEIC, OECD, Morgan Stanley Research, leden 2026.</w:t>
            </w:r>
          </w:p>
          <w:p w14:paraId="61E96967" w14:textId="77777777" w:rsidR="00EE2C9C" w:rsidRDefault="00EE2C9C" w:rsidP="005B7C9C">
            <w:pPr>
              <w:spacing w:after="160"/>
              <w:rPr>
                <w:rFonts w:eastAsiaTheme="minorEastAsia"/>
                <w:b/>
                <w:color w:val="006193"/>
              </w:rPr>
            </w:pPr>
          </w:p>
          <w:p w14:paraId="527D7680" w14:textId="77777777" w:rsidR="00EE2C9C" w:rsidRPr="00EE2C9C" w:rsidRDefault="00EE2C9C" w:rsidP="005B7C9C">
            <w:pPr>
              <w:spacing w:after="160"/>
              <w:rPr>
                <w:rFonts w:eastAsiaTheme="minorEastAsia"/>
                <w:b/>
              </w:rPr>
            </w:pPr>
            <w:r w:rsidRPr="00EE2C9C">
              <w:rPr>
                <w:rFonts w:eastAsiaTheme="minorEastAsia"/>
                <w:b/>
              </w:rPr>
              <w:t>Závěrečné úvahy: dobré načasování pro akcie rozvíjejících se trhů</w:t>
            </w:r>
          </w:p>
          <w:p w14:paraId="3237DD6C" w14:textId="77777777" w:rsidR="00EE2C9C" w:rsidRPr="00AF4BCE" w:rsidRDefault="00EE2C9C" w:rsidP="005B7C9C">
            <w:pPr>
              <w:spacing w:after="160" w:line="278" w:lineRule="auto"/>
            </w:pPr>
            <w:r w:rsidRPr="00AF4BCE">
              <w:t xml:space="preserve">V současnosti vidíme hned několik faktorů, které činí z emerging markets obzvláště atraktivní třídu aktiv. Jejich valuace zůstávají příznivé a navzdory rally v roce 2025 existuje potenciál dalšího zhodnocení v roce 2026. Atraktivní je i fundamentální výhled díky zdravému fiskálnímu prostředí, potenciálu dalšího snižování úrokových sazeb a vysokému potenciálu růstu zisků v celém regionu, který by měly podpořit faktory jako strukturální růst v oblasti technologií, optimistický výhled pro nejvýznamnější komodity nebo inovace v Číně. </w:t>
            </w:r>
          </w:p>
          <w:p w14:paraId="243658AB" w14:textId="77777777" w:rsidR="00EE2C9C" w:rsidRPr="00AF4BCE" w:rsidRDefault="00EE2C9C" w:rsidP="005B7C9C">
            <w:pPr>
              <w:spacing w:after="160" w:line="278" w:lineRule="auto"/>
            </w:pPr>
            <w:r w:rsidRPr="00AF4BCE">
              <w:t>Výkonnost by mohla být podpořena také kapitálovými toky investorů, kteří se stále více snaží diverzifikovat mimo USA. Loňský rok byl pro akcie rozvíjejících se trhů prvním rokem pozitivních toků od roku 2021, což znamenalo významný zlom v investorském sentimentu vůči tomuto regionu. Data od JP Morgan však naznačují, že tyto toky směřovaly výhradně do pasivních produktů. Jakékoli oživení toků do aktivně řízených fondů – což podle JPM typicky nastává v pozdější fázi býčího trhu, kdy si investoři začnou více uvědomovat koncentrační riziko a sektorovou či regionální rotaci – by mohlo této třídě aktiv poskytnout dodatečnou podporu, zejména v prostředí utlumených valuací a stále relativně nízkého zainvestování.</w:t>
            </w:r>
            <w:r w:rsidRPr="00AF4BCE">
              <w:rPr>
                <w:rStyle w:val="Znakapoznpodarou"/>
              </w:rPr>
              <w:footnoteReference w:id="5"/>
            </w:r>
          </w:p>
          <w:p w14:paraId="53F46931" w14:textId="77777777" w:rsidR="00EE2C9C" w:rsidRPr="00AF4BCE" w:rsidRDefault="00EE2C9C" w:rsidP="005B7C9C">
            <w:pPr>
              <w:spacing w:after="160" w:line="278" w:lineRule="auto"/>
            </w:pPr>
            <w:r w:rsidRPr="00AF4BCE">
              <w:t>Míra disperze v rámci regionu zároveň vytváří velmi příznivé prostředí pro stock picking. Na úrovni jednotlivých zemí jsme byli svědky výrazné schizofrenie ve valuacích: nejlevnější trhy, jako jsou Jihoafrická republika, Brazílie a Mexiko, dále oslabovaly, zatímco nejdražší trhy, včetně Indie a Tchaj-wanu, naopak ještě podražily. To vytváří zajímavé valuační příležitosti v rámci širšího indexu regionu. Výrazná divergence výnosů mezi jednotlivými zeměmi, nerovnoměrné standardy corporate governance a zvýšená citlivost na mediální zprávy zároveň znamenají, že existuje řada segmentů trhu, kterým je vhodné se vyhnout, což podtrhuje potřebu selektivního přístupu.</w:t>
            </w:r>
          </w:p>
          <w:p w14:paraId="62746B2B" w14:textId="77777777" w:rsidR="00EE2C9C" w:rsidRPr="00AF4BCE" w:rsidRDefault="00EE2C9C" w:rsidP="005B7C9C">
            <w:pPr>
              <w:spacing w:after="160" w:line="278" w:lineRule="auto"/>
            </w:pPr>
          </w:p>
          <w:p w14:paraId="27403FD1" w14:textId="77777777" w:rsidR="00EE2C9C" w:rsidRPr="00EE2C9C" w:rsidRDefault="00EE2C9C" w:rsidP="005B7C9C">
            <w:pPr>
              <w:spacing w:after="160"/>
              <w:rPr>
                <w:rFonts w:eastAsiaTheme="minorEastAsia"/>
                <w:b/>
              </w:rPr>
            </w:pPr>
            <w:r w:rsidRPr="00EE2C9C">
              <w:rPr>
                <w:rFonts w:eastAsiaTheme="minorEastAsia"/>
                <w:b/>
              </w:rPr>
              <w:t>Naše zkušenosti v oblasti akcií rozvíjejících se trhů</w:t>
            </w:r>
          </w:p>
          <w:p w14:paraId="66DCFDAE" w14:textId="77777777" w:rsidR="00EE2C9C" w:rsidRPr="00AF4BCE" w:rsidRDefault="00EE2C9C" w:rsidP="00EE2C9C">
            <w:pPr>
              <w:pStyle w:val="FIL3Body"/>
              <w:numPr>
                <w:ilvl w:val="0"/>
                <w:numId w:val="70"/>
              </w:numPr>
              <w:spacing w:line="240" w:lineRule="auto"/>
              <w:ind w:left="924" w:hanging="357"/>
              <w:rPr>
                <w:rFonts w:cs="Arial"/>
                <w:color w:val="auto"/>
                <w:sz w:val="20"/>
                <w:szCs w:val="20"/>
                <w:lang w:val="cs-CZ"/>
              </w:rPr>
            </w:pPr>
            <w:r w:rsidRPr="00AF4BCE">
              <w:rPr>
                <w:rFonts w:cs="Arial"/>
                <w:color w:val="auto"/>
                <w:sz w:val="20"/>
                <w:szCs w:val="20"/>
                <w:lang w:val="cs-CZ"/>
              </w:rPr>
              <w:t>Akciové strategie Fidelity zaměřené na rozvíjející se trhy zahrnují následující přístupy: core long-only GEMS, GEMS ESG, long-short GEMS, GEMS ex China a regionální strategie (EMEA, Latinská Amerika, emerging Asia).</w:t>
            </w:r>
            <w:r w:rsidRPr="00AF4BCE">
              <w:rPr>
                <w:color w:val="auto"/>
                <w:vertAlign w:val="superscript"/>
                <w:lang w:val="cs-CZ"/>
              </w:rPr>
              <w:footnoteReference w:id="6"/>
            </w:r>
            <w:r w:rsidRPr="00AF4BCE">
              <w:rPr>
                <w:rFonts w:cs="Arial"/>
                <w:color w:val="auto"/>
                <w:sz w:val="20"/>
                <w:szCs w:val="20"/>
                <w:vertAlign w:val="superscript"/>
                <w:lang w:val="cs-CZ"/>
              </w:rPr>
              <w:t>.</w:t>
            </w:r>
          </w:p>
          <w:p w14:paraId="46FCE45C" w14:textId="77777777" w:rsidR="00EE2C9C" w:rsidRPr="00AF4BCE" w:rsidRDefault="00EE2C9C" w:rsidP="00EE2C9C">
            <w:pPr>
              <w:pStyle w:val="FIL3Body"/>
              <w:numPr>
                <w:ilvl w:val="0"/>
                <w:numId w:val="70"/>
              </w:numPr>
              <w:spacing w:line="240" w:lineRule="auto"/>
              <w:ind w:left="924" w:hanging="357"/>
              <w:rPr>
                <w:rFonts w:cs="Arial"/>
                <w:color w:val="auto"/>
                <w:sz w:val="20"/>
                <w:szCs w:val="20"/>
                <w:lang w:val="cs-CZ"/>
              </w:rPr>
            </w:pPr>
            <w:r w:rsidRPr="00AF4BCE">
              <w:rPr>
                <w:rFonts w:cs="Arial"/>
                <w:color w:val="auto"/>
                <w:sz w:val="20"/>
                <w:szCs w:val="20"/>
                <w:lang w:val="cs-CZ"/>
              </w:rPr>
              <w:t>Několik našich strategií – konkrétně strategie GEMS long-short, strategie GEMS ex China* a strategie EMEA – překonalo index a dosáhlo za poslední 1 a 3 roky výkonnosti v prvním kvartilu</w:t>
            </w:r>
            <w:r w:rsidRPr="00AF4BCE">
              <w:rPr>
                <w:rFonts w:cs="Arial"/>
                <w:color w:val="auto"/>
                <w:sz w:val="20"/>
                <w:szCs w:val="20"/>
                <w:vertAlign w:val="superscript"/>
                <w:lang w:val="cs-CZ"/>
              </w:rPr>
              <w:footnoteReference w:id="7"/>
            </w:r>
            <w:r w:rsidRPr="00AF4BCE">
              <w:rPr>
                <w:rFonts w:cs="Arial"/>
                <w:color w:val="auto"/>
                <w:sz w:val="20"/>
                <w:szCs w:val="20"/>
                <w:lang w:val="cs-CZ"/>
              </w:rPr>
              <w:t xml:space="preserve"> .</w:t>
            </w:r>
          </w:p>
          <w:p w14:paraId="6ED189B1" w14:textId="77777777" w:rsidR="00EE2C9C" w:rsidRPr="00AF4BCE" w:rsidRDefault="00EE2C9C" w:rsidP="00EE2C9C">
            <w:pPr>
              <w:pStyle w:val="FIL3Body"/>
              <w:numPr>
                <w:ilvl w:val="0"/>
                <w:numId w:val="70"/>
              </w:numPr>
              <w:spacing w:line="240" w:lineRule="auto"/>
              <w:ind w:left="924" w:hanging="357"/>
              <w:rPr>
                <w:rFonts w:cs="Arial"/>
                <w:color w:val="auto"/>
                <w:sz w:val="20"/>
                <w:szCs w:val="20"/>
                <w:lang w:val="cs-CZ"/>
              </w:rPr>
            </w:pPr>
            <w:r w:rsidRPr="00AF4BCE">
              <w:rPr>
                <w:rFonts w:cs="Arial"/>
                <w:color w:val="auto"/>
                <w:sz w:val="20"/>
                <w:szCs w:val="20"/>
                <w:lang w:val="cs-CZ"/>
              </w:rPr>
              <w:t>Strategie GEMS long-only také dosáhla v uplynulém roce výkonnosti v prvním kvartilu</w:t>
            </w:r>
            <w:r w:rsidRPr="00AF4BCE">
              <w:rPr>
                <w:color w:val="000000" w:themeColor="text1"/>
                <w:sz w:val="16"/>
                <w:lang w:val="cs-CZ"/>
              </w:rPr>
              <w:t xml:space="preserve"> </w:t>
            </w:r>
            <w:r w:rsidRPr="00AF4BCE">
              <w:rPr>
                <w:rFonts w:cs="Arial"/>
                <w:color w:val="auto"/>
                <w:sz w:val="20"/>
                <w:szCs w:val="20"/>
                <w:lang w:val="cs-CZ"/>
              </w:rPr>
              <w:t>, přičemž toto zlepšení se pozitivně promítá do dlouhodobější trajektorie výkonnosti.</w:t>
            </w:r>
            <w:r w:rsidRPr="00AF4BCE">
              <w:rPr>
                <w:rFonts w:cs="Arial"/>
                <w:color w:val="auto"/>
                <w:sz w:val="20"/>
                <w:szCs w:val="20"/>
                <w:vertAlign w:val="superscript"/>
                <w:lang w:val="cs-CZ"/>
              </w:rPr>
              <w:footnoteReference w:id="8"/>
            </w:r>
          </w:p>
          <w:p w14:paraId="779C3732" w14:textId="77777777" w:rsidR="00EE2C9C" w:rsidRPr="00AF4BCE" w:rsidRDefault="00EE2C9C" w:rsidP="00EE2C9C">
            <w:pPr>
              <w:pStyle w:val="FIL3Body"/>
              <w:numPr>
                <w:ilvl w:val="0"/>
                <w:numId w:val="70"/>
              </w:numPr>
              <w:spacing w:line="240" w:lineRule="auto"/>
              <w:ind w:left="924" w:hanging="357"/>
              <w:rPr>
                <w:rFonts w:cs="Arial"/>
                <w:color w:val="auto"/>
                <w:sz w:val="20"/>
                <w:szCs w:val="20"/>
                <w:lang w:val="cs-CZ"/>
              </w:rPr>
            </w:pPr>
            <w:r w:rsidRPr="00AF4BCE">
              <w:rPr>
                <w:rFonts w:cs="Arial"/>
                <w:color w:val="auto"/>
                <w:sz w:val="20"/>
                <w:szCs w:val="20"/>
                <w:lang w:val="cs-CZ"/>
              </w:rPr>
              <w:t>Platforma těží z kolaborativního týmového přístupu, který kombinuje expertizu globálních portfolio manažerů pro rozvíjející se trhy se specializovanými regionálními portfolio manažery a rozsáhlou analytickou platformou. Ta nabízí globální pokrytí a zároveň benefity lokální expertizy a výzkumu realizovaného přímo v terénu.</w:t>
            </w:r>
          </w:p>
          <w:p w14:paraId="3EFE6895" w14:textId="77777777" w:rsidR="00EE2C9C" w:rsidRPr="00AF4BCE" w:rsidRDefault="00EE2C9C" w:rsidP="00EE2C9C">
            <w:pPr>
              <w:pStyle w:val="FIL3Body"/>
              <w:numPr>
                <w:ilvl w:val="0"/>
                <w:numId w:val="70"/>
              </w:numPr>
              <w:spacing w:line="240" w:lineRule="auto"/>
              <w:ind w:left="924" w:hanging="357"/>
              <w:rPr>
                <w:rFonts w:cs="Arial"/>
                <w:color w:val="auto"/>
                <w:sz w:val="20"/>
                <w:szCs w:val="20"/>
                <w:lang w:val="cs-CZ"/>
              </w:rPr>
            </w:pPr>
            <w:r w:rsidRPr="008635DC">
              <w:rPr>
                <w:rFonts w:cs="Arial"/>
                <w:color w:val="auto"/>
                <w:sz w:val="20"/>
                <w:szCs w:val="20"/>
                <w:lang w:val="cs-CZ"/>
              </w:rPr>
              <w:t xml:space="preserve">Konzistentně se zaměřujeme na kvalitu </w:t>
            </w:r>
            <w:r w:rsidRPr="00AF4BCE">
              <w:rPr>
                <w:rFonts w:cs="Arial"/>
                <w:color w:val="auto"/>
                <w:sz w:val="20"/>
                <w:szCs w:val="20"/>
                <w:lang w:val="cs-CZ"/>
              </w:rPr>
              <w:t>a konzistentnost výnosů za rozumnou cenu</w:t>
            </w:r>
            <w:r w:rsidRPr="008635DC">
              <w:rPr>
                <w:rFonts w:cs="Arial"/>
                <w:color w:val="auto"/>
                <w:sz w:val="20"/>
                <w:szCs w:val="20"/>
                <w:lang w:val="cs-CZ"/>
              </w:rPr>
              <w:t>, přičemž výběr akcií je řízen fundamentální analýzou s důrazem na disciplínu</w:t>
            </w:r>
            <w:r w:rsidRPr="00AF4BCE">
              <w:rPr>
                <w:rFonts w:cs="Arial"/>
                <w:color w:val="auto"/>
                <w:sz w:val="20"/>
                <w:szCs w:val="20"/>
                <w:lang w:val="cs-CZ"/>
              </w:rPr>
              <w:t xml:space="preserve"> v procesu oceňování. Kromě toho je neochvějný důraz na bottom-up výběr akcií podpořen vynikajícími vztahy s podnikovým managementem, místní přítomností a vzornou jazykovou vybaveností.</w:t>
            </w:r>
          </w:p>
          <w:p w14:paraId="40FEF9DD" w14:textId="77777777" w:rsidR="00EE2C9C" w:rsidRPr="00AF4BCE" w:rsidRDefault="00EE2C9C" w:rsidP="00EE2C9C">
            <w:pPr>
              <w:pStyle w:val="FIL3Body"/>
              <w:numPr>
                <w:ilvl w:val="0"/>
                <w:numId w:val="70"/>
              </w:numPr>
              <w:spacing w:line="240" w:lineRule="auto"/>
              <w:ind w:left="924" w:hanging="357"/>
              <w:rPr>
                <w:rFonts w:cs="Arial"/>
                <w:color w:val="auto"/>
                <w:sz w:val="20"/>
                <w:szCs w:val="20"/>
                <w:lang w:val="cs-CZ"/>
              </w:rPr>
            </w:pPr>
            <w:r w:rsidRPr="00AF4BCE">
              <w:rPr>
                <w:rFonts w:cs="Arial"/>
                <w:color w:val="auto"/>
                <w:sz w:val="20"/>
                <w:szCs w:val="20"/>
                <w:lang w:val="cs-CZ"/>
              </w:rPr>
              <w:lastRenderedPageBreak/>
              <w:t>Ověřený investiční přístup stojí za naším dlouhodobým track-recordem. Výsledky strategie core long-only GEMS sahají do roku 2009 a vycházejí z konzistentně aplikované investiční filozofie a procesu vyvinutého v roce 2005, zatímco strategie long-short GEMS byla spuštěna v roce 2011.</w:t>
            </w:r>
          </w:p>
          <w:p w14:paraId="10C4760B" w14:textId="77777777" w:rsidR="00EE2C9C" w:rsidRPr="00AF4BCE" w:rsidRDefault="00EE2C9C" w:rsidP="00EE2C9C">
            <w:pPr>
              <w:pStyle w:val="FIL3Body"/>
              <w:numPr>
                <w:ilvl w:val="0"/>
                <w:numId w:val="70"/>
              </w:numPr>
              <w:spacing w:line="240" w:lineRule="auto"/>
              <w:ind w:left="924" w:hanging="357"/>
              <w:rPr>
                <w:rFonts w:cs="Arial"/>
                <w:color w:val="auto"/>
                <w:sz w:val="20"/>
                <w:szCs w:val="20"/>
                <w:lang w:val="cs-CZ"/>
              </w:rPr>
            </w:pPr>
            <w:r w:rsidRPr="00AF4BCE">
              <w:rPr>
                <w:rFonts w:cs="Arial"/>
                <w:color w:val="auto"/>
                <w:sz w:val="20"/>
                <w:szCs w:val="20"/>
                <w:lang w:val="cs-CZ"/>
              </w:rPr>
              <w:t>V době, kdy jsou akcie rozvíjejících se trhů mimořádně atraktivní, věříme, že naše strategie nabízejí přesvědčivý způsob, jak získat expozici vůči této třídě aktiv, a jsou dobře připraveny využít příležitosti prostřednictvím aktivního bottom-up výběru akcií.</w:t>
            </w:r>
          </w:p>
          <w:p w14:paraId="14AD8C70" w14:textId="77777777" w:rsidR="00EE2C9C" w:rsidRDefault="00EE2C9C" w:rsidP="005B7C9C">
            <w:pPr>
              <w:rPr>
                <w:b/>
                <w:sz w:val="18"/>
                <w:szCs w:val="18"/>
              </w:rPr>
            </w:pPr>
          </w:p>
          <w:p w14:paraId="60F15983" w14:textId="77777777" w:rsidR="00EE2C9C" w:rsidRPr="00BF12D7" w:rsidRDefault="00EE2C9C" w:rsidP="005B7C9C">
            <w:pPr>
              <w:rPr>
                <w:b/>
                <w:bCs/>
              </w:rPr>
            </w:pPr>
            <w:r w:rsidRPr="00BF12D7">
              <w:rPr>
                <w:b/>
                <w:sz w:val="18"/>
                <w:szCs w:val="18"/>
              </w:rPr>
              <w:t>Minulá výkonnost není zárukou budoucích výnosů. Výnosy fondu mohou v důsledku měnových výkyvů vzrůst nebo poklesnout.</w:t>
            </w:r>
          </w:p>
          <w:p w14:paraId="2603D29B" w14:textId="77777777" w:rsidR="00EE2C9C" w:rsidRPr="00BF12D7" w:rsidRDefault="00EE2C9C" w:rsidP="005B7C9C">
            <w:pPr>
              <w:pStyle w:val="FILCaption"/>
              <w:rPr>
                <w:rFonts w:eastAsiaTheme="minorEastAsia" w:cs="Arial"/>
                <w:color w:val="006193"/>
                <w:sz w:val="18"/>
                <w:szCs w:val="18"/>
                <w:lang w:val="cs-CZ"/>
              </w:rPr>
            </w:pPr>
            <w:r w:rsidRPr="00BF12D7">
              <w:rPr>
                <w:rFonts w:eastAsiaTheme="minorEastAsia" w:cs="Arial"/>
                <w:color w:val="006193"/>
                <w:sz w:val="18"/>
                <w:szCs w:val="18"/>
                <w:lang w:val="cs-CZ"/>
              </w:rPr>
              <w:t>FAST – Emerging Markets Fund Y-ACC-USD vs. MSCI Emerging Markets Index (netto), 12měsíční výnosy, po odečtení poplatků USD (%)</w:t>
            </w:r>
          </w:p>
          <w:tbl>
            <w:tblPr>
              <w:tblW w:w="10722" w:type="dxa"/>
              <w:jc w:val="center"/>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ook w:val="04A0" w:firstRow="1" w:lastRow="0" w:firstColumn="1" w:lastColumn="0" w:noHBand="0" w:noVBand="1"/>
            </w:tblPr>
            <w:tblGrid>
              <w:gridCol w:w="1408"/>
              <w:gridCol w:w="726"/>
              <w:gridCol w:w="849"/>
              <w:gridCol w:w="849"/>
              <w:gridCol w:w="849"/>
              <w:gridCol w:w="849"/>
              <w:gridCol w:w="849"/>
              <w:gridCol w:w="849"/>
              <w:gridCol w:w="849"/>
              <w:gridCol w:w="849"/>
              <w:gridCol w:w="849"/>
              <w:gridCol w:w="849"/>
              <w:gridCol w:w="98"/>
            </w:tblGrid>
            <w:tr w:rsidR="00EE2C9C" w:rsidRPr="00BF12D7" w14:paraId="49BEBC4F" w14:textId="77777777" w:rsidTr="005B7C9C">
              <w:trPr>
                <w:gridAfter w:val="1"/>
                <w:wAfter w:w="194" w:type="dxa"/>
                <w:trHeight w:val="218"/>
                <w:jc w:val="center"/>
              </w:trPr>
              <w:tc>
                <w:tcPr>
                  <w:tcW w:w="1810" w:type="dxa"/>
                  <w:gridSpan w:val="2"/>
                  <w:shd w:val="clear" w:color="auto" w:fill="44546A" w:themeFill="text2"/>
                  <w:vAlign w:val="center"/>
                </w:tcPr>
                <w:p w14:paraId="7BB339E1" w14:textId="77777777" w:rsidR="00EE2C9C" w:rsidRPr="00BF12D7" w:rsidRDefault="00EE2C9C" w:rsidP="005B7C9C">
                  <w:pPr>
                    <w:pStyle w:val="FILCaption"/>
                    <w:rPr>
                      <w:rFonts w:cs="Arial"/>
                      <w:color w:val="auto"/>
                      <w:sz w:val="18"/>
                      <w:szCs w:val="18"/>
                      <w:lang w:val="cs-CZ"/>
                    </w:rPr>
                  </w:pPr>
                </w:p>
              </w:tc>
              <w:tc>
                <w:tcPr>
                  <w:tcW w:w="891" w:type="dxa"/>
                  <w:shd w:val="clear" w:color="auto" w:fill="44546A" w:themeFill="text2"/>
                  <w:vAlign w:val="center"/>
                </w:tcPr>
                <w:p w14:paraId="25C06812" w14:textId="77777777" w:rsidR="00EE2C9C" w:rsidRPr="00BF12D7" w:rsidRDefault="00EE2C9C" w:rsidP="005B7C9C">
                  <w:pPr>
                    <w:pStyle w:val="Normlnweb"/>
                    <w:spacing w:before="0"/>
                    <w:jc w:val="center"/>
                    <w:rPr>
                      <w:b/>
                      <w:bCs/>
                      <w:color w:val="FFFFFF" w:themeColor="background1"/>
                      <w:sz w:val="18"/>
                      <w:szCs w:val="18"/>
                    </w:rPr>
                  </w:pPr>
                  <w:r w:rsidRPr="00BF12D7">
                    <w:rPr>
                      <w:b/>
                      <w:bCs/>
                      <w:color w:val="FFFFFF"/>
                      <w:sz w:val="18"/>
                      <w:szCs w:val="18"/>
                    </w:rPr>
                    <w:t>Leden-17</w:t>
                  </w:r>
                </w:p>
              </w:tc>
              <w:tc>
                <w:tcPr>
                  <w:tcW w:w="891" w:type="dxa"/>
                  <w:shd w:val="clear" w:color="auto" w:fill="44546A" w:themeFill="text2"/>
                  <w:vAlign w:val="center"/>
                </w:tcPr>
                <w:p w14:paraId="616553C7" w14:textId="77777777" w:rsidR="00EE2C9C" w:rsidRPr="00BF12D7" w:rsidRDefault="00EE2C9C" w:rsidP="005B7C9C">
                  <w:pPr>
                    <w:pStyle w:val="Normlnweb"/>
                    <w:spacing w:before="0"/>
                    <w:jc w:val="center"/>
                    <w:rPr>
                      <w:b/>
                      <w:bCs/>
                      <w:color w:val="FFFFFF" w:themeColor="background1"/>
                      <w:sz w:val="18"/>
                      <w:szCs w:val="18"/>
                    </w:rPr>
                  </w:pPr>
                  <w:r w:rsidRPr="00BF12D7">
                    <w:rPr>
                      <w:b/>
                      <w:bCs/>
                      <w:color w:val="FFFFFF"/>
                      <w:sz w:val="18"/>
                      <w:szCs w:val="18"/>
                    </w:rPr>
                    <w:t>Leden-18</w:t>
                  </w:r>
                </w:p>
              </w:tc>
              <w:tc>
                <w:tcPr>
                  <w:tcW w:w="891" w:type="dxa"/>
                  <w:shd w:val="clear" w:color="auto" w:fill="44546A" w:themeFill="text2"/>
                  <w:vAlign w:val="center"/>
                </w:tcPr>
                <w:p w14:paraId="074BDFF3" w14:textId="77777777" w:rsidR="00EE2C9C" w:rsidRPr="00BF12D7" w:rsidRDefault="00EE2C9C" w:rsidP="005B7C9C">
                  <w:pPr>
                    <w:pStyle w:val="Normlnweb"/>
                    <w:spacing w:before="0"/>
                    <w:jc w:val="center"/>
                    <w:rPr>
                      <w:b/>
                      <w:bCs/>
                      <w:color w:val="FFFFFF" w:themeColor="background1"/>
                      <w:sz w:val="18"/>
                      <w:szCs w:val="18"/>
                    </w:rPr>
                  </w:pPr>
                  <w:r w:rsidRPr="00BF12D7">
                    <w:rPr>
                      <w:b/>
                      <w:bCs/>
                      <w:color w:val="FFFFFF"/>
                      <w:sz w:val="18"/>
                      <w:szCs w:val="18"/>
                    </w:rPr>
                    <w:t>Leden-19</w:t>
                  </w:r>
                </w:p>
              </w:tc>
              <w:tc>
                <w:tcPr>
                  <w:tcW w:w="891" w:type="dxa"/>
                  <w:shd w:val="clear" w:color="auto" w:fill="44546A" w:themeFill="text2"/>
                  <w:vAlign w:val="center"/>
                </w:tcPr>
                <w:p w14:paraId="04DB1AEA" w14:textId="77777777" w:rsidR="00EE2C9C" w:rsidRPr="00BF12D7" w:rsidRDefault="00EE2C9C" w:rsidP="005B7C9C">
                  <w:pPr>
                    <w:pStyle w:val="Normlnweb"/>
                    <w:spacing w:before="0"/>
                    <w:jc w:val="center"/>
                    <w:rPr>
                      <w:b/>
                      <w:bCs/>
                      <w:color w:val="FFFFFF" w:themeColor="background1"/>
                      <w:sz w:val="18"/>
                      <w:szCs w:val="18"/>
                    </w:rPr>
                  </w:pPr>
                  <w:r w:rsidRPr="00BF12D7">
                    <w:rPr>
                      <w:b/>
                      <w:bCs/>
                      <w:color w:val="FFFFFF"/>
                      <w:sz w:val="18"/>
                      <w:szCs w:val="18"/>
                    </w:rPr>
                    <w:t>Leden-20</w:t>
                  </w:r>
                </w:p>
              </w:tc>
              <w:tc>
                <w:tcPr>
                  <w:tcW w:w="892" w:type="dxa"/>
                  <w:shd w:val="clear" w:color="auto" w:fill="44546A" w:themeFill="text2"/>
                  <w:vAlign w:val="center"/>
                </w:tcPr>
                <w:p w14:paraId="64A427DF" w14:textId="77777777" w:rsidR="00EE2C9C" w:rsidRPr="00BF12D7" w:rsidRDefault="00EE2C9C" w:rsidP="005B7C9C">
                  <w:pPr>
                    <w:pStyle w:val="Normlnweb"/>
                    <w:spacing w:before="0"/>
                    <w:jc w:val="center"/>
                    <w:rPr>
                      <w:b/>
                      <w:bCs/>
                      <w:color w:val="FFFFFF" w:themeColor="background1"/>
                      <w:sz w:val="18"/>
                      <w:szCs w:val="18"/>
                    </w:rPr>
                  </w:pPr>
                  <w:r w:rsidRPr="00BF12D7">
                    <w:rPr>
                      <w:b/>
                      <w:bCs/>
                      <w:color w:val="FFFFFF"/>
                      <w:sz w:val="18"/>
                      <w:szCs w:val="18"/>
                    </w:rPr>
                    <w:t>Leden-21</w:t>
                  </w:r>
                </w:p>
              </w:tc>
              <w:tc>
                <w:tcPr>
                  <w:tcW w:w="891" w:type="dxa"/>
                  <w:shd w:val="clear" w:color="auto" w:fill="44546A" w:themeFill="text2"/>
                  <w:vAlign w:val="center"/>
                </w:tcPr>
                <w:p w14:paraId="089A7DF1" w14:textId="77777777" w:rsidR="00EE2C9C" w:rsidRPr="00BF12D7" w:rsidRDefault="00EE2C9C" w:rsidP="005B7C9C">
                  <w:pPr>
                    <w:pStyle w:val="Normlnweb"/>
                    <w:spacing w:before="0"/>
                    <w:jc w:val="center"/>
                    <w:rPr>
                      <w:b/>
                      <w:bCs/>
                      <w:color w:val="FFFFFF" w:themeColor="background1"/>
                      <w:sz w:val="18"/>
                      <w:szCs w:val="18"/>
                    </w:rPr>
                  </w:pPr>
                  <w:r w:rsidRPr="00BF12D7">
                    <w:rPr>
                      <w:b/>
                      <w:bCs/>
                      <w:color w:val="FFFFFF"/>
                      <w:sz w:val="18"/>
                      <w:szCs w:val="18"/>
                    </w:rPr>
                    <w:t>Leden-22</w:t>
                  </w:r>
                </w:p>
              </w:tc>
              <w:tc>
                <w:tcPr>
                  <w:tcW w:w="891" w:type="dxa"/>
                  <w:shd w:val="clear" w:color="auto" w:fill="44546A" w:themeFill="text2"/>
                  <w:vAlign w:val="center"/>
                </w:tcPr>
                <w:p w14:paraId="29DE378E" w14:textId="77777777" w:rsidR="00EE2C9C" w:rsidRPr="00BF12D7" w:rsidRDefault="00EE2C9C" w:rsidP="005B7C9C">
                  <w:pPr>
                    <w:pStyle w:val="Normlnweb"/>
                    <w:spacing w:before="0"/>
                    <w:jc w:val="center"/>
                    <w:rPr>
                      <w:b/>
                      <w:bCs/>
                      <w:color w:val="FFFFFF" w:themeColor="background1"/>
                      <w:sz w:val="18"/>
                      <w:szCs w:val="18"/>
                    </w:rPr>
                  </w:pPr>
                  <w:r w:rsidRPr="00BF12D7">
                    <w:rPr>
                      <w:b/>
                      <w:bCs/>
                      <w:color w:val="FFFFFF"/>
                      <w:sz w:val="18"/>
                      <w:szCs w:val="18"/>
                    </w:rPr>
                    <w:t>Leden-23</w:t>
                  </w:r>
                </w:p>
              </w:tc>
              <w:tc>
                <w:tcPr>
                  <w:tcW w:w="891" w:type="dxa"/>
                  <w:shd w:val="clear" w:color="auto" w:fill="44546A" w:themeFill="text2"/>
                  <w:vAlign w:val="center"/>
                </w:tcPr>
                <w:p w14:paraId="4D06147B" w14:textId="77777777" w:rsidR="00EE2C9C" w:rsidRPr="00BF12D7" w:rsidRDefault="00EE2C9C" w:rsidP="005B7C9C">
                  <w:pPr>
                    <w:pStyle w:val="Normlnweb"/>
                    <w:spacing w:before="0"/>
                    <w:jc w:val="center"/>
                    <w:rPr>
                      <w:b/>
                      <w:bCs/>
                      <w:color w:val="FFFFFF" w:themeColor="background1"/>
                      <w:sz w:val="18"/>
                      <w:szCs w:val="18"/>
                    </w:rPr>
                  </w:pPr>
                  <w:r w:rsidRPr="00BF12D7">
                    <w:rPr>
                      <w:b/>
                      <w:bCs/>
                      <w:color w:val="FFFFFF"/>
                      <w:sz w:val="18"/>
                      <w:szCs w:val="18"/>
                    </w:rPr>
                    <w:t>Leden-24</w:t>
                  </w:r>
                </w:p>
              </w:tc>
              <w:tc>
                <w:tcPr>
                  <w:tcW w:w="891" w:type="dxa"/>
                  <w:shd w:val="clear" w:color="auto" w:fill="44546A" w:themeFill="text2"/>
                  <w:vAlign w:val="center"/>
                </w:tcPr>
                <w:p w14:paraId="7D4CA0FA" w14:textId="77777777" w:rsidR="00EE2C9C" w:rsidRPr="00BF12D7" w:rsidRDefault="00EE2C9C" w:rsidP="005B7C9C">
                  <w:pPr>
                    <w:pStyle w:val="Normlnweb"/>
                    <w:spacing w:before="0"/>
                    <w:jc w:val="center"/>
                    <w:rPr>
                      <w:b/>
                      <w:bCs/>
                      <w:color w:val="FFFFFF" w:themeColor="background1"/>
                      <w:sz w:val="18"/>
                      <w:szCs w:val="18"/>
                    </w:rPr>
                  </w:pPr>
                  <w:r w:rsidRPr="00BF12D7">
                    <w:rPr>
                      <w:b/>
                      <w:bCs/>
                      <w:color w:val="FFFFFF"/>
                      <w:sz w:val="18"/>
                      <w:szCs w:val="18"/>
                    </w:rPr>
                    <w:t>Leden-25</w:t>
                  </w:r>
                </w:p>
              </w:tc>
              <w:tc>
                <w:tcPr>
                  <w:tcW w:w="892" w:type="dxa"/>
                  <w:shd w:val="clear" w:color="auto" w:fill="44546A" w:themeFill="text2"/>
                  <w:vAlign w:val="center"/>
                </w:tcPr>
                <w:p w14:paraId="7FC87F0B" w14:textId="77777777" w:rsidR="00EE2C9C" w:rsidRPr="00BF12D7" w:rsidRDefault="00EE2C9C" w:rsidP="005B7C9C">
                  <w:pPr>
                    <w:pStyle w:val="Normlnweb"/>
                    <w:spacing w:before="0"/>
                    <w:jc w:val="center"/>
                    <w:rPr>
                      <w:b/>
                      <w:bCs/>
                      <w:color w:val="FFFFFF" w:themeColor="background1"/>
                      <w:sz w:val="18"/>
                      <w:szCs w:val="18"/>
                    </w:rPr>
                  </w:pPr>
                  <w:r w:rsidRPr="00BF12D7">
                    <w:rPr>
                      <w:b/>
                      <w:bCs/>
                      <w:color w:val="FFFFFF"/>
                      <w:sz w:val="18"/>
                      <w:szCs w:val="18"/>
                    </w:rPr>
                    <w:t>Leden-26</w:t>
                  </w:r>
                </w:p>
              </w:tc>
            </w:tr>
            <w:tr w:rsidR="00EE2C9C" w:rsidRPr="00BF12D7" w14:paraId="3A91E235" w14:textId="77777777" w:rsidTr="005B7C9C">
              <w:trPr>
                <w:trHeight w:val="218"/>
                <w:jc w:val="center"/>
              </w:trPr>
              <w:tc>
                <w:tcPr>
                  <w:tcW w:w="1810" w:type="dxa"/>
                  <w:vAlign w:val="center"/>
                </w:tcPr>
                <w:p w14:paraId="354B1185" w14:textId="77777777" w:rsidR="00EE2C9C" w:rsidRPr="00BF12D7" w:rsidRDefault="00EE2C9C" w:rsidP="005B7C9C">
                  <w:pPr>
                    <w:pStyle w:val="FILCaption"/>
                    <w:rPr>
                      <w:rFonts w:cs="Arial"/>
                      <w:b/>
                      <w:color w:val="auto"/>
                      <w:sz w:val="18"/>
                      <w:szCs w:val="18"/>
                      <w:lang w:val="cs-CZ"/>
                    </w:rPr>
                  </w:pPr>
                  <w:r w:rsidRPr="00BF12D7">
                    <w:rPr>
                      <w:rFonts w:cs="Arial"/>
                      <w:color w:val="auto"/>
                      <w:sz w:val="18"/>
                      <w:szCs w:val="18"/>
                      <w:lang w:val="cs-CZ"/>
                    </w:rPr>
                    <w:t>Fond</w:t>
                  </w:r>
                </w:p>
              </w:tc>
              <w:tc>
                <w:tcPr>
                  <w:tcW w:w="891" w:type="dxa"/>
                  <w:vAlign w:val="center"/>
                </w:tcPr>
                <w:p w14:paraId="1BEBE799" w14:textId="77777777" w:rsidR="00EE2C9C" w:rsidRPr="00BF12D7" w:rsidRDefault="00EE2C9C" w:rsidP="005B7C9C">
                  <w:pPr>
                    <w:jc w:val="center"/>
                    <w:rPr>
                      <w:sz w:val="18"/>
                      <w:szCs w:val="18"/>
                    </w:rPr>
                  </w:pPr>
                  <w:r w:rsidRPr="00BF12D7">
                    <w:rPr>
                      <w:sz w:val="18"/>
                      <w:szCs w:val="18"/>
                    </w:rPr>
                    <w:t>9.2</w:t>
                  </w:r>
                </w:p>
              </w:tc>
              <w:tc>
                <w:tcPr>
                  <w:tcW w:w="891" w:type="dxa"/>
                  <w:vAlign w:val="center"/>
                </w:tcPr>
                <w:p w14:paraId="4420889C" w14:textId="77777777" w:rsidR="00EE2C9C" w:rsidRPr="00BF12D7" w:rsidRDefault="00EE2C9C" w:rsidP="005B7C9C">
                  <w:pPr>
                    <w:jc w:val="center"/>
                    <w:rPr>
                      <w:sz w:val="18"/>
                      <w:szCs w:val="18"/>
                    </w:rPr>
                  </w:pPr>
                  <w:r w:rsidRPr="00BF12D7">
                    <w:rPr>
                      <w:sz w:val="18"/>
                      <w:szCs w:val="18"/>
                    </w:rPr>
                    <w:t>45.9</w:t>
                  </w:r>
                </w:p>
              </w:tc>
              <w:tc>
                <w:tcPr>
                  <w:tcW w:w="891" w:type="dxa"/>
                  <w:vAlign w:val="center"/>
                </w:tcPr>
                <w:p w14:paraId="2F25B312" w14:textId="77777777" w:rsidR="00EE2C9C" w:rsidRPr="00BF12D7" w:rsidRDefault="00EE2C9C" w:rsidP="005B7C9C">
                  <w:pPr>
                    <w:jc w:val="center"/>
                    <w:rPr>
                      <w:sz w:val="18"/>
                      <w:szCs w:val="18"/>
                    </w:rPr>
                  </w:pPr>
                  <w:r w:rsidRPr="00BF12D7">
                    <w:rPr>
                      <w:sz w:val="18"/>
                      <w:szCs w:val="18"/>
                    </w:rPr>
                    <w:t>-22.5</w:t>
                  </w:r>
                </w:p>
              </w:tc>
              <w:tc>
                <w:tcPr>
                  <w:tcW w:w="891" w:type="dxa"/>
                  <w:vAlign w:val="center"/>
                </w:tcPr>
                <w:p w14:paraId="545390AE" w14:textId="77777777" w:rsidR="00EE2C9C" w:rsidRPr="00BF12D7" w:rsidRDefault="00EE2C9C" w:rsidP="005B7C9C">
                  <w:pPr>
                    <w:jc w:val="center"/>
                    <w:rPr>
                      <w:sz w:val="18"/>
                      <w:szCs w:val="18"/>
                    </w:rPr>
                  </w:pPr>
                  <w:r w:rsidRPr="00BF12D7">
                    <w:rPr>
                      <w:sz w:val="18"/>
                      <w:szCs w:val="18"/>
                    </w:rPr>
                    <w:t>13.1</w:t>
                  </w:r>
                </w:p>
              </w:tc>
              <w:tc>
                <w:tcPr>
                  <w:tcW w:w="892" w:type="dxa"/>
                  <w:vAlign w:val="center"/>
                </w:tcPr>
                <w:p w14:paraId="24E24691" w14:textId="77777777" w:rsidR="00EE2C9C" w:rsidRPr="00BF12D7" w:rsidRDefault="00EE2C9C" w:rsidP="005B7C9C">
                  <w:pPr>
                    <w:jc w:val="center"/>
                    <w:rPr>
                      <w:sz w:val="18"/>
                      <w:szCs w:val="18"/>
                    </w:rPr>
                  </w:pPr>
                  <w:r w:rsidRPr="00BF12D7">
                    <w:rPr>
                      <w:sz w:val="18"/>
                      <w:szCs w:val="18"/>
                    </w:rPr>
                    <w:t>33.3</w:t>
                  </w:r>
                </w:p>
              </w:tc>
              <w:tc>
                <w:tcPr>
                  <w:tcW w:w="891" w:type="dxa"/>
                  <w:vAlign w:val="center"/>
                </w:tcPr>
                <w:p w14:paraId="17B9FCF9" w14:textId="77777777" w:rsidR="00EE2C9C" w:rsidRPr="00BF12D7" w:rsidRDefault="00EE2C9C" w:rsidP="005B7C9C">
                  <w:pPr>
                    <w:jc w:val="center"/>
                    <w:rPr>
                      <w:sz w:val="18"/>
                      <w:szCs w:val="18"/>
                    </w:rPr>
                  </w:pPr>
                  <w:r w:rsidRPr="00BF12D7">
                    <w:rPr>
                      <w:sz w:val="18"/>
                      <w:szCs w:val="18"/>
                    </w:rPr>
                    <w:t>-3.4</w:t>
                  </w:r>
                </w:p>
              </w:tc>
              <w:tc>
                <w:tcPr>
                  <w:tcW w:w="891" w:type="dxa"/>
                  <w:vAlign w:val="center"/>
                </w:tcPr>
                <w:p w14:paraId="552A9D32" w14:textId="77777777" w:rsidR="00EE2C9C" w:rsidRPr="00BF12D7" w:rsidRDefault="00EE2C9C" w:rsidP="005B7C9C">
                  <w:pPr>
                    <w:jc w:val="center"/>
                    <w:rPr>
                      <w:sz w:val="18"/>
                      <w:szCs w:val="18"/>
                    </w:rPr>
                  </w:pPr>
                  <w:r w:rsidRPr="00BF12D7">
                    <w:rPr>
                      <w:sz w:val="18"/>
                      <w:szCs w:val="18"/>
                    </w:rPr>
                    <w:t>-24.3</w:t>
                  </w:r>
                </w:p>
              </w:tc>
              <w:tc>
                <w:tcPr>
                  <w:tcW w:w="891" w:type="dxa"/>
                  <w:vAlign w:val="center"/>
                </w:tcPr>
                <w:p w14:paraId="5EDD5E9B" w14:textId="77777777" w:rsidR="00EE2C9C" w:rsidRPr="00BF12D7" w:rsidRDefault="00EE2C9C" w:rsidP="005B7C9C">
                  <w:pPr>
                    <w:jc w:val="center"/>
                    <w:rPr>
                      <w:sz w:val="18"/>
                      <w:szCs w:val="18"/>
                    </w:rPr>
                  </w:pPr>
                  <w:r w:rsidRPr="00BF12D7">
                    <w:rPr>
                      <w:sz w:val="18"/>
                      <w:szCs w:val="18"/>
                    </w:rPr>
                    <w:t>6.4</w:t>
                  </w:r>
                </w:p>
              </w:tc>
              <w:tc>
                <w:tcPr>
                  <w:tcW w:w="891" w:type="dxa"/>
                  <w:gridSpan w:val="2"/>
                  <w:vAlign w:val="center"/>
                </w:tcPr>
                <w:p w14:paraId="6D83392C" w14:textId="77777777" w:rsidR="00EE2C9C" w:rsidRPr="00BF12D7" w:rsidRDefault="00EE2C9C" w:rsidP="005B7C9C">
                  <w:pPr>
                    <w:jc w:val="center"/>
                    <w:rPr>
                      <w:sz w:val="18"/>
                      <w:szCs w:val="18"/>
                    </w:rPr>
                  </w:pPr>
                  <w:r w:rsidRPr="00BF12D7">
                    <w:rPr>
                      <w:sz w:val="18"/>
                      <w:szCs w:val="18"/>
                    </w:rPr>
                    <w:t>14.6</w:t>
                  </w:r>
                </w:p>
              </w:tc>
              <w:tc>
                <w:tcPr>
                  <w:tcW w:w="892" w:type="dxa"/>
                  <w:gridSpan w:val="2"/>
                  <w:vAlign w:val="center"/>
                </w:tcPr>
                <w:p w14:paraId="5E353728" w14:textId="77777777" w:rsidR="00EE2C9C" w:rsidRPr="00BF12D7" w:rsidRDefault="00EE2C9C" w:rsidP="005B7C9C">
                  <w:pPr>
                    <w:jc w:val="center"/>
                    <w:rPr>
                      <w:sz w:val="18"/>
                      <w:szCs w:val="18"/>
                    </w:rPr>
                  </w:pPr>
                  <w:r w:rsidRPr="00BF12D7">
                    <w:rPr>
                      <w:sz w:val="18"/>
                      <w:szCs w:val="18"/>
                    </w:rPr>
                    <w:t>66.7</w:t>
                  </w:r>
                </w:p>
              </w:tc>
            </w:tr>
            <w:tr w:rsidR="00EE2C9C" w:rsidRPr="00BF12D7" w14:paraId="5471636F" w14:textId="77777777" w:rsidTr="005B7C9C">
              <w:trPr>
                <w:trHeight w:val="218"/>
                <w:jc w:val="center"/>
              </w:trPr>
              <w:tc>
                <w:tcPr>
                  <w:tcW w:w="1810" w:type="dxa"/>
                  <w:vAlign w:val="center"/>
                </w:tcPr>
                <w:p w14:paraId="099FDB95" w14:textId="77777777" w:rsidR="00EE2C9C" w:rsidRPr="00BF12D7" w:rsidRDefault="00EE2C9C" w:rsidP="005B7C9C">
                  <w:pPr>
                    <w:pStyle w:val="FILCaption"/>
                    <w:rPr>
                      <w:rFonts w:cs="Arial"/>
                      <w:b/>
                      <w:color w:val="auto"/>
                      <w:sz w:val="18"/>
                      <w:szCs w:val="18"/>
                      <w:lang w:val="cs-CZ"/>
                    </w:rPr>
                  </w:pPr>
                  <w:r w:rsidRPr="00BF12D7">
                    <w:rPr>
                      <w:rFonts w:cs="Arial"/>
                      <w:color w:val="auto"/>
                      <w:sz w:val="18"/>
                      <w:szCs w:val="18"/>
                      <w:lang w:val="cs-CZ"/>
                    </w:rPr>
                    <w:t>Index</w:t>
                  </w:r>
                </w:p>
              </w:tc>
              <w:tc>
                <w:tcPr>
                  <w:tcW w:w="891" w:type="dxa"/>
                  <w:vAlign w:val="center"/>
                </w:tcPr>
                <w:p w14:paraId="54B78BD0" w14:textId="77777777" w:rsidR="00EE2C9C" w:rsidRPr="00BF12D7" w:rsidRDefault="00EE2C9C" w:rsidP="005B7C9C">
                  <w:pPr>
                    <w:jc w:val="center"/>
                    <w:rPr>
                      <w:sz w:val="18"/>
                      <w:szCs w:val="18"/>
                    </w:rPr>
                  </w:pPr>
                  <w:r w:rsidRPr="00BF12D7">
                    <w:rPr>
                      <w:sz w:val="18"/>
                      <w:szCs w:val="18"/>
                    </w:rPr>
                    <w:t>25.4</w:t>
                  </w:r>
                </w:p>
              </w:tc>
              <w:tc>
                <w:tcPr>
                  <w:tcW w:w="891" w:type="dxa"/>
                  <w:vAlign w:val="center"/>
                </w:tcPr>
                <w:p w14:paraId="207B9C9B" w14:textId="77777777" w:rsidR="00EE2C9C" w:rsidRPr="00BF12D7" w:rsidRDefault="00EE2C9C" w:rsidP="005B7C9C">
                  <w:pPr>
                    <w:jc w:val="center"/>
                    <w:rPr>
                      <w:sz w:val="18"/>
                      <w:szCs w:val="18"/>
                    </w:rPr>
                  </w:pPr>
                  <w:r w:rsidRPr="00BF12D7">
                    <w:rPr>
                      <w:sz w:val="18"/>
                      <w:szCs w:val="18"/>
                    </w:rPr>
                    <w:t>41.0</w:t>
                  </w:r>
                </w:p>
              </w:tc>
              <w:tc>
                <w:tcPr>
                  <w:tcW w:w="891" w:type="dxa"/>
                  <w:vAlign w:val="center"/>
                </w:tcPr>
                <w:p w14:paraId="4133AB51" w14:textId="77777777" w:rsidR="00EE2C9C" w:rsidRPr="00BF12D7" w:rsidRDefault="00EE2C9C" w:rsidP="005B7C9C">
                  <w:pPr>
                    <w:jc w:val="center"/>
                    <w:rPr>
                      <w:sz w:val="18"/>
                      <w:szCs w:val="18"/>
                    </w:rPr>
                  </w:pPr>
                  <w:r w:rsidRPr="00BF12D7">
                    <w:rPr>
                      <w:sz w:val="18"/>
                      <w:szCs w:val="18"/>
                    </w:rPr>
                    <w:t>-14.2</w:t>
                  </w:r>
                </w:p>
              </w:tc>
              <w:tc>
                <w:tcPr>
                  <w:tcW w:w="891" w:type="dxa"/>
                  <w:vAlign w:val="center"/>
                </w:tcPr>
                <w:p w14:paraId="7640276D" w14:textId="77777777" w:rsidR="00EE2C9C" w:rsidRPr="00BF12D7" w:rsidRDefault="00EE2C9C" w:rsidP="005B7C9C">
                  <w:pPr>
                    <w:jc w:val="center"/>
                    <w:rPr>
                      <w:sz w:val="18"/>
                      <w:szCs w:val="18"/>
                    </w:rPr>
                  </w:pPr>
                  <w:r w:rsidRPr="00BF12D7">
                    <w:rPr>
                      <w:sz w:val="18"/>
                      <w:szCs w:val="18"/>
                    </w:rPr>
                    <w:t>3.8</w:t>
                  </w:r>
                </w:p>
              </w:tc>
              <w:tc>
                <w:tcPr>
                  <w:tcW w:w="892" w:type="dxa"/>
                  <w:vAlign w:val="center"/>
                </w:tcPr>
                <w:p w14:paraId="16357B1C" w14:textId="77777777" w:rsidR="00EE2C9C" w:rsidRPr="00BF12D7" w:rsidRDefault="00EE2C9C" w:rsidP="005B7C9C">
                  <w:pPr>
                    <w:jc w:val="center"/>
                    <w:rPr>
                      <w:sz w:val="18"/>
                      <w:szCs w:val="18"/>
                    </w:rPr>
                  </w:pPr>
                  <w:r w:rsidRPr="00BF12D7">
                    <w:rPr>
                      <w:sz w:val="18"/>
                      <w:szCs w:val="18"/>
                    </w:rPr>
                    <w:t>27.9</w:t>
                  </w:r>
                </w:p>
              </w:tc>
              <w:tc>
                <w:tcPr>
                  <w:tcW w:w="891" w:type="dxa"/>
                  <w:vAlign w:val="center"/>
                </w:tcPr>
                <w:p w14:paraId="1CC0940D" w14:textId="77777777" w:rsidR="00EE2C9C" w:rsidRPr="00BF12D7" w:rsidRDefault="00EE2C9C" w:rsidP="005B7C9C">
                  <w:pPr>
                    <w:jc w:val="center"/>
                    <w:rPr>
                      <w:sz w:val="18"/>
                      <w:szCs w:val="18"/>
                    </w:rPr>
                  </w:pPr>
                  <w:r w:rsidRPr="00BF12D7">
                    <w:rPr>
                      <w:sz w:val="18"/>
                      <w:szCs w:val="18"/>
                    </w:rPr>
                    <w:t>-7.2</w:t>
                  </w:r>
                </w:p>
              </w:tc>
              <w:tc>
                <w:tcPr>
                  <w:tcW w:w="891" w:type="dxa"/>
                  <w:vAlign w:val="center"/>
                </w:tcPr>
                <w:p w14:paraId="22FC7703" w14:textId="77777777" w:rsidR="00EE2C9C" w:rsidRPr="00BF12D7" w:rsidRDefault="00EE2C9C" w:rsidP="005B7C9C">
                  <w:pPr>
                    <w:jc w:val="center"/>
                    <w:rPr>
                      <w:sz w:val="18"/>
                      <w:szCs w:val="18"/>
                    </w:rPr>
                  </w:pPr>
                  <w:r w:rsidRPr="00BF12D7">
                    <w:rPr>
                      <w:sz w:val="18"/>
                      <w:szCs w:val="18"/>
                    </w:rPr>
                    <w:t>-12.1</w:t>
                  </w:r>
                </w:p>
              </w:tc>
              <w:tc>
                <w:tcPr>
                  <w:tcW w:w="891" w:type="dxa"/>
                  <w:vAlign w:val="center"/>
                </w:tcPr>
                <w:p w14:paraId="4A6E8216" w14:textId="77777777" w:rsidR="00EE2C9C" w:rsidRPr="00BF12D7" w:rsidRDefault="00EE2C9C" w:rsidP="005B7C9C">
                  <w:pPr>
                    <w:jc w:val="center"/>
                    <w:rPr>
                      <w:sz w:val="18"/>
                      <w:szCs w:val="18"/>
                    </w:rPr>
                  </w:pPr>
                  <w:r w:rsidRPr="00BF12D7">
                    <w:rPr>
                      <w:sz w:val="18"/>
                      <w:szCs w:val="18"/>
                    </w:rPr>
                    <w:t>-2.9</w:t>
                  </w:r>
                </w:p>
              </w:tc>
              <w:tc>
                <w:tcPr>
                  <w:tcW w:w="891" w:type="dxa"/>
                  <w:gridSpan w:val="2"/>
                  <w:vAlign w:val="center"/>
                </w:tcPr>
                <w:p w14:paraId="0C815139" w14:textId="77777777" w:rsidR="00EE2C9C" w:rsidRPr="00BF12D7" w:rsidRDefault="00EE2C9C" w:rsidP="005B7C9C">
                  <w:pPr>
                    <w:jc w:val="center"/>
                    <w:rPr>
                      <w:sz w:val="18"/>
                      <w:szCs w:val="18"/>
                    </w:rPr>
                  </w:pPr>
                  <w:r w:rsidRPr="00BF12D7">
                    <w:rPr>
                      <w:sz w:val="18"/>
                      <w:szCs w:val="18"/>
                    </w:rPr>
                    <w:t>14.8</w:t>
                  </w:r>
                </w:p>
              </w:tc>
              <w:tc>
                <w:tcPr>
                  <w:tcW w:w="892" w:type="dxa"/>
                  <w:gridSpan w:val="2"/>
                  <w:vAlign w:val="center"/>
                </w:tcPr>
                <w:p w14:paraId="5815B945" w14:textId="77777777" w:rsidR="00EE2C9C" w:rsidRPr="00BF12D7" w:rsidRDefault="00EE2C9C" w:rsidP="005B7C9C">
                  <w:pPr>
                    <w:jc w:val="center"/>
                    <w:rPr>
                      <w:sz w:val="18"/>
                      <w:szCs w:val="18"/>
                    </w:rPr>
                  </w:pPr>
                  <w:r w:rsidRPr="00BF12D7">
                    <w:rPr>
                      <w:sz w:val="18"/>
                      <w:szCs w:val="18"/>
                    </w:rPr>
                    <w:t>42.8</w:t>
                  </w:r>
                </w:p>
              </w:tc>
            </w:tr>
            <w:tr w:rsidR="00EE2C9C" w:rsidRPr="00BF12D7" w14:paraId="479CE207" w14:textId="77777777" w:rsidTr="005B7C9C">
              <w:trPr>
                <w:trHeight w:val="218"/>
                <w:jc w:val="center"/>
              </w:trPr>
              <w:tc>
                <w:tcPr>
                  <w:tcW w:w="1810" w:type="dxa"/>
                  <w:shd w:val="clear" w:color="auto" w:fill="D9D9D9" w:themeFill="background1" w:themeFillShade="D9"/>
                  <w:vAlign w:val="center"/>
                </w:tcPr>
                <w:p w14:paraId="1D006B39" w14:textId="77777777" w:rsidR="00EE2C9C" w:rsidRPr="00BF12D7" w:rsidRDefault="00EE2C9C" w:rsidP="005B7C9C">
                  <w:pPr>
                    <w:pStyle w:val="FILCaption"/>
                    <w:rPr>
                      <w:rFonts w:cs="Arial"/>
                      <w:color w:val="auto"/>
                      <w:sz w:val="18"/>
                      <w:szCs w:val="18"/>
                      <w:highlight w:val="lightGray"/>
                      <w:lang w:val="cs-CZ"/>
                    </w:rPr>
                  </w:pPr>
                  <w:r w:rsidRPr="00BF12D7">
                    <w:rPr>
                      <w:rFonts w:cs="Arial"/>
                      <w:color w:val="auto"/>
                      <w:sz w:val="18"/>
                      <w:szCs w:val="18"/>
                      <w:highlight w:val="lightGray"/>
                      <w:lang w:val="cs-CZ"/>
                    </w:rPr>
                    <w:t>Nadvýnos</w:t>
                  </w:r>
                </w:p>
              </w:tc>
              <w:tc>
                <w:tcPr>
                  <w:tcW w:w="891" w:type="dxa"/>
                  <w:shd w:val="clear" w:color="auto" w:fill="D9D9D9" w:themeFill="background1" w:themeFillShade="D9"/>
                  <w:vAlign w:val="center"/>
                </w:tcPr>
                <w:p w14:paraId="341E31A4" w14:textId="77777777" w:rsidR="00EE2C9C" w:rsidRPr="00BF12D7" w:rsidRDefault="00EE2C9C" w:rsidP="005B7C9C">
                  <w:pPr>
                    <w:jc w:val="center"/>
                    <w:rPr>
                      <w:b/>
                      <w:bCs/>
                      <w:sz w:val="18"/>
                      <w:szCs w:val="18"/>
                    </w:rPr>
                  </w:pPr>
                  <w:r w:rsidRPr="00BF12D7">
                    <w:rPr>
                      <w:b/>
                      <w:bCs/>
                      <w:sz w:val="18"/>
                      <w:szCs w:val="18"/>
                    </w:rPr>
                    <w:t>-16.2</w:t>
                  </w:r>
                </w:p>
              </w:tc>
              <w:tc>
                <w:tcPr>
                  <w:tcW w:w="891" w:type="dxa"/>
                  <w:shd w:val="clear" w:color="auto" w:fill="D9D9D9" w:themeFill="background1" w:themeFillShade="D9"/>
                  <w:vAlign w:val="center"/>
                </w:tcPr>
                <w:p w14:paraId="05632272" w14:textId="77777777" w:rsidR="00EE2C9C" w:rsidRPr="00BF12D7" w:rsidRDefault="00EE2C9C" w:rsidP="005B7C9C">
                  <w:pPr>
                    <w:jc w:val="center"/>
                    <w:rPr>
                      <w:b/>
                      <w:bCs/>
                      <w:sz w:val="18"/>
                      <w:szCs w:val="18"/>
                    </w:rPr>
                  </w:pPr>
                  <w:r w:rsidRPr="00BF12D7">
                    <w:rPr>
                      <w:b/>
                      <w:bCs/>
                      <w:sz w:val="18"/>
                      <w:szCs w:val="18"/>
                    </w:rPr>
                    <w:t>4.9</w:t>
                  </w:r>
                </w:p>
              </w:tc>
              <w:tc>
                <w:tcPr>
                  <w:tcW w:w="891" w:type="dxa"/>
                  <w:shd w:val="clear" w:color="auto" w:fill="D9D9D9" w:themeFill="background1" w:themeFillShade="D9"/>
                  <w:vAlign w:val="center"/>
                </w:tcPr>
                <w:p w14:paraId="472D15ED" w14:textId="77777777" w:rsidR="00EE2C9C" w:rsidRPr="00BF12D7" w:rsidRDefault="00EE2C9C" w:rsidP="005B7C9C">
                  <w:pPr>
                    <w:jc w:val="center"/>
                    <w:rPr>
                      <w:b/>
                      <w:bCs/>
                      <w:sz w:val="18"/>
                      <w:szCs w:val="18"/>
                    </w:rPr>
                  </w:pPr>
                  <w:r w:rsidRPr="00BF12D7">
                    <w:rPr>
                      <w:b/>
                      <w:bCs/>
                      <w:sz w:val="18"/>
                      <w:szCs w:val="18"/>
                    </w:rPr>
                    <w:t>-8.2</w:t>
                  </w:r>
                </w:p>
              </w:tc>
              <w:tc>
                <w:tcPr>
                  <w:tcW w:w="891" w:type="dxa"/>
                  <w:shd w:val="clear" w:color="auto" w:fill="D9D9D9" w:themeFill="background1" w:themeFillShade="D9"/>
                  <w:vAlign w:val="center"/>
                </w:tcPr>
                <w:p w14:paraId="27AF0CE0" w14:textId="77777777" w:rsidR="00EE2C9C" w:rsidRPr="00BF12D7" w:rsidRDefault="00EE2C9C" w:rsidP="005B7C9C">
                  <w:pPr>
                    <w:jc w:val="center"/>
                    <w:rPr>
                      <w:b/>
                      <w:bCs/>
                      <w:sz w:val="18"/>
                      <w:szCs w:val="18"/>
                    </w:rPr>
                  </w:pPr>
                  <w:r w:rsidRPr="00BF12D7">
                    <w:rPr>
                      <w:b/>
                      <w:bCs/>
                      <w:sz w:val="18"/>
                      <w:szCs w:val="18"/>
                    </w:rPr>
                    <w:t>9.3</w:t>
                  </w:r>
                </w:p>
              </w:tc>
              <w:tc>
                <w:tcPr>
                  <w:tcW w:w="892" w:type="dxa"/>
                  <w:shd w:val="clear" w:color="auto" w:fill="D9D9D9" w:themeFill="background1" w:themeFillShade="D9"/>
                  <w:vAlign w:val="center"/>
                </w:tcPr>
                <w:p w14:paraId="018DB6CF" w14:textId="77777777" w:rsidR="00EE2C9C" w:rsidRPr="00BF12D7" w:rsidRDefault="00EE2C9C" w:rsidP="005B7C9C">
                  <w:pPr>
                    <w:jc w:val="center"/>
                    <w:rPr>
                      <w:b/>
                      <w:bCs/>
                      <w:sz w:val="18"/>
                      <w:szCs w:val="18"/>
                    </w:rPr>
                  </w:pPr>
                  <w:r w:rsidRPr="00BF12D7">
                    <w:rPr>
                      <w:b/>
                      <w:bCs/>
                      <w:sz w:val="18"/>
                      <w:szCs w:val="18"/>
                    </w:rPr>
                    <w:t>5.4</w:t>
                  </w:r>
                </w:p>
              </w:tc>
              <w:tc>
                <w:tcPr>
                  <w:tcW w:w="891" w:type="dxa"/>
                  <w:shd w:val="clear" w:color="auto" w:fill="D9D9D9" w:themeFill="background1" w:themeFillShade="D9"/>
                  <w:vAlign w:val="center"/>
                </w:tcPr>
                <w:p w14:paraId="34AAD6FA" w14:textId="77777777" w:rsidR="00EE2C9C" w:rsidRPr="00BF12D7" w:rsidRDefault="00EE2C9C" w:rsidP="005B7C9C">
                  <w:pPr>
                    <w:jc w:val="center"/>
                    <w:rPr>
                      <w:b/>
                      <w:bCs/>
                      <w:sz w:val="18"/>
                      <w:szCs w:val="18"/>
                    </w:rPr>
                  </w:pPr>
                  <w:r w:rsidRPr="00BF12D7">
                    <w:rPr>
                      <w:b/>
                      <w:bCs/>
                      <w:sz w:val="18"/>
                      <w:szCs w:val="18"/>
                    </w:rPr>
                    <w:t>3.8</w:t>
                  </w:r>
                </w:p>
              </w:tc>
              <w:tc>
                <w:tcPr>
                  <w:tcW w:w="891" w:type="dxa"/>
                  <w:shd w:val="clear" w:color="auto" w:fill="D9D9D9" w:themeFill="background1" w:themeFillShade="D9"/>
                  <w:vAlign w:val="center"/>
                </w:tcPr>
                <w:p w14:paraId="1905FC02" w14:textId="77777777" w:rsidR="00EE2C9C" w:rsidRPr="00BF12D7" w:rsidRDefault="00EE2C9C" w:rsidP="005B7C9C">
                  <w:pPr>
                    <w:jc w:val="center"/>
                    <w:rPr>
                      <w:b/>
                      <w:bCs/>
                      <w:sz w:val="18"/>
                      <w:szCs w:val="18"/>
                    </w:rPr>
                  </w:pPr>
                  <w:r w:rsidRPr="00BF12D7">
                    <w:rPr>
                      <w:b/>
                      <w:bCs/>
                      <w:sz w:val="18"/>
                      <w:szCs w:val="18"/>
                    </w:rPr>
                    <w:t>-12.2</w:t>
                  </w:r>
                </w:p>
              </w:tc>
              <w:tc>
                <w:tcPr>
                  <w:tcW w:w="891" w:type="dxa"/>
                  <w:shd w:val="clear" w:color="auto" w:fill="D9D9D9" w:themeFill="background1" w:themeFillShade="D9"/>
                  <w:vAlign w:val="center"/>
                </w:tcPr>
                <w:p w14:paraId="15A186C6" w14:textId="77777777" w:rsidR="00EE2C9C" w:rsidRPr="00BF12D7" w:rsidRDefault="00EE2C9C" w:rsidP="005B7C9C">
                  <w:pPr>
                    <w:jc w:val="center"/>
                    <w:rPr>
                      <w:b/>
                      <w:bCs/>
                      <w:sz w:val="18"/>
                      <w:szCs w:val="18"/>
                    </w:rPr>
                  </w:pPr>
                  <w:r w:rsidRPr="00BF12D7">
                    <w:rPr>
                      <w:b/>
                      <w:bCs/>
                      <w:sz w:val="18"/>
                      <w:szCs w:val="18"/>
                    </w:rPr>
                    <w:t>9.3</w:t>
                  </w:r>
                </w:p>
              </w:tc>
              <w:tc>
                <w:tcPr>
                  <w:tcW w:w="891" w:type="dxa"/>
                  <w:gridSpan w:val="2"/>
                  <w:shd w:val="clear" w:color="auto" w:fill="D9D9D9" w:themeFill="background1" w:themeFillShade="D9"/>
                  <w:vAlign w:val="center"/>
                </w:tcPr>
                <w:p w14:paraId="70BC11F0" w14:textId="77777777" w:rsidR="00EE2C9C" w:rsidRPr="00BF12D7" w:rsidRDefault="00EE2C9C" w:rsidP="005B7C9C">
                  <w:pPr>
                    <w:jc w:val="center"/>
                    <w:rPr>
                      <w:b/>
                      <w:bCs/>
                      <w:sz w:val="18"/>
                      <w:szCs w:val="18"/>
                    </w:rPr>
                  </w:pPr>
                  <w:r w:rsidRPr="00BF12D7">
                    <w:rPr>
                      <w:b/>
                      <w:bCs/>
                      <w:sz w:val="18"/>
                      <w:szCs w:val="18"/>
                    </w:rPr>
                    <w:t>-0.2</w:t>
                  </w:r>
                </w:p>
              </w:tc>
              <w:tc>
                <w:tcPr>
                  <w:tcW w:w="892" w:type="dxa"/>
                  <w:gridSpan w:val="2"/>
                  <w:shd w:val="clear" w:color="auto" w:fill="D9D9D9" w:themeFill="background1" w:themeFillShade="D9"/>
                  <w:vAlign w:val="center"/>
                </w:tcPr>
                <w:p w14:paraId="7A0908A0" w14:textId="77777777" w:rsidR="00EE2C9C" w:rsidRPr="00BF12D7" w:rsidRDefault="00EE2C9C" w:rsidP="005B7C9C">
                  <w:pPr>
                    <w:jc w:val="center"/>
                    <w:rPr>
                      <w:b/>
                      <w:bCs/>
                      <w:sz w:val="18"/>
                      <w:szCs w:val="18"/>
                    </w:rPr>
                  </w:pPr>
                  <w:r w:rsidRPr="00BF12D7">
                    <w:rPr>
                      <w:b/>
                      <w:bCs/>
                      <w:sz w:val="18"/>
                      <w:szCs w:val="18"/>
                    </w:rPr>
                    <w:t>23.8</w:t>
                  </w:r>
                </w:p>
              </w:tc>
            </w:tr>
          </w:tbl>
          <w:p w14:paraId="689802C7" w14:textId="77777777" w:rsidR="00EE2C9C" w:rsidRPr="00BF12D7" w:rsidRDefault="00EE2C9C" w:rsidP="005B7C9C">
            <w:pPr>
              <w:pStyle w:val="FILCaption"/>
              <w:rPr>
                <w:rFonts w:eastAsiaTheme="minorEastAsia" w:cs="Arial"/>
                <w:color w:val="006193"/>
                <w:sz w:val="18"/>
                <w:szCs w:val="18"/>
                <w:lang w:val="cs-CZ"/>
              </w:rPr>
            </w:pPr>
          </w:p>
          <w:p w14:paraId="2AAF7D23" w14:textId="77777777" w:rsidR="00EE2C9C" w:rsidRPr="00BF12D7" w:rsidRDefault="00EE2C9C" w:rsidP="005B7C9C">
            <w:pPr>
              <w:pStyle w:val="FIL3Body"/>
              <w:jc w:val="both"/>
              <w:rPr>
                <w:rFonts w:cs="Arial"/>
                <w:sz w:val="16"/>
                <w:szCs w:val="16"/>
                <w:lang w:val="cs-CZ"/>
              </w:rPr>
            </w:pPr>
            <w:r w:rsidRPr="00BF12D7">
              <w:rPr>
                <w:rFonts w:cs="Arial"/>
                <w:color w:val="auto"/>
                <w:sz w:val="16"/>
                <w:szCs w:val="16"/>
                <w:lang w:val="cs-CZ"/>
              </w:rPr>
              <w:t xml:space="preserve">Zdroj: Fidelity International, 31. ledna 2026. Údaje pro FAST – Emerging Markets Y-ACC-USD. Výkonnost je uvedena po odečtení poplatků, nav-nav s reinvestovaným výnosem, v amerických dolarech. Pro výpočet výnosů nejsou zahrnuty počáteční poplatky (jsou-li uplatňovány). Srovnávacím indexem je MSCI Emerging Markets Index (Net). Celkové částky se nemusí shodovat kvůli zaokrouhlování. </w:t>
            </w:r>
          </w:p>
          <w:p w14:paraId="29607052" w14:textId="77777777" w:rsidR="00EE2C9C" w:rsidRPr="00BF12D7" w:rsidRDefault="00EE2C9C" w:rsidP="005B7C9C">
            <w:pPr>
              <w:rPr>
                <w:b/>
                <w:sz w:val="18"/>
                <w:szCs w:val="18"/>
              </w:rPr>
            </w:pPr>
          </w:p>
          <w:p w14:paraId="73C1D400" w14:textId="77777777" w:rsidR="00EE2C9C" w:rsidRPr="00BF12D7" w:rsidRDefault="00EE2C9C" w:rsidP="005B7C9C">
            <w:pPr>
              <w:pStyle w:val="FILCaption"/>
              <w:rPr>
                <w:rFonts w:eastAsiaTheme="minorEastAsia" w:cs="Arial"/>
                <w:color w:val="006193"/>
                <w:sz w:val="18"/>
                <w:szCs w:val="22"/>
                <w:lang w:val="cs-CZ"/>
              </w:rPr>
            </w:pPr>
            <w:r w:rsidRPr="00BF12D7">
              <w:rPr>
                <w:rFonts w:eastAsiaTheme="minorEastAsia" w:cs="Arial"/>
                <w:color w:val="006193"/>
                <w:sz w:val="18"/>
                <w:szCs w:val="22"/>
                <w:lang w:val="cs-CZ"/>
              </w:rPr>
              <w:t>FF – Emerging Markets Fund Y-ACC-USD vs. MSCI Emerging Markets Index (netto), klouzavé 12měsíční výnosy, po odečtení poplatků USD (%)</w:t>
            </w:r>
          </w:p>
          <w:tbl>
            <w:tblPr>
              <w:tblW w:w="10722" w:type="dxa"/>
              <w:jc w:val="center"/>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ook w:val="04A0" w:firstRow="1" w:lastRow="0" w:firstColumn="1" w:lastColumn="0" w:noHBand="0" w:noVBand="1"/>
            </w:tblPr>
            <w:tblGrid>
              <w:gridCol w:w="1810"/>
              <w:gridCol w:w="891"/>
              <w:gridCol w:w="891"/>
              <w:gridCol w:w="891"/>
              <w:gridCol w:w="891"/>
              <w:gridCol w:w="892"/>
              <w:gridCol w:w="891"/>
              <w:gridCol w:w="891"/>
              <w:gridCol w:w="891"/>
              <w:gridCol w:w="891"/>
              <w:gridCol w:w="892"/>
            </w:tblGrid>
            <w:tr w:rsidR="00EE2C9C" w:rsidRPr="00BF12D7" w14:paraId="0845A2DC" w14:textId="77777777" w:rsidTr="005B7C9C">
              <w:trPr>
                <w:trHeight w:val="218"/>
                <w:jc w:val="center"/>
              </w:trPr>
              <w:tc>
                <w:tcPr>
                  <w:tcW w:w="1810" w:type="dxa"/>
                  <w:shd w:val="clear" w:color="auto" w:fill="44546A" w:themeFill="text2"/>
                  <w:vAlign w:val="center"/>
                </w:tcPr>
                <w:p w14:paraId="6DEEF883" w14:textId="77777777" w:rsidR="00EE2C9C" w:rsidRPr="00BF12D7" w:rsidRDefault="00EE2C9C" w:rsidP="005B7C9C">
                  <w:pPr>
                    <w:pStyle w:val="FILCaption"/>
                    <w:rPr>
                      <w:rFonts w:cs="Arial"/>
                      <w:color w:val="auto"/>
                      <w:sz w:val="18"/>
                      <w:szCs w:val="18"/>
                      <w:lang w:val="cs-CZ"/>
                    </w:rPr>
                  </w:pPr>
                </w:p>
              </w:tc>
              <w:tc>
                <w:tcPr>
                  <w:tcW w:w="891" w:type="dxa"/>
                  <w:shd w:val="clear" w:color="auto" w:fill="44546A" w:themeFill="text2"/>
                  <w:vAlign w:val="center"/>
                </w:tcPr>
                <w:p w14:paraId="03C0A4D1" w14:textId="77777777" w:rsidR="00EE2C9C" w:rsidRPr="00BF12D7" w:rsidRDefault="00EE2C9C" w:rsidP="005B7C9C">
                  <w:pPr>
                    <w:pStyle w:val="Normlnweb"/>
                    <w:spacing w:before="0"/>
                    <w:jc w:val="center"/>
                    <w:rPr>
                      <w:b/>
                      <w:bCs/>
                      <w:color w:val="FFFFFF" w:themeColor="background1"/>
                      <w:sz w:val="18"/>
                      <w:szCs w:val="18"/>
                    </w:rPr>
                  </w:pPr>
                  <w:r w:rsidRPr="00BF12D7">
                    <w:rPr>
                      <w:b/>
                      <w:bCs/>
                      <w:color w:val="FFFFFF"/>
                      <w:sz w:val="18"/>
                      <w:szCs w:val="18"/>
                    </w:rPr>
                    <w:t>Leden-17</w:t>
                  </w:r>
                </w:p>
              </w:tc>
              <w:tc>
                <w:tcPr>
                  <w:tcW w:w="891" w:type="dxa"/>
                  <w:shd w:val="clear" w:color="auto" w:fill="44546A" w:themeFill="text2"/>
                  <w:vAlign w:val="center"/>
                </w:tcPr>
                <w:p w14:paraId="107F96B5" w14:textId="77777777" w:rsidR="00EE2C9C" w:rsidRPr="00BF12D7" w:rsidRDefault="00EE2C9C" w:rsidP="005B7C9C">
                  <w:pPr>
                    <w:pStyle w:val="Normlnweb"/>
                    <w:spacing w:before="0"/>
                    <w:jc w:val="center"/>
                    <w:rPr>
                      <w:b/>
                      <w:bCs/>
                      <w:color w:val="FFFFFF" w:themeColor="background1"/>
                      <w:sz w:val="18"/>
                      <w:szCs w:val="18"/>
                    </w:rPr>
                  </w:pPr>
                  <w:r w:rsidRPr="00BF12D7">
                    <w:rPr>
                      <w:b/>
                      <w:bCs/>
                      <w:color w:val="FFFFFF"/>
                      <w:sz w:val="18"/>
                      <w:szCs w:val="18"/>
                    </w:rPr>
                    <w:t>Leden-18</w:t>
                  </w:r>
                </w:p>
              </w:tc>
              <w:tc>
                <w:tcPr>
                  <w:tcW w:w="891" w:type="dxa"/>
                  <w:shd w:val="clear" w:color="auto" w:fill="44546A" w:themeFill="text2"/>
                  <w:vAlign w:val="center"/>
                </w:tcPr>
                <w:p w14:paraId="09C55AC0" w14:textId="77777777" w:rsidR="00EE2C9C" w:rsidRPr="00BF12D7" w:rsidRDefault="00EE2C9C" w:rsidP="005B7C9C">
                  <w:pPr>
                    <w:pStyle w:val="Normlnweb"/>
                    <w:spacing w:before="0"/>
                    <w:jc w:val="center"/>
                    <w:rPr>
                      <w:b/>
                      <w:bCs/>
                      <w:color w:val="FFFFFF" w:themeColor="background1"/>
                      <w:sz w:val="18"/>
                      <w:szCs w:val="18"/>
                    </w:rPr>
                  </w:pPr>
                  <w:r w:rsidRPr="00BF12D7">
                    <w:rPr>
                      <w:b/>
                      <w:bCs/>
                      <w:color w:val="FFFFFF"/>
                      <w:sz w:val="18"/>
                      <w:szCs w:val="18"/>
                    </w:rPr>
                    <w:t>Leden-19</w:t>
                  </w:r>
                </w:p>
              </w:tc>
              <w:tc>
                <w:tcPr>
                  <w:tcW w:w="891" w:type="dxa"/>
                  <w:shd w:val="clear" w:color="auto" w:fill="44546A" w:themeFill="text2"/>
                  <w:vAlign w:val="center"/>
                </w:tcPr>
                <w:p w14:paraId="733725AE" w14:textId="77777777" w:rsidR="00EE2C9C" w:rsidRPr="00BF12D7" w:rsidRDefault="00EE2C9C" w:rsidP="005B7C9C">
                  <w:pPr>
                    <w:pStyle w:val="Normlnweb"/>
                    <w:spacing w:before="0"/>
                    <w:jc w:val="center"/>
                    <w:rPr>
                      <w:b/>
                      <w:bCs/>
                      <w:color w:val="FFFFFF" w:themeColor="background1"/>
                      <w:sz w:val="18"/>
                      <w:szCs w:val="18"/>
                    </w:rPr>
                  </w:pPr>
                  <w:r w:rsidRPr="00BF12D7">
                    <w:rPr>
                      <w:b/>
                      <w:bCs/>
                      <w:color w:val="FFFFFF"/>
                      <w:sz w:val="18"/>
                      <w:szCs w:val="18"/>
                    </w:rPr>
                    <w:t>Leden-20</w:t>
                  </w:r>
                </w:p>
              </w:tc>
              <w:tc>
                <w:tcPr>
                  <w:tcW w:w="892" w:type="dxa"/>
                  <w:shd w:val="clear" w:color="auto" w:fill="44546A" w:themeFill="text2"/>
                  <w:vAlign w:val="center"/>
                </w:tcPr>
                <w:p w14:paraId="25AD6B50" w14:textId="77777777" w:rsidR="00EE2C9C" w:rsidRPr="00BF12D7" w:rsidRDefault="00EE2C9C" w:rsidP="005B7C9C">
                  <w:pPr>
                    <w:pStyle w:val="Normlnweb"/>
                    <w:spacing w:before="0"/>
                    <w:jc w:val="center"/>
                    <w:rPr>
                      <w:b/>
                      <w:bCs/>
                      <w:color w:val="FFFFFF" w:themeColor="background1"/>
                      <w:sz w:val="18"/>
                      <w:szCs w:val="18"/>
                    </w:rPr>
                  </w:pPr>
                  <w:r w:rsidRPr="00BF12D7">
                    <w:rPr>
                      <w:b/>
                      <w:bCs/>
                      <w:color w:val="FFFFFF"/>
                      <w:sz w:val="18"/>
                      <w:szCs w:val="18"/>
                    </w:rPr>
                    <w:t>Leden-21</w:t>
                  </w:r>
                </w:p>
              </w:tc>
              <w:tc>
                <w:tcPr>
                  <w:tcW w:w="891" w:type="dxa"/>
                  <w:shd w:val="clear" w:color="auto" w:fill="44546A" w:themeFill="text2"/>
                  <w:vAlign w:val="center"/>
                </w:tcPr>
                <w:p w14:paraId="08FAB382" w14:textId="77777777" w:rsidR="00EE2C9C" w:rsidRPr="00BF12D7" w:rsidRDefault="00EE2C9C" w:rsidP="005B7C9C">
                  <w:pPr>
                    <w:pStyle w:val="Normlnweb"/>
                    <w:spacing w:before="0"/>
                    <w:jc w:val="center"/>
                    <w:rPr>
                      <w:b/>
                      <w:bCs/>
                      <w:color w:val="FFFFFF" w:themeColor="background1"/>
                      <w:sz w:val="18"/>
                      <w:szCs w:val="18"/>
                    </w:rPr>
                  </w:pPr>
                  <w:r w:rsidRPr="00BF12D7">
                    <w:rPr>
                      <w:b/>
                      <w:bCs/>
                      <w:color w:val="FFFFFF"/>
                      <w:sz w:val="18"/>
                      <w:szCs w:val="18"/>
                    </w:rPr>
                    <w:t>Leden-22</w:t>
                  </w:r>
                </w:p>
              </w:tc>
              <w:tc>
                <w:tcPr>
                  <w:tcW w:w="891" w:type="dxa"/>
                  <w:shd w:val="clear" w:color="auto" w:fill="44546A" w:themeFill="text2"/>
                  <w:vAlign w:val="center"/>
                </w:tcPr>
                <w:p w14:paraId="14C534BB" w14:textId="77777777" w:rsidR="00EE2C9C" w:rsidRPr="00BF12D7" w:rsidRDefault="00EE2C9C" w:rsidP="005B7C9C">
                  <w:pPr>
                    <w:pStyle w:val="Normlnweb"/>
                    <w:spacing w:before="0"/>
                    <w:jc w:val="center"/>
                    <w:rPr>
                      <w:b/>
                      <w:bCs/>
                      <w:color w:val="FFFFFF" w:themeColor="background1"/>
                      <w:sz w:val="18"/>
                      <w:szCs w:val="18"/>
                    </w:rPr>
                  </w:pPr>
                  <w:r w:rsidRPr="00BF12D7">
                    <w:rPr>
                      <w:b/>
                      <w:bCs/>
                      <w:color w:val="FFFFFF"/>
                      <w:sz w:val="18"/>
                      <w:szCs w:val="18"/>
                    </w:rPr>
                    <w:t>Leden-23</w:t>
                  </w:r>
                </w:p>
              </w:tc>
              <w:tc>
                <w:tcPr>
                  <w:tcW w:w="891" w:type="dxa"/>
                  <w:shd w:val="clear" w:color="auto" w:fill="44546A" w:themeFill="text2"/>
                  <w:vAlign w:val="center"/>
                </w:tcPr>
                <w:p w14:paraId="6C84ADBE" w14:textId="77777777" w:rsidR="00EE2C9C" w:rsidRPr="00BF12D7" w:rsidRDefault="00EE2C9C" w:rsidP="005B7C9C">
                  <w:pPr>
                    <w:pStyle w:val="Normlnweb"/>
                    <w:spacing w:before="0"/>
                    <w:jc w:val="center"/>
                    <w:rPr>
                      <w:b/>
                      <w:bCs/>
                      <w:color w:val="FFFFFF" w:themeColor="background1"/>
                      <w:sz w:val="18"/>
                      <w:szCs w:val="18"/>
                    </w:rPr>
                  </w:pPr>
                  <w:r w:rsidRPr="00BF12D7">
                    <w:rPr>
                      <w:b/>
                      <w:bCs/>
                      <w:color w:val="FFFFFF"/>
                      <w:sz w:val="18"/>
                      <w:szCs w:val="18"/>
                    </w:rPr>
                    <w:t>Leden-24</w:t>
                  </w:r>
                </w:p>
              </w:tc>
              <w:tc>
                <w:tcPr>
                  <w:tcW w:w="891" w:type="dxa"/>
                  <w:shd w:val="clear" w:color="auto" w:fill="44546A" w:themeFill="text2"/>
                  <w:vAlign w:val="center"/>
                </w:tcPr>
                <w:p w14:paraId="390A3AA0" w14:textId="77777777" w:rsidR="00EE2C9C" w:rsidRPr="00BF12D7" w:rsidRDefault="00EE2C9C" w:rsidP="005B7C9C">
                  <w:pPr>
                    <w:pStyle w:val="Normlnweb"/>
                    <w:spacing w:before="0"/>
                    <w:jc w:val="center"/>
                    <w:rPr>
                      <w:b/>
                      <w:bCs/>
                      <w:color w:val="FFFFFF" w:themeColor="background1"/>
                      <w:sz w:val="18"/>
                      <w:szCs w:val="18"/>
                    </w:rPr>
                  </w:pPr>
                  <w:r w:rsidRPr="00BF12D7">
                    <w:rPr>
                      <w:b/>
                      <w:bCs/>
                      <w:color w:val="FFFFFF"/>
                      <w:sz w:val="18"/>
                      <w:szCs w:val="18"/>
                    </w:rPr>
                    <w:t>Leden-25</w:t>
                  </w:r>
                </w:p>
              </w:tc>
              <w:tc>
                <w:tcPr>
                  <w:tcW w:w="892" w:type="dxa"/>
                  <w:shd w:val="clear" w:color="auto" w:fill="44546A" w:themeFill="text2"/>
                  <w:vAlign w:val="center"/>
                </w:tcPr>
                <w:p w14:paraId="5877D57B" w14:textId="77777777" w:rsidR="00EE2C9C" w:rsidRPr="00BF12D7" w:rsidRDefault="00EE2C9C" w:rsidP="005B7C9C">
                  <w:pPr>
                    <w:pStyle w:val="Normlnweb"/>
                    <w:spacing w:before="0"/>
                    <w:jc w:val="center"/>
                    <w:rPr>
                      <w:b/>
                      <w:bCs/>
                      <w:color w:val="FFFFFF" w:themeColor="background1"/>
                      <w:sz w:val="18"/>
                      <w:szCs w:val="18"/>
                    </w:rPr>
                  </w:pPr>
                  <w:r w:rsidRPr="00BF12D7">
                    <w:rPr>
                      <w:b/>
                      <w:bCs/>
                      <w:color w:val="FFFFFF"/>
                      <w:sz w:val="18"/>
                      <w:szCs w:val="18"/>
                    </w:rPr>
                    <w:t>Leden-26</w:t>
                  </w:r>
                </w:p>
              </w:tc>
            </w:tr>
            <w:tr w:rsidR="00EE2C9C" w:rsidRPr="00BF12D7" w14:paraId="225B2D8C" w14:textId="77777777" w:rsidTr="005B7C9C">
              <w:trPr>
                <w:trHeight w:val="218"/>
                <w:jc w:val="center"/>
              </w:trPr>
              <w:tc>
                <w:tcPr>
                  <w:tcW w:w="1810" w:type="dxa"/>
                  <w:vAlign w:val="center"/>
                </w:tcPr>
                <w:p w14:paraId="728576DC" w14:textId="77777777" w:rsidR="00EE2C9C" w:rsidRPr="00BF12D7" w:rsidRDefault="00EE2C9C" w:rsidP="005B7C9C">
                  <w:pPr>
                    <w:pStyle w:val="FILCaption"/>
                    <w:rPr>
                      <w:rFonts w:cs="Arial"/>
                      <w:b/>
                      <w:color w:val="auto"/>
                      <w:sz w:val="18"/>
                      <w:szCs w:val="18"/>
                      <w:lang w:val="cs-CZ"/>
                    </w:rPr>
                  </w:pPr>
                  <w:r w:rsidRPr="00BF12D7">
                    <w:rPr>
                      <w:rFonts w:cs="Arial"/>
                      <w:color w:val="auto"/>
                      <w:sz w:val="18"/>
                      <w:szCs w:val="18"/>
                      <w:lang w:val="cs-CZ"/>
                    </w:rPr>
                    <w:t>Fond</w:t>
                  </w:r>
                </w:p>
              </w:tc>
              <w:tc>
                <w:tcPr>
                  <w:tcW w:w="891" w:type="dxa"/>
                  <w:vAlign w:val="center"/>
                </w:tcPr>
                <w:p w14:paraId="052DC4D2" w14:textId="77777777" w:rsidR="00EE2C9C" w:rsidRPr="00BF12D7" w:rsidRDefault="00EE2C9C" w:rsidP="005B7C9C">
                  <w:pPr>
                    <w:jc w:val="center"/>
                    <w:rPr>
                      <w:sz w:val="18"/>
                      <w:szCs w:val="18"/>
                    </w:rPr>
                  </w:pPr>
                  <w:r w:rsidRPr="00BF12D7">
                    <w:rPr>
                      <w:sz w:val="18"/>
                      <w:szCs w:val="18"/>
                    </w:rPr>
                    <w:t>12,7</w:t>
                  </w:r>
                </w:p>
              </w:tc>
              <w:tc>
                <w:tcPr>
                  <w:tcW w:w="891" w:type="dxa"/>
                  <w:vAlign w:val="center"/>
                </w:tcPr>
                <w:p w14:paraId="47E4592C" w14:textId="77777777" w:rsidR="00EE2C9C" w:rsidRPr="00BF12D7" w:rsidRDefault="00EE2C9C" w:rsidP="005B7C9C">
                  <w:pPr>
                    <w:jc w:val="center"/>
                    <w:rPr>
                      <w:sz w:val="18"/>
                      <w:szCs w:val="18"/>
                    </w:rPr>
                  </w:pPr>
                  <w:r w:rsidRPr="00BF12D7">
                    <w:rPr>
                      <w:sz w:val="18"/>
                      <w:szCs w:val="18"/>
                    </w:rPr>
                    <w:t>46,6</w:t>
                  </w:r>
                </w:p>
              </w:tc>
              <w:tc>
                <w:tcPr>
                  <w:tcW w:w="891" w:type="dxa"/>
                  <w:vAlign w:val="center"/>
                </w:tcPr>
                <w:p w14:paraId="1E3DBF42" w14:textId="77777777" w:rsidR="00EE2C9C" w:rsidRPr="00BF12D7" w:rsidRDefault="00EE2C9C" w:rsidP="005B7C9C">
                  <w:pPr>
                    <w:jc w:val="center"/>
                    <w:rPr>
                      <w:sz w:val="18"/>
                      <w:szCs w:val="18"/>
                    </w:rPr>
                  </w:pPr>
                  <w:r w:rsidRPr="00BF12D7">
                    <w:rPr>
                      <w:sz w:val="18"/>
                      <w:szCs w:val="18"/>
                    </w:rPr>
                    <w:t>-19,3</w:t>
                  </w:r>
                </w:p>
              </w:tc>
              <w:tc>
                <w:tcPr>
                  <w:tcW w:w="891" w:type="dxa"/>
                  <w:vAlign w:val="center"/>
                </w:tcPr>
                <w:p w14:paraId="41DF0B63" w14:textId="77777777" w:rsidR="00EE2C9C" w:rsidRPr="00BF12D7" w:rsidRDefault="00EE2C9C" w:rsidP="005B7C9C">
                  <w:pPr>
                    <w:jc w:val="center"/>
                    <w:rPr>
                      <w:sz w:val="18"/>
                      <w:szCs w:val="18"/>
                    </w:rPr>
                  </w:pPr>
                  <w:r w:rsidRPr="00BF12D7">
                    <w:rPr>
                      <w:sz w:val="18"/>
                      <w:szCs w:val="18"/>
                    </w:rPr>
                    <w:t>15,2</w:t>
                  </w:r>
                </w:p>
              </w:tc>
              <w:tc>
                <w:tcPr>
                  <w:tcW w:w="892" w:type="dxa"/>
                  <w:vAlign w:val="center"/>
                </w:tcPr>
                <w:p w14:paraId="24C4A896" w14:textId="77777777" w:rsidR="00EE2C9C" w:rsidRPr="00BF12D7" w:rsidRDefault="00EE2C9C" w:rsidP="005B7C9C">
                  <w:pPr>
                    <w:jc w:val="center"/>
                    <w:rPr>
                      <w:sz w:val="18"/>
                      <w:szCs w:val="18"/>
                    </w:rPr>
                  </w:pPr>
                  <w:r w:rsidRPr="00BF12D7">
                    <w:rPr>
                      <w:sz w:val="18"/>
                      <w:szCs w:val="18"/>
                    </w:rPr>
                    <w:t>36,8</w:t>
                  </w:r>
                </w:p>
              </w:tc>
              <w:tc>
                <w:tcPr>
                  <w:tcW w:w="891" w:type="dxa"/>
                  <w:vAlign w:val="center"/>
                </w:tcPr>
                <w:p w14:paraId="2784513E" w14:textId="77777777" w:rsidR="00EE2C9C" w:rsidRPr="00BF12D7" w:rsidRDefault="00EE2C9C" w:rsidP="005B7C9C">
                  <w:pPr>
                    <w:jc w:val="center"/>
                    <w:rPr>
                      <w:sz w:val="18"/>
                      <w:szCs w:val="18"/>
                    </w:rPr>
                  </w:pPr>
                  <w:r w:rsidRPr="00BF12D7">
                    <w:rPr>
                      <w:sz w:val="18"/>
                      <w:szCs w:val="18"/>
                    </w:rPr>
                    <w:t>-7,1</w:t>
                  </w:r>
                </w:p>
              </w:tc>
              <w:tc>
                <w:tcPr>
                  <w:tcW w:w="891" w:type="dxa"/>
                  <w:vAlign w:val="center"/>
                </w:tcPr>
                <w:p w14:paraId="1A2D8DB2" w14:textId="77777777" w:rsidR="00EE2C9C" w:rsidRPr="00BF12D7" w:rsidRDefault="00EE2C9C" w:rsidP="005B7C9C">
                  <w:pPr>
                    <w:jc w:val="center"/>
                    <w:rPr>
                      <w:sz w:val="18"/>
                      <w:szCs w:val="18"/>
                    </w:rPr>
                  </w:pPr>
                  <w:r w:rsidRPr="00BF12D7">
                    <w:rPr>
                      <w:sz w:val="18"/>
                      <w:szCs w:val="18"/>
                    </w:rPr>
                    <w:t>-23,6</w:t>
                  </w:r>
                </w:p>
              </w:tc>
              <w:tc>
                <w:tcPr>
                  <w:tcW w:w="891" w:type="dxa"/>
                  <w:vAlign w:val="center"/>
                </w:tcPr>
                <w:p w14:paraId="60A194CB" w14:textId="77777777" w:rsidR="00EE2C9C" w:rsidRPr="00BF12D7" w:rsidRDefault="00EE2C9C" w:rsidP="005B7C9C">
                  <w:pPr>
                    <w:jc w:val="center"/>
                    <w:rPr>
                      <w:sz w:val="18"/>
                      <w:szCs w:val="18"/>
                    </w:rPr>
                  </w:pPr>
                  <w:r w:rsidRPr="00BF12D7">
                    <w:rPr>
                      <w:sz w:val="18"/>
                      <w:szCs w:val="18"/>
                    </w:rPr>
                    <w:t>-3,7</w:t>
                  </w:r>
                </w:p>
              </w:tc>
              <w:tc>
                <w:tcPr>
                  <w:tcW w:w="891" w:type="dxa"/>
                  <w:vAlign w:val="center"/>
                </w:tcPr>
                <w:p w14:paraId="31D61341" w14:textId="77777777" w:rsidR="00EE2C9C" w:rsidRPr="00BF12D7" w:rsidRDefault="00EE2C9C" w:rsidP="005B7C9C">
                  <w:pPr>
                    <w:jc w:val="center"/>
                    <w:rPr>
                      <w:sz w:val="18"/>
                      <w:szCs w:val="18"/>
                    </w:rPr>
                  </w:pPr>
                  <w:r w:rsidRPr="00BF12D7">
                    <w:rPr>
                      <w:sz w:val="18"/>
                      <w:szCs w:val="18"/>
                    </w:rPr>
                    <w:t>9,5</w:t>
                  </w:r>
                </w:p>
              </w:tc>
              <w:tc>
                <w:tcPr>
                  <w:tcW w:w="892" w:type="dxa"/>
                  <w:vAlign w:val="center"/>
                </w:tcPr>
                <w:p w14:paraId="7CAD607A" w14:textId="77777777" w:rsidR="00EE2C9C" w:rsidRPr="00BF12D7" w:rsidRDefault="00EE2C9C" w:rsidP="005B7C9C">
                  <w:pPr>
                    <w:jc w:val="center"/>
                    <w:rPr>
                      <w:sz w:val="18"/>
                      <w:szCs w:val="18"/>
                    </w:rPr>
                  </w:pPr>
                  <w:r w:rsidRPr="00BF12D7">
                    <w:rPr>
                      <w:sz w:val="18"/>
                      <w:szCs w:val="18"/>
                    </w:rPr>
                    <w:t>48,8</w:t>
                  </w:r>
                </w:p>
              </w:tc>
            </w:tr>
            <w:tr w:rsidR="00EE2C9C" w:rsidRPr="00BF12D7" w14:paraId="020DDD86" w14:textId="77777777" w:rsidTr="005B7C9C">
              <w:trPr>
                <w:trHeight w:val="218"/>
                <w:jc w:val="center"/>
              </w:trPr>
              <w:tc>
                <w:tcPr>
                  <w:tcW w:w="1810" w:type="dxa"/>
                  <w:vAlign w:val="center"/>
                </w:tcPr>
                <w:p w14:paraId="1EEF05D7" w14:textId="77777777" w:rsidR="00EE2C9C" w:rsidRPr="00BF12D7" w:rsidRDefault="00EE2C9C" w:rsidP="005B7C9C">
                  <w:pPr>
                    <w:pStyle w:val="FILCaption"/>
                    <w:rPr>
                      <w:rFonts w:cs="Arial"/>
                      <w:b/>
                      <w:color w:val="auto"/>
                      <w:sz w:val="18"/>
                      <w:szCs w:val="18"/>
                      <w:lang w:val="cs-CZ"/>
                    </w:rPr>
                  </w:pPr>
                  <w:r w:rsidRPr="00BF12D7">
                    <w:rPr>
                      <w:rFonts w:cs="Arial"/>
                      <w:color w:val="auto"/>
                      <w:sz w:val="18"/>
                      <w:szCs w:val="18"/>
                      <w:lang w:val="cs-CZ"/>
                    </w:rPr>
                    <w:t>Index</w:t>
                  </w:r>
                </w:p>
              </w:tc>
              <w:tc>
                <w:tcPr>
                  <w:tcW w:w="891" w:type="dxa"/>
                  <w:vAlign w:val="center"/>
                </w:tcPr>
                <w:p w14:paraId="52BFC280" w14:textId="77777777" w:rsidR="00EE2C9C" w:rsidRPr="00BF12D7" w:rsidRDefault="00EE2C9C" w:rsidP="005B7C9C">
                  <w:pPr>
                    <w:jc w:val="center"/>
                    <w:rPr>
                      <w:sz w:val="18"/>
                      <w:szCs w:val="18"/>
                    </w:rPr>
                  </w:pPr>
                  <w:r w:rsidRPr="00BF12D7">
                    <w:rPr>
                      <w:sz w:val="18"/>
                      <w:szCs w:val="18"/>
                    </w:rPr>
                    <w:t>25,4</w:t>
                  </w:r>
                </w:p>
              </w:tc>
              <w:tc>
                <w:tcPr>
                  <w:tcW w:w="891" w:type="dxa"/>
                  <w:vAlign w:val="center"/>
                </w:tcPr>
                <w:p w14:paraId="21958796" w14:textId="77777777" w:rsidR="00EE2C9C" w:rsidRPr="00BF12D7" w:rsidRDefault="00EE2C9C" w:rsidP="005B7C9C">
                  <w:pPr>
                    <w:jc w:val="center"/>
                    <w:rPr>
                      <w:sz w:val="18"/>
                      <w:szCs w:val="18"/>
                    </w:rPr>
                  </w:pPr>
                  <w:r w:rsidRPr="00BF12D7">
                    <w:rPr>
                      <w:sz w:val="18"/>
                      <w:szCs w:val="18"/>
                    </w:rPr>
                    <w:t>41,0</w:t>
                  </w:r>
                </w:p>
              </w:tc>
              <w:tc>
                <w:tcPr>
                  <w:tcW w:w="891" w:type="dxa"/>
                  <w:vAlign w:val="center"/>
                </w:tcPr>
                <w:p w14:paraId="007F4C3B" w14:textId="77777777" w:rsidR="00EE2C9C" w:rsidRPr="00BF12D7" w:rsidRDefault="00EE2C9C" w:rsidP="005B7C9C">
                  <w:pPr>
                    <w:jc w:val="center"/>
                    <w:rPr>
                      <w:sz w:val="18"/>
                      <w:szCs w:val="18"/>
                    </w:rPr>
                  </w:pPr>
                  <w:r w:rsidRPr="00BF12D7">
                    <w:rPr>
                      <w:sz w:val="18"/>
                      <w:szCs w:val="18"/>
                    </w:rPr>
                    <w:t>-14,2</w:t>
                  </w:r>
                </w:p>
              </w:tc>
              <w:tc>
                <w:tcPr>
                  <w:tcW w:w="891" w:type="dxa"/>
                  <w:vAlign w:val="center"/>
                </w:tcPr>
                <w:p w14:paraId="2E9C1288" w14:textId="77777777" w:rsidR="00EE2C9C" w:rsidRPr="00BF12D7" w:rsidRDefault="00EE2C9C" w:rsidP="005B7C9C">
                  <w:pPr>
                    <w:jc w:val="center"/>
                    <w:rPr>
                      <w:sz w:val="18"/>
                      <w:szCs w:val="18"/>
                    </w:rPr>
                  </w:pPr>
                  <w:r w:rsidRPr="00BF12D7">
                    <w:rPr>
                      <w:sz w:val="18"/>
                      <w:szCs w:val="18"/>
                    </w:rPr>
                    <w:t>3,8</w:t>
                  </w:r>
                </w:p>
              </w:tc>
              <w:tc>
                <w:tcPr>
                  <w:tcW w:w="892" w:type="dxa"/>
                  <w:vAlign w:val="center"/>
                </w:tcPr>
                <w:p w14:paraId="347FAD7F" w14:textId="77777777" w:rsidR="00EE2C9C" w:rsidRPr="00BF12D7" w:rsidRDefault="00EE2C9C" w:rsidP="005B7C9C">
                  <w:pPr>
                    <w:jc w:val="center"/>
                    <w:rPr>
                      <w:sz w:val="18"/>
                      <w:szCs w:val="18"/>
                    </w:rPr>
                  </w:pPr>
                  <w:r w:rsidRPr="00BF12D7">
                    <w:rPr>
                      <w:sz w:val="18"/>
                      <w:szCs w:val="18"/>
                    </w:rPr>
                    <w:t>27,9</w:t>
                  </w:r>
                </w:p>
              </w:tc>
              <w:tc>
                <w:tcPr>
                  <w:tcW w:w="891" w:type="dxa"/>
                  <w:vAlign w:val="center"/>
                </w:tcPr>
                <w:p w14:paraId="212FA80F" w14:textId="77777777" w:rsidR="00EE2C9C" w:rsidRPr="00BF12D7" w:rsidRDefault="00EE2C9C" w:rsidP="005B7C9C">
                  <w:pPr>
                    <w:jc w:val="center"/>
                    <w:rPr>
                      <w:sz w:val="18"/>
                      <w:szCs w:val="18"/>
                    </w:rPr>
                  </w:pPr>
                  <w:r w:rsidRPr="00BF12D7">
                    <w:rPr>
                      <w:sz w:val="18"/>
                      <w:szCs w:val="18"/>
                    </w:rPr>
                    <w:t>-7,2</w:t>
                  </w:r>
                </w:p>
              </w:tc>
              <w:tc>
                <w:tcPr>
                  <w:tcW w:w="891" w:type="dxa"/>
                  <w:vAlign w:val="center"/>
                </w:tcPr>
                <w:p w14:paraId="3C4F0B26" w14:textId="77777777" w:rsidR="00EE2C9C" w:rsidRPr="00BF12D7" w:rsidRDefault="00EE2C9C" w:rsidP="005B7C9C">
                  <w:pPr>
                    <w:jc w:val="center"/>
                    <w:rPr>
                      <w:sz w:val="18"/>
                      <w:szCs w:val="18"/>
                    </w:rPr>
                  </w:pPr>
                  <w:r w:rsidRPr="00BF12D7">
                    <w:rPr>
                      <w:sz w:val="18"/>
                      <w:szCs w:val="18"/>
                    </w:rPr>
                    <w:t>-12,1</w:t>
                  </w:r>
                </w:p>
              </w:tc>
              <w:tc>
                <w:tcPr>
                  <w:tcW w:w="891" w:type="dxa"/>
                  <w:vAlign w:val="center"/>
                </w:tcPr>
                <w:p w14:paraId="3F6B7BC5" w14:textId="77777777" w:rsidR="00EE2C9C" w:rsidRPr="00BF12D7" w:rsidRDefault="00EE2C9C" w:rsidP="005B7C9C">
                  <w:pPr>
                    <w:jc w:val="center"/>
                    <w:rPr>
                      <w:sz w:val="18"/>
                      <w:szCs w:val="18"/>
                    </w:rPr>
                  </w:pPr>
                  <w:r w:rsidRPr="00BF12D7">
                    <w:rPr>
                      <w:sz w:val="18"/>
                      <w:szCs w:val="18"/>
                    </w:rPr>
                    <w:t>-2,9</w:t>
                  </w:r>
                </w:p>
              </w:tc>
              <w:tc>
                <w:tcPr>
                  <w:tcW w:w="891" w:type="dxa"/>
                  <w:vAlign w:val="center"/>
                </w:tcPr>
                <w:p w14:paraId="19781753" w14:textId="77777777" w:rsidR="00EE2C9C" w:rsidRPr="00BF12D7" w:rsidRDefault="00EE2C9C" w:rsidP="005B7C9C">
                  <w:pPr>
                    <w:jc w:val="center"/>
                    <w:rPr>
                      <w:sz w:val="18"/>
                      <w:szCs w:val="18"/>
                    </w:rPr>
                  </w:pPr>
                  <w:r w:rsidRPr="00BF12D7">
                    <w:rPr>
                      <w:sz w:val="18"/>
                      <w:szCs w:val="18"/>
                    </w:rPr>
                    <w:t>14,8</w:t>
                  </w:r>
                </w:p>
              </w:tc>
              <w:tc>
                <w:tcPr>
                  <w:tcW w:w="892" w:type="dxa"/>
                  <w:vAlign w:val="center"/>
                </w:tcPr>
                <w:p w14:paraId="2F238E11" w14:textId="77777777" w:rsidR="00EE2C9C" w:rsidRPr="00BF12D7" w:rsidRDefault="00EE2C9C" w:rsidP="005B7C9C">
                  <w:pPr>
                    <w:jc w:val="center"/>
                    <w:rPr>
                      <w:sz w:val="18"/>
                      <w:szCs w:val="18"/>
                    </w:rPr>
                  </w:pPr>
                  <w:r w:rsidRPr="00BF12D7">
                    <w:rPr>
                      <w:sz w:val="18"/>
                      <w:szCs w:val="18"/>
                    </w:rPr>
                    <w:t>42,8</w:t>
                  </w:r>
                </w:p>
              </w:tc>
            </w:tr>
            <w:tr w:rsidR="00EE2C9C" w:rsidRPr="00BF12D7" w14:paraId="2F7A500D" w14:textId="77777777" w:rsidTr="005B7C9C">
              <w:trPr>
                <w:trHeight w:val="218"/>
                <w:jc w:val="center"/>
              </w:trPr>
              <w:tc>
                <w:tcPr>
                  <w:tcW w:w="1810" w:type="dxa"/>
                  <w:shd w:val="clear" w:color="auto" w:fill="D9D9D9" w:themeFill="background1" w:themeFillShade="D9"/>
                  <w:vAlign w:val="center"/>
                </w:tcPr>
                <w:p w14:paraId="68F80BC2" w14:textId="77777777" w:rsidR="00EE2C9C" w:rsidRPr="00BF12D7" w:rsidRDefault="00EE2C9C" w:rsidP="005B7C9C">
                  <w:pPr>
                    <w:pStyle w:val="FILCaption"/>
                    <w:rPr>
                      <w:rFonts w:cs="Arial"/>
                      <w:color w:val="auto"/>
                      <w:sz w:val="18"/>
                      <w:szCs w:val="18"/>
                      <w:highlight w:val="lightGray"/>
                      <w:lang w:val="cs-CZ"/>
                    </w:rPr>
                  </w:pPr>
                  <w:r w:rsidRPr="00BF12D7">
                    <w:rPr>
                      <w:rFonts w:cs="Arial"/>
                      <w:color w:val="auto"/>
                      <w:sz w:val="18"/>
                      <w:szCs w:val="18"/>
                      <w:highlight w:val="lightGray"/>
                      <w:lang w:val="cs-CZ"/>
                    </w:rPr>
                    <w:t>Nadvýnos</w:t>
                  </w:r>
                </w:p>
              </w:tc>
              <w:tc>
                <w:tcPr>
                  <w:tcW w:w="891" w:type="dxa"/>
                  <w:shd w:val="clear" w:color="auto" w:fill="D9D9D9" w:themeFill="background1" w:themeFillShade="D9"/>
                  <w:vAlign w:val="center"/>
                </w:tcPr>
                <w:p w14:paraId="0EE80685" w14:textId="77777777" w:rsidR="00EE2C9C" w:rsidRPr="00BF12D7" w:rsidRDefault="00EE2C9C" w:rsidP="005B7C9C">
                  <w:pPr>
                    <w:jc w:val="center"/>
                    <w:rPr>
                      <w:b/>
                      <w:sz w:val="18"/>
                      <w:szCs w:val="18"/>
                    </w:rPr>
                  </w:pPr>
                  <w:r w:rsidRPr="00BF12D7">
                    <w:rPr>
                      <w:b/>
                      <w:sz w:val="18"/>
                      <w:szCs w:val="18"/>
                    </w:rPr>
                    <w:t>-12,7</w:t>
                  </w:r>
                </w:p>
              </w:tc>
              <w:tc>
                <w:tcPr>
                  <w:tcW w:w="891" w:type="dxa"/>
                  <w:shd w:val="clear" w:color="auto" w:fill="D9D9D9" w:themeFill="background1" w:themeFillShade="D9"/>
                  <w:vAlign w:val="center"/>
                </w:tcPr>
                <w:p w14:paraId="764EDC27" w14:textId="77777777" w:rsidR="00EE2C9C" w:rsidRPr="00BF12D7" w:rsidRDefault="00EE2C9C" w:rsidP="005B7C9C">
                  <w:pPr>
                    <w:jc w:val="center"/>
                    <w:rPr>
                      <w:b/>
                      <w:sz w:val="18"/>
                      <w:szCs w:val="18"/>
                    </w:rPr>
                  </w:pPr>
                  <w:r w:rsidRPr="00BF12D7">
                    <w:rPr>
                      <w:b/>
                      <w:sz w:val="18"/>
                      <w:szCs w:val="18"/>
                    </w:rPr>
                    <w:t>5,6</w:t>
                  </w:r>
                </w:p>
              </w:tc>
              <w:tc>
                <w:tcPr>
                  <w:tcW w:w="891" w:type="dxa"/>
                  <w:shd w:val="clear" w:color="auto" w:fill="D9D9D9" w:themeFill="background1" w:themeFillShade="D9"/>
                  <w:vAlign w:val="center"/>
                </w:tcPr>
                <w:p w14:paraId="4A60BB14" w14:textId="77777777" w:rsidR="00EE2C9C" w:rsidRPr="00BF12D7" w:rsidRDefault="00EE2C9C" w:rsidP="005B7C9C">
                  <w:pPr>
                    <w:jc w:val="center"/>
                    <w:rPr>
                      <w:b/>
                      <w:sz w:val="18"/>
                      <w:szCs w:val="18"/>
                    </w:rPr>
                  </w:pPr>
                  <w:r w:rsidRPr="00BF12D7">
                    <w:rPr>
                      <w:b/>
                      <w:sz w:val="18"/>
                      <w:szCs w:val="18"/>
                    </w:rPr>
                    <w:t>-5,0</w:t>
                  </w:r>
                </w:p>
              </w:tc>
              <w:tc>
                <w:tcPr>
                  <w:tcW w:w="891" w:type="dxa"/>
                  <w:shd w:val="clear" w:color="auto" w:fill="D9D9D9" w:themeFill="background1" w:themeFillShade="D9"/>
                  <w:vAlign w:val="center"/>
                </w:tcPr>
                <w:p w14:paraId="7BF5D24B" w14:textId="77777777" w:rsidR="00EE2C9C" w:rsidRPr="00BF12D7" w:rsidRDefault="00EE2C9C" w:rsidP="005B7C9C">
                  <w:pPr>
                    <w:jc w:val="center"/>
                    <w:rPr>
                      <w:b/>
                      <w:sz w:val="18"/>
                      <w:szCs w:val="18"/>
                    </w:rPr>
                  </w:pPr>
                  <w:r w:rsidRPr="00BF12D7">
                    <w:rPr>
                      <w:b/>
                      <w:sz w:val="18"/>
                      <w:szCs w:val="18"/>
                    </w:rPr>
                    <w:t>11,3</w:t>
                  </w:r>
                </w:p>
              </w:tc>
              <w:tc>
                <w:tcPr>
                  <w:tcW w:w="892" w:type="dxa"/>
                  <w:shd w:val="clear" w:color="auto" w:fill="D9D9D9" w:themeFill="background1" w:themeFillShade="D9"/>
                  <w:vAlign w:val="center"/>
                </w:tcPr>
                <w:p w14:paraId="209173E5" w14:textId="77777777" w:rsidR="00EE2C9C" w:rsidRPr="00BF12D7" w:rsidRDefault="00EE2C9C" w:rsidP="005B7C9C">
                  <w:pPr>
                    <w:jc w:val="center"/>
                    <w:rPr>
                      <w:b/>
                      <w:sz w:val="18"/>
                      <w:szCs w:val="18"/>
                    </w:rPr>
                  </w:pPr>
                  <w:r w:rsidRPr="00BF12D7">
                    <w:rPr>
                      <w:b/>
                      <w:sz w:val="18"/>
                      <w:szCs w:val="18"/>
                    </w:rPr>
                    <w:t>8,9</w:t>
                  </w:r>
                </w:p>
              </w:tc>
              <w:tc>
                <w:tcPr>
                  <w:tcW w:w="891" w:type="dxa"/>
                  <w:shd w:val="clear" w:color="auto" w:fill="D9D9D9" w:themeFill="background1" w:themeFillShade="D9"/>
                  <w:vAlign w:val="center"/>
                </w:tcPr>
                <w:p w14:paraId="0717DA5B" w14:textId="77777777" w:rsidR="00EE2C9C" w:rsidRPr="00BF12D7" w:rsidRDefault="00EE2C9C" w:rsidP="005B7C9C">
                  <w:pPr>
                    <w:jc w:val="center"/>
                    <w:rPr>
                      <w:b/>
                      <w:sz w:val="18"/>
                      <w:szCs w:val="18"/>
                    </w:rPr>
                  </w:pPr>
                  <w:r w:rsidRPr="00BF12D7">
                    <w:rPr>
                      <w:b/>
                      <w:sz w:val="18"/>
                      <w:szCs w:val="18"/>
                    </w:rPr>
                    <w:t>0,1</w:t>
                  </w:r>
                </w:p>
              </w:tc>
              <w:tc>
                <w:tcPr>
                  <w:tcW w:w="891" w:type="dxa"/>
                  <w:shd w:val="clear" w:color="auto" w:fill="D9D9D9" w:themeFill="background1" w:themeFillShade="D9"/>
                  <w:vAlign w:val="center"/>
                </w:tcPr>
                <w:p w14:paraId="39209772" w14:textId="77777777" w:rsidR="00EE2C9C" w:rsidRPr="00BF12D7" w:rsidRDefault="00EE2C9C" w:rsidP="005B7C9C">
                  <w:pPr>
                    <w:jc w:val="center"/>
                    <w:rPr>
                      <w:b/>
                      <w:sz w:val="18"/>
                      <w:szCs w:val="18"/>
                    </w:rPr>
                  </w:pPr>
                  <w:r w:rsidRPr="00BF12D7">
                    <w:rPr>
                      <w:b/>
                      <w:sz w:val="18"/>
                      <w:szCs w:val="18"/>
                    </w:rPr>
                    <w:t>-11,5</w:t>
                  </w:r>
                </w:p>
              </w:tc>
              <w:tc>
                <w:tcPr>
                  <w:tcW w:w="891" w:type="dxa"/>
                  <w:shd w:val="clear" w:color="auto" w:fill="D9D9D9" w:themeFill="background1" w:themeFillShade="D9"/>
                  <w:vAlign w:val="center"/>
                </w:tcPr>
                <w:p w14:paraId="325EC7B5" w14:textId="77777777" w:rsidR="00EE2C9C" w:rsidRPr="00BF12D7" w:rsidRDefault="00EE2C9C" w:rsidP="005B7C9C">
                  <w:pPr>
                    <w:jc w:val="center"/>
                    <w:rPr>
                      <w:b/>
                      <w:sz w:val="18"/>
                      <w:szCs w:val="18"/>
                    </w:rPr>
                  </w:pPr>
                  <w:r w:rsidRPr="00BF12D7">
                    <w:rPr>
                      <w:b/>
                      <w:sz w:val="18"/>
                      <w:szCs w:val="18"/>
                    </w:rPr>
                    <w:t>-0,8</w:t>
                  </w:r>
                </w:p>
              </w:tc>
              <w:tc>
                <w:tcPr>
                  <w:tcW w:w="891" w:type="dxa"/>
                  <w:shd w:val="clear" w:color="auto" w:fill="D9D9D9" w:themeFill="background1" w:themeFillShade="D9"/>
                  <w:vAlign w:val="center"/>
                </w:tcPr>
                <w:p w14:paraId="792035AE" w14:textId="77777777" w:rsidR="00EE2C9C" w:rsidRPr="00BF12D7" w:rsidRDefault="00EE2C9C" w:rsidP="005B7C9C">
                  <w:pPr>
                    <w:jc w:val="center"/>
                    <w:rPr>
                      <w:b/>
                      <w:sz w:val="18"/>
                      <w:szCs w:val="18"/>
                    </w:rPr>
                  </w:pPr>
                  <w:r w:rsidRPr="00BF12D7">
                    <w:rPr>
                      <w:b/>
                      <w:sz w:val="18"/>
                      <w:szCs w:val="18"/>
                    </w:rPr>
                    <w:t>-5,3</w:t>
                  </w:r>
                </w:p>
              </w:tc>
              <w:tc>
                <w:tcPr>
                  <w:tcW w:w="892" w:type="dxa"/>
                  <w:shd w:val="clear" w:color="auto" w:fill="D9D9D9" w:themeFill="background1" w:themeFillShade="D9"/>
                  <w:vAlign w:val="center"/>
                </w:tcPr>
                <w:p w14:paraId="63B846A0" w14:textId="77777777" w:rsidR="00EE2C9C" w:rsidRPr="00BF12D7" w:rsidRDefault="00EE2C9C" w:rsidP="005B7C9C">
                  <w:pPr>
                    <w:jc w:val="center"/>
                    <w:rPr>
                      <w:b/>
                      <w:sz w:val="18"/>
                      <w:szCs w:val="18"/>
                    </w:rPr>
                  </w:pPr>
                  <w:r w:rsidRPr="00BF12D7">
                    <w:rPr>
                      <w:b/>
                      <w:sz w:val="18"/>
                      <w:szCs w:val="18"/>
                    </w:rPr>
                    <w:t>6,0</w:t>
                  </w:r>
                </w:p>
              </w:tc>
            </w:tr>
          </w:tbl>
          <w:p w14:paraId="025DDA18" w14:textId="77777777" w:rsidR="00EE2C9C" w:rsidRPr="00BF12D7" w:rsidRDefault="00EE2C9C" w:rsidP="005B7C9C">
            <w:pPr>
              <w:pStyle w:val="FIL3Body"/>
              <w:jc w:val="both"/>
              <w:rPr>
                <w:rFonts w:cs="Arial"/>
                <w:sz w:val="14"/>
                <w:szCs w:val="21"/>
                <w:lang w:val="cs-CZ"/>
              </w:rPr>
            </w:pPr>
            <w:r w:rsidRPr="00BF12D7">
              <w:rPr>
                <w:rFonts w:cs="Arial"/>
                <w:color w:val="auto"/>
                <w:sz w:val="16"/>
                <w:szCs w:val="16"/>
                <w:lang w:val="cs-CZ"/>
              </w:rPr>
              <w:t xml:space="preserve">Zdroj: Fidelity International, 31. ledna 2026. Údaje pro Fidelity Funds – Emerging Markets Fund Y-ACC-USD. Výkonnost je uvedena po odečtení poplatků, nav-nav s reinvestovaným výnosem, v amerických dolarech. Pro výpočet výnosů nejsou zahrnuty počáteční poplatky (jsou-li uplatňovány). Srovnávacím indexem je MSCI Emerging Markets Index (Net). Celkové částky se nemusí shodovat kvůli zaokrouhlování. </w:t>
            </w:r>
          </w:p>
          <w:p w14:paraId="65847640" w14:textId="77777777" w:rsidR="00EE2C9C" w:rsidRPr="00BF12D7" w:rsidRDefault="00EE2C9C" w:rsidP="005B7C9C">
            <w:pPr>
              <w:rPr>
                <w:b/>
                <w:sz w:val="18"/>
                <w:szCs w:val="18"/>
              </w:rPr>
            </w:pPr>
          </w:p>
          <w:p w14:paraId="25B9638C" w14:textId="77777777" w:rsidR="00EE2C9C" w:rsidRPr="00BF12D7" w:rsidRDefault="00EE2C9C" w:rsidP="005B7C9C">
            <w:pPr>
              <w:pStyle w:val="FILCaption"/>
              <w:rPr>
                <w:rFonts w:eastAsiaTheme="minorEastAsia" w:cs="Arial"/>
                <w:color w:val="006193"/>
                <w:sz w:val="18"/>
                <w:szCs w:val="22"/>
                <w:lang w:val="cs-CZ"/>
              </w:rPr>
            </w:pPr>
            <w:r w:rsidRPr="00BF12D7">
              <w:rPr>
                <w:rFonts w:eastAsiaTheme="minorEastAsia" w:cs="Arial"/>
                <w:color w:val="006193"/>
                <w:sz w:val="18"/>
                <w:szCs w:val="22"/>
                <w:lang w:val="cs-CZ"/>
              </w:rPr>
              <w:t>FF – Emerging Markets ex China Y-ACC-USD vs. MSCI Emerging Markets ex China Index (netto), 12měsíční výnosy, po odečtení poplatků, USD (%)</w:t>
            </w:r>
          </w:p>
          <w:tbl>
            <w:tblPr>
              <w:tblW w:w="10722" w:type="dxa"/>
              <w:jc w:val="center"/>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ook w:val="04A0" w:firstRow="1" w:lastRow="0" w:firstColumn="1" w:lastColumn="0" w:noHBand="0" w:noVBand="1"/>
            </w:tblPr>
            <w:tblGrid>
              <w:gridCol w:w="1810"/>
              <w:gridCol w:w="891"/>
              <w:gridCol w:w="891"/>
              <w:gridCol w:w="891"/>
              <w:gridCol w:w="891"/>
              <w:gridCol w:w="892"/>
              <w:gridCol w:w="891"/>
              <w:gridCol w:w="891"/>
              <w:gridCol w:w="891"/>
              <w:gridCol w:w="891"/>
              <w:gridCol w:w="892"/>
            </w:tblGrid>
            <w:tr w:rsidR="00EE2C9C" w:rsidRPr="00BF12D7" w14:paraId="55A8052F" w14:textId="77777777" w:rsidTr="005B7C9C">
              <w:trPr>
                <w:trHeight w:val="218"/>
                <w:jc w:val="center"/>
              </w:trPr>
              <w:tc>
                <w:tcPr>
                  <w:tcW w:w="1810" w:type="dxa"/>
                  <w:shd w:val="clear" w:color="auto" w:fill="44546A" w:themeFill="text2"/>
                  <w:vAlign w:val="center"/>
                </w:tcPr>
                <w:p w14:paraId="542CCAB9" w14:textId="77777777" w:rsidR="00EE2C9C" w:rsidRPr="00BF12D7" w:rsidRDefault="00EE2C9C" w:rsidP="005B7C9C">
                  <w:pPr>
                    <w:pStyle w:val="FILCaption"/>
                    <w:rPr>
                      <w:rFonts w:cs="Arial"/>
                      <w:color w:val="auto"/>
                      <w:sz w:val="18"/>
                      <w:szCs w:val="18"/>
                      <w:lang w:val="cs-CZ"/>
                    </w:rPr>
                  </w:pPr>
                </w:p>
              </w:tc>
              <w:tc>
                <w:tcPr>
                  <w:tcW w:w="891" w:type="dxa"/>
                  <w:shd w:val="clear" w:color="auto" w:fill="44546A" w:themeFill="text2"/>
                  <w:vAlign w:val="center"/>
                </w:tcPr>
                <w:p w14:paraId="556A0561" w14:textId="77777777" w:rsidR="00EE2C9C" w:rsidRPr="00BF12D7" w:rsidRDefault="00EE2C9C" w:rsidP="005B7C9C">
                  <w:pPr>
                    <w:pStyle w:val="Normlnweb"/>
                    <w:spacing w:before="0"/>
                    <w:jc w:val="center"/>
                    <w:rPr>
                      <w:b/>
                      <w:bCs/>
                      <w:color w:val="FFFFFF" w:themeColor="background1"/>
                      <w:sz w:val="18"/>
                      <w:szCs w:val="18"/>
                    </w:rPr>
                  </w:pPr>
                  <w:r w:rsidRPr="00BF12D7">
                    <w:rPr>
                      <w:b/>
                      <w:bCs/>
                      <w:color w:val="FFFFFF"/>
                      <w:sz w:val="18"/>
                      <w:szCs w:val="18"/>
                    </w:rPr>
                    <w:t>Leden-17</w:t>
                  </w:r>
                </w:p>
              </w:tc>
              <w:tc>
                <w:tcPr>
                  <w:tcW w:w="891" w:type="dxa"/>
                  <w:shd w:val="clear" w:color="auto" w:fill="44546A" w:themeFill="text2"/>
                  <w:vAlign w:val="center"/>
                </w:tcPr>
                <w:p w14:paraId="5F5D42D6" w14:textId="77777777" w:rsidR="00EE2C9C" w:rsidRPr="00BF12D7" w:rsidRDefault="00EE2C9C" w:rsidP="005B7C9C">
                  <w:pPr>
                    <w:pStyle w:val="Normlnweb"/>
                    <w:spacing w:before="0"/>
                    <w:jc w:val="center"/>
                    <w:rPr>
                      <w:b/>
                      <w:bCs/>
                      <w:color w:val="FFFFFF" w:themeColor="background1"/>
                      <w:sz w:val="18"/>
                      <w:szCs w:val="18"/>
                    </w:rPr>
                  </w:pPr>
                  <w:r w:rsidRPr="00BF12D7">
                    <w:rPr>
                      <w:b/>
                      <w:bCs/>
                      <w:color w:val="FFFFFF"/>
                      <w:sz w:val="18"/>
                      <w:szCs w:val="18"/>
                    </w:rPr>
                    <w:t>Leden-18</w:t>
                  </w:r>
                </w:p>
              </w:tc>
              <w:tc>
                <w:tcPr>
                  <w:tcW w:w="891" w:type="dxa"/>
                  <w:shd w:val="clear" w:color="auto" w:fill="44546A" w:themeFill="text2"/>
                  <w:vAlign w:val="center"/>
                </w:tcPr>
                <w:p w14:paraId="17D9FB77" w14:textId="77777777" w:rsidR="00EE2C9C" w:rsidRPr="00BF12D7" w:rsidRDefault="00EE2C9C" w:rsidP="005B7C9C">
                  <w:pPr>
                    <w:pStyle w:val="Normlnweb"/>
                    <w:spacing w:before="0"/>
                    <w:jc w:val="center"/>
                    <w:rPr>
                      <w:b/>
                      <w:bCs/>
                      <w:color w:val="FFFFFF" w:themeColor="background1"/>
                      <w:sz w:val="18"/>
                      <w:szCs w:val="18"/>
                    </w:rPr>
                  </w:pPr>
                  <w:r w:rsidRPr="00BF12D7">
                    <w:rPr>
                      <w:b/>
                      <w:bCs/>
                      <w:color w:val="FFFFFF"/>
                      <w:sz w:val="18"/>
                      <w:szCs w:val="18"/>
                    </w:rPr>
                    <w:t>Leden-19</w:t>
                  </w:r>
                </w:p>
              </w:tc>
              <w:tc>
                <w:tcPr>
                  <w:tcW w:w="891" w:type="dxa"/>
                  <w:shd w:val="clear" w:color="auto" w:fill="44546A" w:themeFill="text2"/>
                  <w:vAlign w:val="center"/>
                </w:tcPr>
                <w:p w14:paraId="2090B10A" w14:textId="77777777" w:rsidR="00EE2C9C" w:rsidRPr="00BF12D7" w:rsidRDefault="00EE2C9C" w:rsidP="005B7C9C">
                  <w:pPr>
                    <w:pStyle w:val="Normlnweb"/>
                    <w:spacing w:before="0"/>
                    <w:jc w:val="center"/>
                    <w:rPr>
                      <w:b/>
                      <w:bCs/>
                      <w:color w:val="FFFFFF" w:themeColor="background1"/>
                      <w:sz w:val="18"/>
                      <w:szCs w:val="18"/>
                    </w:rPr>
                  </w:pPr>
                  <w:r w:rsidRPr="00BF12D7">
                    <w:rPr>
                      <w:b/>
                      <w:bCs/>
                      <w:color w:val="FFFFFF"/>
                      <w:sz w:val="18"/>
                      <w:szCs w:val="18"/>
                    </w:rPr>
                    <w:t>Leden-20</w:t>
                  </w:r>
                </w:p>
              </w:tc>
              <w:tc>
                <w:tcPr>
                  <w:tcW w:w="892" w:type="dxa"/>
                  <w:shd w:val="clear" w:color="auto" w:fill="44546A" w:themeFill="text2"/>
                  <w:vAlign w:val="center"/>
                </w:tcPr>
                <w:p w14:paraId="69E497EF" w14:textId="77777777" w:rsidR="00EE2C9C" w:rsidRPr="00BF12D7" w:rsidRDefault="00EE2C9C" w:rsidP="005B7C9C">
                  <w:pPr>
                    <w:pStyle w:val="Normlnweb"/>
                    <w:spacing w:before="0"/>
                    <w:jc w:val="center"/>
                    <w:rPr>
                      <w:b/>
                      <w:bCs/>
                      <w:color w:val="FFFFFF" w:themeColor="background1"/>
                      <w:sz w:val="18"/>
                      <w:szCs w:val="18"/>
                    </w:rPr>
                  </w:pPr>
                  <w:r w:rsidRPr="00BF12D7">
                    <w:rPr>
                      <w:b/>
                      <w:bCs/>
                      <w:color w:val="FFFFFF"/>
                      <w:sz w:val="18"/>
                      <w:szCs w:val="18"/>
                    </w:rPr>
                    <w:t>Leden-21</w:t>
                  </w:r>
                </w:p>
              </w:tc>
              <w:tc>
                <w:tcPr>
                  <w:tcW w:w="891" w:type="dxa"/>
                  <w:shd w:val="clear" w:color="auto" w:fill="44546A" w:themeFill="text2"/>
                  <w:vAlign w:val="center"/>
                </w:tcPr>
                <w:p w14:paraId="01A59AB9" w14:textId="77777777" w:rsidR="00EE2C9C" w:rsidRPr="00BF12D7" w:rsidRDefault="00EE2C9C" w:rsidP="005B7C9C">
                  <w:pPr>
                    <w:pStyle w:val="Normlnweb"/>
                    <w:spacing w:before="0"/>
                    <w:jc w:val="center"/>
                    <w:rPr>
                      <w:b/>
                      <w:bCs/>
                      <w:color w:val="FFFFFF" w:themeColor="background1"/>
                      <w:sz w:val="18"/>
                      <w:szCs w:val="18"/>
                    </w:rPr>
                  </w:pPr>
                  <w:r w:rsidRPr="00BF12D7">
                    <w:rPr>
                      <w:b/>
                      <w:bCs/>
                      <w:color w:val="FFFFFF"/>
                      <w:sz w:val="18"/>
                      <w:szCs w:val="18"/>
                    </w:rPr>
                    <w:t>Leden-22</w:t>
                  </w:r>
                </w:p>
              </w:tc>
              <w:tc>
                <w:tcPr>
                  <w:tcW w:w="891" w:type="dxa"/>
                  <w:shd w:val="clear" w:color="auto" w:fill="44546A" w:themeFill="text2"/>
                  <w:vAlign w:val="center"/>
                </w:tcPr>
                <w:p w14:paraId="492D5817" w14:textId="77777777" w:rsidR="00EE2C9C" w:rsidRPr="00BF12D7" w:rsidRDefault="00EE2C9C" w:rsidP="005B7C9C">
                  <w:pPr>
                    <w:pStyle w:val="Normlnweb"/>
                    <w:spacing w:before="0"/>
                    <w:jc w:val="center"/>
                    <w:rPr>
                      <w:b/>
                      <w:bCs/>
                      <w:color w:val="FFFFFF" w:themeColor="background1"/>
                      <w:sz w:val="18"/>
                      <w:szCs w:val="18"/>
                    </w:rPr>
                  </w:pPr>
                  <w:r w:rsidRPr="00BF12D7">
                    <w:rPr>
                      <w:b/>
                      <w:bCs/>
                      <w:color w:val="FFFFFF"/>
                      <w:sz w:val="18"/>
                      <w:szCs w:val="18"/>
                    </w:rPr>
                    <w:t>Leden-23</w:t>
                  </w:r>
                </w:p>
              </w:tc>
              <w:tc>
                <w:tcPr>
                  <w:tcW w:w="891" w:type="dxa"/>
                  <w:shd w:val="clear" w:color="auto" w:fill="44546A" w:themeFill="text2"/>
                  <w:vAlign w:val="center"/>
                </w:tcPr>
                <w:p w14:paraId="6B993CA0" w14:textId="77777777" w:rsidR="00EE2C9C" w:rsidRPr="00BF12D7" w:rsidRDefault="00EE2C9C" w:rsidP="005B7C9C">
                  <w:pPr>
                    <w:pStyle w:val="Normlnweb"/>
                    <w:spacing w:before="0"/>
                    <w:jc w:val="center"/>
                    <w:rPr>
                      <w:b/>
                      <w:bCs/>
                      <w:color w:val="FFFFFF" w:themeColor="background1"/>
                      <w:sz w:val="18"/>
                      <w:szCs w:val="18"/>
                    </w:rPr>
                  </w:pPr>
                  <w:r w:rsidRPr="00BF12D7">
                    <w:rPr>
                      <w:b/>
                      <w:bCs/>
                      <w:color w:val="FFFFFF"/>
                      <w:sz w:val="18"/>
                      <w:szCs w:val="18"/>
                    </w:rPr>
                    <w:t>Leden-24</w:t>
                  </w:r>
                </w:p>
              </w:tc>
              <w:tc>
                <w:tcPr>
                  <w:tcW w:w="891" w:type="dxa"/>
                  <w:shd w:val="clear" w:color="auto" w:fill="44546A" w:themeFill="text2"/>
                  <w:vAlign w:val="center"/>
                </w:tcPr>
                <w:p w14:paraId="70B7BC5C" w14:textId="77777777" w:rsidR="00EE2C9C" w:rsidRPr="00BF12D7" w:rsidRDefault="00EE2C9C" w:rsidP="005B7C9C">
                  <w:pPr>
                    <w:pStyle w:val="Normlnweb"/>
                    <w:spacing w:before="0"/>
                    <w:jc w:val="center"/>
                    <w:rPr>
                      <w:b/>
                      <w:bCs/>
                      <w:color w:val="FFFFFF" w:themeColor="background1"/>
                      <w:sz w:val="18"/>
                      <w:szCs w:val="18"/>
                    </w:rPr>
                  </w:pPr>
                  <w:r w:rsidRPr="00BF12D7">
                    <w:rPr>
                      <w:b/>
                      <w:bCs/>
                      <w:color w:val="FFFFFF"/>
                      <w:sz w:val="18"/>
                      <w:szCs w:val="18"/>
                    </w:rPr>
                    <w:t>Leden-25</w:t>
                  </w:r>
                </w:p>
              </w:tc>
              <w:tc>
                <w:tcPr>
                  <w:tcW w:w="892" w:type="dxa"/>
                  <w:shd w:val="clear" w:color="auto" w:fill="44546A" w:themeFill="text2"/>
                  <w:vAlign w:val="center"/>
                </w:tcPr>
                <w:p w14:paraId="53C20789" w14:textId="77777777" w:rsidR="00EE2C9C" w:rsidRPr="00BF12D7" w:rsidRDefault="00EE2C9C" w:rsidP="005B7C9C">
                  <w:pPr>
                    <w:pStyle w:val="Normlnweb"/>
                    <w:spacing w:before="0"/>
                    <w:jc w:val="center"/>
                    <w:rPr>
                      <w:b/>
                      <w:bCs/>
                      <w:color w:val="FFFFFF" w:themeColor="background1"/>
                      <w:sz w:val="18"/>
                      <w:szCs w:val="18"/>
                    </w:rPr>
                  </w:pPr>
                  <w:r w:rsidRPr="00BF12D7">
                    <w:rPr>
                      <w:b/>
                      <w:bCs/>
                      <w:color w:val="FFFFFF"/>
                      <w:sz w:val="18"/>
                      <w:szCs w:val="18"/>
                    </w:rPr>
                    <w:t>Leden-26</w:t>
                  </w:r>
                </w:p>
              </w:tc>
            </w:tr>
            <w:tr w:rsidR="00EE2C9C" w:rsidRPr="00BF12D7" w14:paraId="2DEB1981" w14:textId="77777777" w:rsidTr="005B7C9C">
              <w:trPr>
                <w:trHeight w:val="218"/>
                <w:jc w:val="center"/>
              </w:trPr>
              <w:tc>
                <w:tcPr>
                  <w:tcW w:w="1810" w:type="dxa"/>
                  <w:vAlign w:val="center"/>
                </w:tcPr>
                <w:p w14:paraId="29DBC3ED" w14:textId="77777777" w:rsidR="00EE2C9C" w:rsidRPr="00BF12D7" w:rsidRDefault="00EE2C9C" w:rsidP="005B7C9C">
                  <w:pPr>
                    <w:pStyle w:val="FILCaption"/>
                    <w:rPr>
                      <w:rFonts w:cs="Arial"/>
                      <w:b/>
                      <w:color w:val="auto"/>
                      <w:sz w:val="18"/>
                      <w:szCs w:val="18"/>
                      <w:lang w:val="cs-CZ"/>
                    </w:rPr>
                  </w:pPr>
                  <w:r w:rsidRPr="00BF12D7">
                    <w:rPr>
                      <w:rFonts w:cs="Arial"/>
                      <w:color w:val="auto"/>
                      <w:sz w:val="18"/>
                      <w:szCs w:val="18"/>
                      <w:lang w:val="cs-CZ"/>
                    </w:rPr>
                    <w:t>Fond</w:t>
                  </w:r>
                </w:p>
              </w:tc>
              <w:tc>
                <w:tcPr>
                  <w:tcW w:w="891" w:type="dxa"/>
                  <w:vAlign w:val="center"/>
                </w:tcPr>
                <w:p w14:paraId="6EF82B7E" w14:textId="77777777" w:rsidR="00EE2C9C" w:rsidRPr="00BF12D7" w:rsidRDefault="00EE2C9C" w:rsidP="005B7C9C">
                  <w:pPr>
                    <w:jc w:val="center"/>
                    <w:rPr>
                      <w:sz w:val="18"/>
                      <w:szCs w:val="18"/>
                    </w:rPr>
                  </w:pPr>
                  <w:r w:rsidRPr="00BF12D7">
                    <w:rPr>
                      <w:sz w:val="18"/>
                      <w:szCs w:val="18"/>
                    </w:rPr>
                    <w:t>-</w:t>
                  </w:r>
                </w:p>
              </w:tc>
              <w:tc>
                <w:tcPr>
                  <w:tcW w:w="891" w:type="dxa"/>
                  <w:vAlign w:val="center"/>
                </w:tcPr>
                <w:p w14:paraId="41A97D28" w14:textId="77777777" w:rsidR="00EE2C9C" w:rsidRPr="00BF12D7" w:rsidRDefault="00EE2C9C" w:rsidP="005B7C9C">
                  <w:pPr>
                    <w:jc w:val="center"/>
                    <w:rPr>
                      <w:sz w:val="18"/>
                      <w:szCs w:val="18"/>
                    </w:rPr>
                  </w:pPr>
                  <w:r w:rsidRPr="00BF12D7">
                    <w:rPr>
                      <w:sz w:val="18"/>
                      <w:szCs w:val="18"/>
                    </w:rPr>
                    <w:t>-</w:t>
                  </w:r>
                </w:p>
              </w:tc>
              <w:tc>
                <w:tcPr>
                  <w:tcW w:w="891" w:type="dxa"/>
                  <w:vAlign w:val="center"/>
                </w:tcPr>
                <w:p w14:paraId="1E332F17" w14:textId="77777777" w:rsidR="00EE2C9C" w:rsidRPr="00BF12D7" w:rsidRDefault="00EE2C9C" w:rsidP="005B7C9C">
                  <w:pPr>
                    <w:jc w:val="center"/>
                    <w:rPr>
                      <w:sz w:val="18"/>
                      <w:szCs w:val="18"/>
                    </w:rPr>
                  </w:pPr>
                  <w:r w:rsidRPr="00BF12D7">
                    <w:rPr>
                      <w:sz w:val="18"/>
                      <w:szCs w:val="18"/>
                    </w:rPr>
                    <w:t>-</w:t>
                  </w:r>
                </w:p>
              </w:tc>
              <w:tc>
                <w:tcPr>
                  <w:tcW w:w="891" w:type="dxa"/>
                  <w:vAlign w:val="center"/>
                </w:tcPr>
                <w:p w14:paraId="2CA24ABE" w14:textId="77777777" w:rsidR="00EE2C9C" w:rsidRPr="00BF12D7" w:rsidRDefault="00EE2C9C" w:rsidP="005B7C9C">
                  <w:pPr>
                    <w:jc w:val="center"/>
                    <w:rPr>
                      <w:sz w:val="18"/>
                      <w:szCs w:val="18"/>
                    </w:rPr>
                  </w:pPr>
                  <w:r w:rsidRPr="00BF12D7">
                    <w:rPr>
                      <w:sz w:val="18"/>
                      <w:szCs w:val="18"/>
                    </w:rPr>
                    <w:t>-</w:t>
                  </w:r>
                </w:p>
              </w:tc>
              <w:tc>
                <w:tcPr>
                  <w:tcW w:w="892" w:type="dxa"/>
                  <w:vAlign w:val="center"/>
                </w:tcPr>
                <w:p w14:paraId="691A1624" w14:textId="77777777" w:rsidR="00EE2C9C" w:rsidRPr="00BF12D7" w:rsidRDefault="00EE2C9C" w:rsidP="005B7C9C">
                  <w:pPr>
                    <w:jc w:val="center"/>
                    <w:rPr>
                      <w:sz w:val="18"/>
                      <w:szCs w:val="18"/>
                    </w:rPr>
                  </w:pPr>
                  <w:r w:rsidRPr="00BF12D7">
                    <w:rPr>
                      <w:sz w:val="18"/>
                      <w:szCs w:val="18"/>
                    </w:rPr>
                    <w:t>-</w:t>
                  </w:r>
                </w:p>
              </w:tc>
              <w:tc>
                <w:tcPr>
                  <w:tcW w:w="891" w:type="dxa"/>
                  <w:vAlign w:val="center"/>
                </w:tcPr>
                <w:p w14:paraId="28D048FB" w14:textId="77777777" w:rsidR="00EE2C9C" w:rsidRPr="00BF12D7" w:rsidRDefault="00EE2C9C" w:rsidP="005B7C9C">
                  <w:pPr>
                    <w:jc w:val="center"/>
                    <w:rPr>
                      <w:sz w:val="18"/>
                      <w:szCs w:val="18"/>
                    </w:rPr>
                  </w:pPr>
                  <w:r w:rsidRPr="00BF12D7">
                    <w:rPr>
                      <w:sz w:val="18"/>
                      <w:szCs w:val="18"/>
                    </w:rPr>
                    <w:t>-</w:t>
                  </w:r>
                </w:p>
              </w:tc>
              <w:tc>
                <w:tcPr>
                  <w:tcW w:w="891" w:type="dxa"/>
                  <w:vAlign w:val="center"/>
                </w:tcPr>
                <w:p w14:paraId="598CA038" w14:textId="77777777" w:rsidR="00EE2C9C" w:rsidRPr="00BF12D7" w:rsidRDefault="00EE2C9C" w:rsidP="005B7C9C">
                  <w:pPr>
                    <w:jc w:val="center"/>
                    <w:rPr>
                      <w:sz w:val="18"/>
                      <w:szCs w:val="18"/>
                    </w:rPr>
                  </w:pPr>
                  <w:r w:rsidRPr="00BF12D7">
                    <w:rPr>
                      <w:sz w:val="18"/>
                      <w:szCs w:val="18"/>
                    </w:rPr>
                    <w:t>-</w:t>
                  </w:r>
                </w:p>
              </w:tc>
              <w:tc>
                <w:tcPr>
                  <w:tcW w:w="891" w:type="dxa"/>
                  <w:vAlign w:val="center"/>
                </w:tcPr>
                <w:p w14:paraId="02EB78C9" w14:textId="77777777" w:rsidR="00EE2C9C" w:rsidRPr="00BF12D7" w:rsidRDefault="00EE2C9C" w:rsidP="005B7C9C">
                  <w:pPr>
                    <w:jc w:val="center"/>
                    <w:rPr>
                      <w:sz w:val="18"/>
                      <w:szCs w:val="18"/>
                    </w:rPr>
                  </w:pPr>
                  <w:r w:rsidRPr="00BF12D7">
                    <w:rPr>
                      <w:sz w:val="18"/>
                      <w:szCs w:val="18"/>
                    </w:rPr>
                    <w:t>-</w:t>
                  </w:r>
                </w:p>
              </w:tc>
              <w:tc>
                <w:tcPr>
                  <w:tcW w:w="891" w:type="dxa"/>
                  <w:vAlign w:val="center"/>
                </w:tcPr>
                <w:p w14:paraId="1E8574D6" w14:textId="77777777" w:rsidR="00EE2C9C" w:rsidRPr="00BF12D7" w:rsidRDefault="00EE2C9C" w:rsidP="005B7C9C">
                  <w:pPr>
                    <w:jc w:val="center"/>
                    <w:rPr>
                      <w:sz w:val="18"/>
                      <w:szCs w:val="18"/>
                    </w:rPr>
                  </w:pPr>
                  <w:r w:rsidRPr="00BF12D7">
                    <w:rPr>
                      <w:color w:val="000000"/>
                      <w:sz w:val="18"/>
                      <w:szCs w:val="18"/>
                    </w:rPr>
                    <w:t>5,6</w:t>
                  </w:r>
                </w:p>
              </w:tc>
              <w:tc>
                <w:tcPr>
                  <w:tcW w:w="892" w:type="dxa"/>
                  <w:vAlign w:val="center"/>
                </w:tcPr>
                <w:p w14:paraId="00E009F8" w14:textId="77777777" w:rsidR="00EE2C9C" w:rsidRPr="00BF12D7" w:rsidRDefault="00EE2C9C" w:rsidP="005B7C9C">
                  <w:pPr>
                    <w:jc w:val="center"/>
                    <w:rPr>
                      <w:sz w:val="18"/>
                      <w:szCs w:val="18"/>
                    </w:rPr>
                  </w:pPr>
                  <w:r w:rsidRPr="00BF12D7">
                    <w:rPr>
                      <w:color w:val="000000"/>
                      <w:sz w:val="18"/>
                      <w:szCs w:val="18"/>
                    </w:rPr>
                    <w:t>60,2</w:t>
                  </w:r>
                </w:p>
              </w:tc>
            </w:tr>
            <w:tr w:rsidR="00EE2C9C" w:rsidRPr="00BF12D7" w14:paraId="641341C2" w14:textId="77777777" w:rsidTr="005B7C9C">
              <w:trPr>
                <w:trHeight w:val="218"/>
                <w:jc w:val="center"/>
              </w:trPr>
              <w:tc>
                <w:tcPr>
                  <w:tcW w:w="1810" w:type="dxa"/>
                  <w:vAlign w:val="center"/>
                </w:tcPr>
                <w:p w14:paraId="2F3E3C5D" w14:textId="77777777" w:rsidR="00EE2C9C" w:rsidRPr="00BF12D7" w:rsidRDefault="00EE2C9C" w:rsidP="005B7C9C">
                  <w:pPr>
                    <w:pStyle w:val="FILCaption"/>
                    <w:rPr>
                      <w:rFonts w:cs="Arial"/>
                      <w:b/>
                      <w:color w:val="auto"/>
                      <w:sz w:val="18"/>
                      <w:szCs w:val="18"/>
                      <w:lang w:val="cs-CZ"/>
                    </w:rPr>
                  </w:pPr>
                  <w:r w:rsidRPr="00BF12D7">
                    <w:rPr>
                      <w:rFonts w:cs="Arial"/>
                      <w:color w:val="auto"/>
                      <w:sz w:val="18"/>
                      <w:szCs w:val="18"/>
                      <w:lang w:val="cs-CZ"/>
                    </w:rPr>
                    <w:t>Index</w:t>
                  </w:r>
                </w:p>
              </w:tc>
              <w:tc>
                <w:tcPr>
                  <w:tcW w:w="891" w:type="dxa"/>
                  <w:vAlign w:val="center"/>
                </w:tcPr>
                <w:p w14:paraId="019E7A3E" w14:textId="77777777" w:rsidR="00EE2C9C" w:rsidRPr="00BF12D7" w:rsidRDefault="00EE2C9C" w:rsidP="005B7C9C">
                  <w:pPr>
                    <w:jc w:val="center"/>
                    <w:rPr>
                      <w:sz w:val="18"/>
                      <w:szCs w:val="18"/>
                    </w:rPr>
                  </w:pPr>
                  <w:r w:rsidRPr="00BF12D7">
                    <w:rPr>
                      <w:sz w:val="18"/>
                      <w:szCs w:val="18"/>
                    </w:rPr>
                    <w:t>-</w:t>
                  </w:r>
                </w:p>
              </w:tc>
              <w:tc>
                <w:tcPr>
                  <w:tcW w:w="891" w:type="dxa"/>
                  <w:vAlign w:val="center"/>
                </w:tcPr>
                <w:p w14:paraId="37C44C11" w14:textId="77777777" w:rsidR="00EE2C9C" w:rsidRPr="00BF12D7" w:rsidRDefault="00EE2C9C" w:rsidP="005B7C9C">
                  <w:pPr>
                    <w:jc w:val="center"/>
                    <w:rPr>
                      <w:sz w:val="18"/>
                      <w:szCs w:val="18"/>
                    </w:rPr>
                  </w:pPr>
                  <w:r w:rsidRPr="00BF12D7">
                    <w:rPr>
                      <w:sz w:val="18"/>
                      <w:szCs w:val="18"/>
                    </w:rPr>
                    <w:t>-</w:t>
                  </w:r>
                </w:p>
              </w:tc>
              <w:tc>
                <w:tcPr>
                  <w:tcW w:w="891" w:type="dxa"/>
                  <w:vAlign w:val="center"/>
                </w:tcPr>
                <w:p w14:paraId="00A6F878" w14:textId="77777777" w:rsidR="00EE2C9C" w:rsidRPr="00BF12D7" w:rsidRDefault="00EE2C9C" w:rsidP="005B7C9C">
                  <w:pPr>
                    <w:jc w:val="center"/>
                    <w:rPr>
                      <w:sz w:val="18"/>
                      <w:szCs w:val="18"/>
                    </w:rPr>
                  </w:pPr>
                  <w:r w:rsidRPr="00BF12D7">
                    <w:rPr>
                      <w:sz w:val="18"/>
                      <w:szCs w:val="18"/>
                    </w:rPr>
                    <w:t>-</w:t>
                  </w:r>
                </w:p>
              </w:tc>
              <w:tc>
                <w:tcPr>
                  <w:tcW w:w="891" w:type="dxa"/>
                  <w:vAlign w:val="center"/>
                </w:tcPr>
                <w:p w14:paraId="2096B11E" w14:textId="77777777" w:rsidR="00EE2C9C" w:rsidRPr="00BF12D7" w:rsidRDefault="00EE2C9C" w:rsidP="005B7C9C">
                  <w:pPr>
                    <w:jc w:val="center"/>
                    <w:rPr>
                      <w:sz w:val="18"/>
                      <w:szCs w:val="18"/>
                    </w:rPr>
                  </w:pPr>
                  <w:r w:rsidRPr="00BF12D7">
                    <w:rPr>
                      <w:sz w:val="18"/>
                      <w:szCs w:val="18"/>
                    </w:rPr>
                    <w:t>-</w:t>
                  </w:r>
                </w:p>
              </w:tc>
              <w:tc>
                <w:tcPr>
                  <w:tcW w:w="892" w:type="dxa"/>
                  <w:vAlign w:val="center"/>
                </w:tcPr>
                <w:p w14:paraId="5015951B" w14:textId="77777777" w:rsidR="00EE2C9C" w:rsidRPr="00BF12D7" w:rsidRDefault="00EE2C9C" w:rsidP="005B7C9C">
                  <w:pPr>
                    <w:jc w:val="center"/>
                    <w:rPr>
                      <w:sz w:val="18"/>
                      <w:szCs w:val="18"/>
                    </w:rPr>
                  </w:pPr>
                  <w:r w:rsidRPr="00BF12D7">
                    <w:rPr>
                      <w:sz w:val="18"/>
                      <w:szCs w:val="18"/>
                    </w:rPr>
                    <w:t>-</w:t>
                  </w:r>
                </w:p>
              </w:tc>
              <w:tc>
                <w:tcPr>
                  <w:tcW w:w="891" w:type="dxa"/>
                  <w:vAlign w:val="center"/>
                </w:tcPr>
                <w:p w14:paraId="6705FD8B" w14:textId="77777777" w:rsidR="00EE2C9C" w:rsidRPr="00BF12D7" w:rsidRDefault="00EE2C9C" w:rsidP="005B7C9C">
                  <w:pPr>
                    <w:jc w:val="center"/>
                    <w:rPr>
                      <w:sz w:val="18"/>
                      <w:szCs w:val="18"/>
                    </w:rPr>
                  </w:pPr>
                  <w:r w:rsidRPr="00BF12D7">
                    <w:rPr>
                      <w:sz w:val="18"/>
                      <w:szCs w:val="18"/>
                    </w:rPr>
                    <w:t>-</w:t>
                  </w:r>
                </w:p>
              </w:tc>
              <w:tc>
                <w:tcPr>
                  <w:tcW w:w="891" w:type="dxa"/>
                  <w:vAlign w:val="center"/>
                </w:tcPr>
                <w:p w14:paraId="6BDC9FA6" w14:textId="77777777" w:rsidR="00EE2C9C" w:rsidRPr="00BF12D7" w:rsidRDefault="00EE2C9C" w:rsidP="005B7C9C">
                  <w:pPr>
                    <w:jc w:val="center"/>
                    <w:rPr>
                      <w:sz w:val="18"/>
                      <w:szCs w:val="18"/>
                    </w:rPr>
                  </w:pPr>
                  <w:r w:rsidRPr="00BF12D7">
                    <w:rPr>
                      <w:sz w:val="18"/>
                      <w:szCs w:val="18"/>
                    </w:rPr>
                    <w:t>-</w:t>
                  </w:r>
                </w:p>
              </w:tc>
              <w:tc>
                <w:tcPr>
                  <w:tcW w:w="891" w:type="dxa"/>
                  <w:vAlign w:val="center"/>
                </w:tcPr>
                <w:p w14:paraId="09E5A190" w14:textId="77777777" w:rsidR="00EE2C9C" w:rsidRPr="00BF12D7" w:rsidRDefault="00EE2C9C" w:rsidP="005B7C9C">
                  <w:pPr>
                    <w:jc w:val="center"/>
                    <w:rPr>
                      <w:sz w:val="18"/>
                      <w:szCs w:val="18"/>
                    </w:rPr>
                  </w:pPr>
                  <w:r w:rsidRPr="00BF12D7">
                    <w:rPr>
                      <w:sz w:val="18"/>
                      <w:szCs w:val="18"/>
                    </w:rPr>
                    <w:t>-</w:t>
                  </w:r>
                </w:p>
              </w:tc>
              <w:tc>
                <w:tcPr>
                  <w:tcW w:w="891" w:type="dxa"/>
                  <w:vAlign w:val="center"/>
                </w:tcPr>
                <w:p w14:paraId="4973C756" w14:textId="77777777" w:rsidR="00EE2C9C" w:rsidRPr="00BF12D7" w:rsidRDefault="00EE2C9C" w:rsidP="005B7C9C">
                  <w:pPr>
                    <w:jc w:val="center"/>
                    <w:rPr>
                      <w:sz w:val="18"/>
                      <w:szCs w:val="18"/>
                    </w:rPr>
                  </w:pPr>
                  <w:r w:rsidRPr="00BF12D7">
                    <w:rPr>
                      <w:color w:val="000000"/>
                      <w:sz w:val="18"/>
                      <w:szCs w:val="18"/>
                    </w:rPr>
                    <w:t>8,5</w:t>
                  </w:r>
                </w:p>
              </w:tc>
              <w:tc>
                <w:tcPr>
                  <w:tcW w:w="892" w:type="dxa"/>
                  <w:vAlign w:val="center"/>
                </w:tcPr>
                <w:p w14:paraId="79B306A8" w14:textId="77777777" w:rsidR="00EE2C9C" w:rsidRPr="00BF12D7" w:rsidRDefault="00EE2C9C" w:rsidP="005B7C9C">
                  <w:pPr>
                    <w:jc w:val="center"/>
                    <w:rPr>
                      <w:sz w:val="18"/>
                      <w:szCs w:val="18"/>
                    </w:rPr>
                  </w:pPr>
                  <w:r w:rsidRPr="00BF12D7">
                    <w:rPr>
                      <w:color w:val="000000"/>
                      <w:sz w:val="18"/>
                      <w:szCs w:val="18"/>
                    </w:rPr>
                    <w:t>45,6</w:t>
                  </w:r>
                </w:p>
              </w:tc>
            </w:tr>
            <w:tr w:rsidR="00EE2C9C" w:rsidRPr="00BF12D7" w14:paraId="2DE95737" w14:textId="77777777" w:rsidTr="005B7C9C">
              <w:trPr>
                <w:trHeight w:val="218"/>
                <w:jc w:val="center"/>
              </w:trPr>
              <w:tc>
                <w:tcPr>
                  <w:tcW w:w="1810" w:type="dxa"/>
                  <w:shd w:val="clear" w:color="auto" w:fill="D9D9D9" w:themeFill="background1" w:themeFillShade="D9"/>
                  <w:vAlign w:val="center"/>
                </w:tcPr>
                <w:p w14:paraId="51CE8A84" w14:textId="77777777" w:rsidR="00EE2C9C" w:rsidRPr="00BF12D7" w:rsidRDefault="00EE2C9C" w:rsidP="005B7C9C">
                  <w:pPr>
                    <w:pStyle w:val="FILCaption"/>
                    <w:rPr>
                      <w:rFonts w:cs="Arial"/>
                      <w:color w:val="auto"/>
                      <w:sz w:val="18"/>
                      <w:szCs w:val="18"/>
                      <w:highlight w:val="lightGray"/>
                      <w:lang w:val="cs-CZ"/>
                    </w:rPr>
                  </w:pPr>
                  <w:r w:rsidRPr="00BF12D7">
                    <w:rPr>
                      <w:rFonts w:cs="Arial"/>
                      <w:color w:val="auto"/>
                      <w:sz w:val="18"/>
                      <w:szCs w:val="18"/>
                      <w:highlight w:val="lightGray"/>
                      <w:lang w:val="cs-CZ"/>
                    </w:rPr>
                    <w:t>Nadvýnos</w:t>
                  </w:r>
                </w:p>
              </w:tc>
              <w:tc>
                <w:tcPr>
                  <w:tcW w:w="891" w:type="dxa"/>
                  <w:shd w:val="clear" w:color="auto" w:fill="D9D9D9" w:themeFill="background1" w:themeFillShade="D9"/>
                  <w:vAlign w:val="center"/>
                </w:tcPr>
                <w:p w14:paraId="7BA4B806" w14:textId="77777777" w:rsidR="00EE2C9C" w:rsidRPr="00BF12D7" w:rsidRDefault="00EE2C9C" w:rsidP="005B7C9C">
                  <w:pPr>
                    <w:jc w:val="center"/>
                    <w:rPr>
                      <w:b/>
                      <w:sz w:val="18"/>
                      <w:szCs w:val="18"/>
                    </w:rPr>
                  </w:pPr>
                  <w:r w:rsidRPr="00BF12D7">
                    <w:rPr>
                      <w:sz w:val="18"/>
                      <w:szCs w:val="18"/>
                    </w:rPr>
                    <w:t>-</w:t>
                  </w:r>
                </w:p>
              </w:tc>
              <w:tc>
                <w:tcPr>
                  <w:tcW w:w="891" w:type="dxa"/>
                  <w:shd w:val="clear" w:color="auto" w:fill="D9D9D9" w:themeFill="background1" w:themeFillShade="D9"/>
                  <w:vAlign w:val="center"/>
                </w:tcPr>
                <w:p w14:paraId="7934C8B8" w14:textId="77777777" w:rsidR="00EE2C9C" w:rsidRPr="00BF12D7" w:rsidRDefault="00EE2C9C" w:rsidP="005B7C9C">
                  <w:pPr>
                    <w:jc w:val="center"/>
                    <w:rPr>
                      <w:b/>
                      <w:sz w:val="18"/>
                      <w:szCs w:val="18"/>
                    </w:rPr>
                  </w:pPr>
                  <w:r w:rsidRPr="00BF12D7">
                    <w:rPr>
                      <w:sz w:val="18"/>
                      <w:szCs w:val="18"/>
                    </w:rPr>
                    <w:t>-</w:t>
                  </w:r>
                </w:p>
              </w:tc>
              <w:tc>
                <w:tcPr>
                  <w:tcW w:w="891" w:type="dxa"/>
                  <w:shd w:val="clear" w:color="auto" w:fill="D9D9D9" w:themeFill="background1" w:themeFillShade="D9"/>
                  <w:vAlign w:val="center"/>
                </w:tcPr>
                <w:p w14:paraId="79053580" w14:textId="77777777" w:rsidR="00EE2C9C" w:rsidRPr="00BF12D7" w:rsidRDefault="00EE2C9C" w:rsidP="005B7C9C">
                  <w:pPr>
                    <w:jc w:val="center"/>
                    <w:rPr>
                      <w:b/>
                      <w:sz w:val="18"/>
                      <w:szCs w:val="18"/>
                    </w:rPr>
                  </w:pPr>
                  <w:r w:rsidRPr="00BF12D7">
                    <w:rPr>
                      <w:sz w:val="18"/>
                      <w:szCs w:val="18"/>
                    </w:rPr>
                    <w:t>-</w:t>
                  </w:r>
                </w:p>
              </w:tc>
              <w:tc>
                <w:tcPr>
                  <w:tcW w:w="891" w:type="dxa"/>
                  <w:shd w:val="clear" w:color="auto" w:fill="D9D9D9" w:themeFill="background1" w:themeFillShade="D9"/>
                  <w:vAlign w:val="center"/>
                </w:tcPr>
                <w:p w14:paraId="57E256AD" w14:textId="77777777" w:rsidR="00EE2C9C" w:rsidRPr="00BF12D7" w:rsidRDefault="00EE2C9C" w:rsidP="005B7C9C">
                  <w:pPr>
                    <w:jc w:val="center"/>
                    <w:rPr>
                      <w:b/>
                      <w:sz w:val="18"/>
                      <w:szCs w:val="18"/>
                    </w:rPr>
                  </w:pPr>
                  <w:r w:rsidRPr="00BF12D7">
                    <w:rPr>
                      <w:sz w:val="18"/>
                      <w:szCs w:val="18"/>
                    </w:rPr>
                    <w:t>-</w:t>
                  </w:r>
                </w:p>
              </w:tc>
              <w:tc>
                <w:tcPr>
                  <w:tcW w:w="892" w:type="dxa"/>
                  <w:shd w:val="clear" w:color="auto" w:fill="D9D9D9" w:themeFill="background1" w:themeFillShade="D9"/>
                  <w:vAlign w:val="center"/>
                </w:tcPr>
                <w:p w14:paraId="21240956" w14:textId="77777777" w:rsidR="00EE2C9C" w:rsidRPr="00BF12D7" w:rsidRDefault="00EE2C9C" w:rsidP="005B7C9C">
                  <w:pPr>
                    <w:jc w:val="center"/>
                    <w:rPr>
                      <w:b/>
                      <w:sz w:val="18"/>
                      <w:szCs w:val="18"/>
                    </w:rPr>
                  </w:pPr>
                  <w:r w:rsidRPr="00BF12D7">
                    <w:rPr>
                      <w:sz w:val="18"/>
                      <w:szCs w:val="18"/>
                    </w:rPr>
                    <w:t>-</w:t>
                  </w:r>
                </w:p>
              </w:tc>
              <w:tc>
                <w:tcPr>
                  <w:tcW w:w="891" w:type="dxa"/>
                  <w:shd w:val="clear" w:color="auto" w:fill="D9D9D9" w:themeFill="background1" w:themeFillShade="D9"/>
                  <w:vAlign w:val="center"/>
                </w:tcPr>
                <w:p w14:paraId="7E86DD96" w14:textId="77777777" w:rsidR="00EE2C9C" w:rsidRPr="00BF12D7" w:rsidRDefault="00EE2C9C" w:rsidP="005B7C9C">
                  <w:pPr>
                    <w:jc w:val="center"/>
                    <w:rPr>
                      <w:b/>
                      <w:sz w:val="18"/>
                      <w:szCs w:val="18"/>
                    </w:rPr>
                  </w:pPr>
                  <w:r w:rsidRPr="00BF12D7">
                    <w:rPr>
                      <w:sz w:val="18"/>
                      <w:szCs w:val="18"/>
                    </w:rPr>
                    <w:t>-</w:t>
                  </w:r>
                </w:p>
              </w:tc>
              <w:tc>
                <w:tcPr>
                  <w:tcW w:w="891" w:type="dxa"/>
                  <w:shd w:val="clear" w:color="auto" w:fill="D9D9D9" w:themeFill="background1" w:themeFillShade="D9"/>
                  <w:vAlign w:val="center"/>
                </w:tcPr>
                <w:p w14:paraId="16EFD049" w14:textId="77777777" w:rsidR="00EE2C9C" w:rsidRPr="00BF12D7" w:rsidRDefault="00EE2C9C" w:rsidP="005B7C9C">
                  <w:pPr>
                    <w:jc w:val="center"/>
                    <w:rPr>
                      <w:b/>
                      <w:sz w:val="18"/>
                      <w:szCs w:val="18"/>
                    </w:rPr>
                  </w:pPr>
                  <w:r w:rsidRPr="00BF12D7">
                    <w:rPr>
                      <w:sz w:val="18"/>
                      <w:szCs w:val="18"/>
                    </w:rPr>
                    <w:t>-</w:t>
                  </w:r>
                </w:p>
              </w:tc>
              <w:tc>
                <w:tcPr>
                  <w:tcW w:w="891" w:type="dxa"/>
                  <w:shd w:val="clear" w:color="auto" w:fill="D9D9D9" w:themeFill="background1" w:themeFillShade="D9"/>
                  <w:vAlign w:val="center"/>
                </w:tcPr>
                <w:p w14:paraId="09163FB0" w14:textId="77777777" w:rsidR="00EE2C9C" w:rsidRPr="00BF12D7" w:rsidRDefault="00EE2C9C" w:rsidP="005B7C9C">
                  <w:pPr>
                    <w:jc w:val="center"/>
                    <w:rPr>
                      <w:b/>
                      <w:sz w:val="18"/>
                      <w:szCs w:val="18"/>
                    </w:rPr>
                  </w:pPr>
                  <w:r w:rsidRPr="00BF12D7">
                    <w:rPr>
                      <w:sz w:val="18"/>
                      <w:szCs w:val="18"/>
                    </w:rPr>
                    <w:t>-</w:t>
                  </w:r>
                </w:p>
              </w:tc>
              <w:tc>
                <w:tcPr>
                  <w:tcW w:w="891" w:type="dxa"/>
                  <w:shd w:val="clear" w:color="auto" w:fill="D9D9D9" w:themeFill="background1" w:themeFillShade="D9"/>
                  <w:vAlign w:val="center"/>
                </w:tcPr>
                <w:p w14:paraId="3595FB22" w14:textId="77777777" w:rsidR="00EE2C9C" w:rsidRPr="00BF12D7" w:rsidRDefault="00EE2C9C" w:rsidP="005B7C9C">
                  <w:pPr>
                    <w:jc w:val="center"/>
                    <w:rPr>
                      <w:b/>
                      <w:sz w:val="18"/>
                      <w:szCs w:val="18"/>
                    </w:rPr>
                  </w:pPr>
                  <w:r w:rsidRPr="00BF12D7">
                    <w:rPr>
                      <w:b/>
                      <w:sz w:val="18"/>
                      <w:szCs w:val="18"/>
                    </w:rPr>
                    <w:t>-2,9</w:t>
                  </w:r>
                </w:p>
              </w:tc>
              <w:tc>
                <w:tcPr>
                  <w:tcW w:w="892" w:type="dxa"/>
                  <w:shd w:val="clear" w:color="auto" w:fill="D9D9D9" w:themeFill="background1" w:themeFillShade="D9"/>
                  <w:vAlign w:val="center"/>
                </w:tcPr>
                <w:p w14:paraId="55D02A08" w14:textId="77777777" w:rsidR="00EE2C9C" w:rsidRPr="00BF12D7" w:rsidRDefault="00EE2C9C" w:rsidP="005B7C9C">
                  <w:pPr>
                    <w:jc w:val="center"/>
                    <w:rPr>
                      <w:b/>
                      <w:sz w:val="18"/>
                      <w:szCs w:val="18"/>
                    </w:rPr>
                  </w:pPr>
                  <w:r w:rsidRPr="00BF12D7">
                    <w:rPr>
                      <w:b/>
                      <w:sz w:val="18"/>
                      <w:szCs w:val="18"/>
                    </w:rPr>
                    <w:t>14,6</w:t>
                  </w:r>
                </w:p>
              </w:tc>
            </w:tr>
          </w:tbl>
          <w:p w14:paraId="6BC39871" w14:textId="77777777" w:rsidR="00EE2C9C" w:rsidRPr="00BF12D7" w:rsidRDefault="00EE2C9C" w:rsidP="005B7C9C">
            <w:pPr>
              <w:pStyle w:val="FIL3Body"/>
              <w:jc w:val="both"/>
              <w:rPr>
                <w:rFonts w:cs="Arial"/>
                <w:sz w:val="14"/>
                <w:szCs w:val="21"/>
                <w:lang w:val="cs-CZ"/>
              </w:rPr>
            </w:pPr>
            <w:r w:rsidRPr="00BF12D7">
              <w:rPr>
                <w:rFonts w:cs="Arial"/>
                <w:color w:val="auto"/>
                <w:sz w:val="16"/>
                <w:szCs w:val="16"/>
                <w:lang w:val="cs-CZ"/>
              </w:rPr>
              <w:t xml:space="preserve">Zdroj: Fidelity International, 31. ledna 2026. Údaje pro Fidelity Funds – Emerging Markets ex China Fund Y-ACC-USD. Výkonnost je uvedena po odečtení poplatků, nav-nav s reinvestovaným výnosem, v amerických dolarech. Pro výpočet výnosů nejsou zahrnuty počáteční poplatky (jsou-li uplatňovány). </w:t>
            </w:r>
            <w:r w:rsidRPr="00BF12D7">
              <w:rPr>
                <w:rFonts w:cs="Arial"/>
                <w:color w:val="auto"/>
                <w:sz w:val="16"/>
                <w:szCs w:val="16"/>
                <w:lang w:val="cs-CZ"/>
              </w:rPr>
              <w:lastRenderedPageBreak/>
              <w:t>Srovnávacím indexem je MSCI Emerging Markets ex China Index (Net). Celkové částky se nemusí shodovat kvůli zaokrouhlování. Datum zahájení: 1. února 2023.</w:t>
            </w:r>
          </w:p>
          <w:p w14:paraId="49BC217C" w14:textId="77777777" w:rsidR="00EE2C9C" w:rsidRPr="00BF12D7" w:rsidRDefault="00EE2C9C" w:rsidP="005B7C9C">
            <w:pPr>
              <w:pStyle w:val="FILCaption"/>
              <w:rPr>
                <w:rFonts w:eastAsiaTheme="minorEastAsia" w:cs="Arial"/>
                <w:color w:val="006193"/>
                <w:sz w:val="18"/>
                <w:szCs w:val="22"/>
                <w:lang w:val="cs-CZ"/>
              </w:rPr>
            </w:pPr>
          </w:p>
          <w:p w14:paraId="515D6464" w14:textId="77777777" w:rsidR="00EE2C9C" w:rsidRPr="00BF12D7" w:rsidRDefault="00EE2C9C" w:rsidP="005B7C9C">
            <w:pPr>
              <w:pStyle w:val="FILCaption"/>
              <w:rPr>
                <w:rFonts w:eastAsiaTheme="minorEastAsia" w:cs="Arial"/>
                <w:color w:val="006193"/>
                <w:sz w:val="18"/>
                <w:szCs w:val="22"/>
                <w:lang w:val="cs-CZ"/>
              </w:rPr>
            </w:pPr>
            <w:r w:rsidRPr="00BF12D7">
              <w:rPr>
                <w:rFonts w:eastAsiaTheme="minorEastAsia" w:cs="Arial"/>
                <w:color w:val="006193"/>
                <w:sz w:val="18"/>
                <w:szCs w:val="22"/>
                <w:lang w:val="cs-CZ"/>
              </w:rPr>
              <w:t>FF – Latin America Fund Y-ACC-USD vs. MSCI Emerging Markets Latin America Index (Net), 12měsíční výnosy, po odečtení poplatků, USD (%)</w:t>
            </w:r>
          </w:p>
          <w:tbl>
            <w:tblPr>
              <w:tblW w:w="10722" w:type="dxa"/>
              <w:jc w:val="center"/>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ook w:val="04A0" w:firstRow="1" w:lastRow="0" w:firstColumn="1" w:lastColumn="0" w:noHBand="0" w:noVBand="1"/>
            </w:tblPr>
            <w:tblGrid>
              <w:gridCol w:w="1810"/>
              <w:gridCol w:w="891"/>
              <w:gridCol w:w="891"/>
              <w:gridCol w:w="891"/>
              <w:gridCol w:w="891"/>
              <w:gridCol w:w="892"/>
              <w:gridCol w:w="891"/>
              <w:gridCol w:w="891"/>
              <w:gridCol w:w="891"/>
              <w:gridCol w:w="891"/>
              <w:gridCol w:w="892"/>
            </w:tblGrid>
            <w:tr w:rsidR="00EE2C9C" w:rsidRPr="00BF12D7" w14:paraId="15E8C3C2" w14:textId="77777777" w:rsidTr="005B7C9C">
              <w:trPr>
                <w:trHeight w:val="218"/>
                <w:jc w:val="center"/>
              </w:trPr>
              <w:tc>
                <w:tcPr>
                  <w:tcW w:w="1810" w:type="dxa"/>
                  <w:shd w:val="clear" w:color="auto" w:fill="44546A" w:themeFill="text2"/>
                  <w:vAlign w:val="center"/>
                </w:tcPr>
                <w:p w14:paraId="06E14213" w14:textId="77777777" w:rsidR="00EE2C9C" w:rsidRPr="00BF12D7" w:rsidRDefault="00EE2C9C" w:rsidP="005B7C9C">
                  <w:pPr>
                    <w:pStyle w:val="FILCaption"/>
                    <w:rPr>
                      <w:rFonts w:cs="Arial"/>
                      <w:color w:val="auto"/>
                      <w:sz w:val="18"/>
                      <w:szCs w:val="18"/>
                      <w:lang w:val="cs-CZ"/>
                    </w:rPr>
                  </w:pPr>
                </w:p>
              </w:tc>
              <w:tc>
                <w:tcPr>
                  <w:tcW w:w="891" w:type="dxa"/>
                  <w:shd w:val="clear" w:color="auto" w:fill="44546A" w:themeFill="text2"/>
                  <w:vAlign w:val="center"/>
                </w:tcPr>
                <w:p w14:paraId="0AB07C0B" w14:textId="77777777" w:rsidR="00EE2C9C" w:rsidRPr="00BF12D7" w:rsidRDefault="00EE2C9C" w:rsidP="005B7C9C">
                  <w:pPr>
                    <w:pStyle w:val="Normlnweb"/>
                    <w:spacing w:before="0"/>
                    <w:jc w:val="center"/>
                    <w:rPr>
                      <w:b/>
                      <w:bCs/>
                      <w:color w:val="FFFFFF" w:themeColor="background1"/>
                      <w:sz w:val="18"/>
                      <w:szCs w:val="18"/>
                    </w:rPr>
                  </w:pPr>
                  <w:r w:rsidRPr="00BF12D7">
                    <w:rPr>
                      <w:b/>
                      <w:bCs/>
                      <w:color w:val="FFFFFF"/>
                      <w:sz w:val="18"/>
                      <w:szCs w:val="18"/>
                    </w:rPr>
                    <w:t>Leden-17</w:t>
                  </w:r>
                </w:p>
              </w:tc>
              <w:tc>
                <w:tcPr>
                  <w:tcW w:w="891" w:type="dxa"/>
                  <w:shd w:val="clear" w:color="auto" w:fill="44546A" w:themeFill="text2"/>
                  <w:vAlign w:val="center"/>
                </w:tcPr>
                <w:p w14:paraId="2F935AC2" w14:textId="77777777" w:rsidR="00EE2C9C" w:rsidRPr="00BF12D7" w:rsidRDefault="00EE2C9C" w:rsidP="005B7C9C">
                  <w:pPr>
                    <w:pStyle w:val="Normlnweb"/>
                    <w:spacing w:before="0"/>
                    <w:jc w:val="center"/>
                    <w:rPr>
                      <w:b/>
                      <w:bCs/>
                      <w:color w:val="FFFFFF" w:themeColor="background1"/>
                      <w:sz w:val="18"/>
                      <w:szCs w:val="18"/>
                    </w:rPr>
                  </w:pPr>
                  <w:r w:rsidRPr="00BF12D7">
                    <w:rPr>
                      <w:b/>
                      <w:bCs/>
                      <w:color w:val="FFFFFF"/>
                      <w:sz w:val="18"/>
                      <w:szCs w:val="18"/>
                    </w:rPr>
                    <w:t>Leden-18</w:t>
                  </w:r>
                </w:p>
              </w:tc>
              <w:tc>
                <w:tcPr>
                  <w:tcW w:w="891" w:type="dxa"/>
                  <w:shd w:val="clear" w:color="auto" w:fill="44546A" w:themeFill="text2"/>
                  <w:vAlign w:val="center"/>
                </w:tcPr>
                <w:p w14:paraId="430D971F" w14:textId="77777777" w:rsidR="00EE2C9C" w:rsidRPr="00BF12D7" w:rsidRDefault="00EE2C9C" w:rsidP="005B7C9C">
                  <w:pPr>
                    <w:pStyle w:val="Normlnweb"/>
                    <w:spacing w:before="0"/>
                    <w:jc w:val="center"/>
                    <w:rPr>
                      <w:b/>
                      <w:bCs/>
                      <w:color w:val="FFFFFF" w:themeColor="background1"/>
                      <w:sz w:val="18"/>
                      <w:szCs w:val="18"/>
                    </w:rPr>
                  </w:pPr>
                  <w:r w:rsidRPr="00BF12D7">
                    <w:rPr>
                      <w:b/>
                      <w:bCs/>
                      <w:color w:val="FFFFFF"/>
                      <w:sz w:val="18"/>
                      <w:szCs w:val="18"/>
                    </w:rPr>
                    <w:t>Leden-19</w:t>
                  </w:r>
                </w:p>
              </w:tc>
              <w:tc>
                <w:tcPr>
                  <w:tcW w:w="891" w:type="dxa"/>
                  <w:shd w:val="clear" w:color="auto" w:fill="44546A" w:themeFill="text2"/>
                  <w:vAlign w:val="center"/>
                </w:tcPr>
                <w:p w14:paraId="7B6B6782" w14:textId="77777777" w:rsidR="00EE2C9C" w:rsidRPr="00BF12D7" w:rsidRDefault="00EE2C9C" w:rsidP="005B7C9C">
                  <w:pPr>
                    <w:pStyle w:val="Normlnweb"/>
                    <w:spacing w:before="0"/>
                    <w:jc w:val="center"/>
                    <w:rPr>
                      <w:b/>
                      <w:bCs/>
                      <w:color w:val="FFFFFF" w:themeColor="background1"/>
                      <w:sz w:val="18"/>
                      <w:szCs w:val="18"/>
                    </w:rPr>
                  </w:pPr>
                  <w:r w:rsidRPr="00BF12D7">
                    <w:rPr>
                      <w:b/>
                      <w:bCs/>
                      <w:color w:val="FFFFFF"/>
                      <w:sz w:val="18"/>
                      <w:szCs w:val="18"/>
                    </w:rPr>
                    <w:t>Leden-20</w:t>
                  </w:r>
                </w:p>
              </w:tc>
              <w:tc>
                <w:tcPr>
                  <w:tcW w:w="892" w:type="dxa"/>
                  <w:shd w:val="clear" w:color="auto" w:fill="44546A" w:themeFill="text2"/>
                  <w:vAlign w:val="center"/>
                </w:tcPr>
                <w:p w14:paraId="626EF1F7" w14:textId="77777777" w:rsidR="00EE2C9C" w:rsidRPr="00BF12D7" w:rsidRDefault="00EE2C9C" w:rsidP="005B7C9C">
                  <w:pPr>
                    <w:pStyle w:val="Normlnweb"/>
                    <w:spacing w:before="0"/>
                    <w:jc w:val="center"/>
                    <w:rPr>
                      <w:b/>
                      <w:bCs/>
                      <w:color w:val="FFFFFF" w:themeColor="background1"/>
                      <w:sz w:val="18"/>
                      <w:szCs w:val="18"/>
                    </w:rPr>
                  </w:pPr>
                  <w:r w:rsidRPr="00BF12D7">
                    <w:rPr>
                      <w:b/>
                      <w:bCs/>
                      <w:color w:val="FFFFFF"/>
                      <w:sz w:val="18"/>
                      <w:szCs w:val="18"/>
                    </w:rPr>
                    <w:t>Leden-21</w:t>
                  </w:r>
                </w:p>
              </w:tc>
              <w:tc>
                <w:tcPr>
                  <w:tcW w:w="891" w:type="dxa"/>
                  <w:shd w:val="clear" w:color="auto" w:fill="44546A" w:themeFill="text2"/>
                  <w:vAlign w:val="center"/>
                </w:tcPr>
                <w:p w14:paraId="554587CA" w14:textId="77777777" w:rsidR="00EE2C9C" w:rsidRPr="00BF12D7" w:rsidRDefault="00EE2C9C" w:rsidP="005B7C9C">
                  <w:pPr>
                    <w:pStyle w:val="Normlnweb"/>
                    <w:spacing w:before="0"/>
                    <w:jc w:val="center"/>
                    <w:rPr>
                      <w:b/>
                      <w:bCs/>
                      <w:color w:val="FFFFFF" w:themeColor="background1"/>
                      <w:sz w:val="18"/>
                      <w:szCs w:val="18"/>
                    </w:rPr>
                  </w:pPr>
                  <w:r w:rsidRPr="00BF12D7">
                    <w:rPr>
                      <w:b/>
                      <w:bCs/>
                      <w:color w:val="FFFFFF"/>
                      <w:sz w:val="18"/>
                      <w:szCs w:val="18"/>
                    </w:rPr>
                    <w:t>Leden-22</w:t>
                  </w:r>
                </w:p>
              </w:tc>
              <w:tc>
                <w:tcPr>
                  <w:tcW w:w="891" w:type="dxa"/>
                  <w:shd w:val="clear" w:color="auto" w:fill="44546A" w:themeFill="text2"/>
                  <w:vAlign w:val="center"/>
                </w:tcPr>
                <w:p w14:paraId="67774246" w14:textId="77777777" w:rsidR="00EE2C9C" w:rsidRPr="00BF12D7" w:rsidRDefault="00EE2C9C" w:rsidP="005B7C9C">
                  <w:pPr>
                    <w:pStyle w:val="Normlnweb"/>
                    <w:spacing w:before="0"/>
                    <w:jc w:val="center"/>
                    <w:rPr>
                      <w:b/>
                      <w:bCs/>
                      <w:color w:val="FFFFFF" w:themeColor="background1"/>
                      <w:sz w:val="18"/>
                      <w:szCs w:val="18"/>
                    </w:rPr>
                  </w:pPr>
                  <w:r w:rsidRPr="00BF12D7">
                    <w:rPr>
                      <w:b/>
                      <w:bCs/>
                      <w:color w:val="FFFFFF"/>
                      <w:sz w:val="18"/>
                      <w:szCs w:val="18"/>
                    </w:rPr>
                    <w:t>Leden-23</w:t>
                  </w:r>
                </w:p>
              </w:tc>
              <w:tc>
                <w:tcPr>
                  <w:tcW w:w="891" w:type="dxa"/>
                  <w:shd w:val="clear" w:color="auto" w:fill="44546A" w:themeFill="text2"/>
                  <w:vAlign w:val="center"/>
                </w:tcPr>
                <w:p w14:paraId="653654DD" w14:textId="77777777" w:rsidR="00EE2C9C" w:rsidRPr="00BF12D7" w:rsidRDefault="00EE2C9C" w:rsidP="005B7C9C">
                  <w:pPr>
                    <w:pStyle w:val="Normlnweb"/>
                    <w:spacing w:before="0"/>
                    <w:jc w:val="center"/>
                    <w:rPr>
                      <w:b/>
                      <w:bCs/>
                      <w:color w:val="FFFFFF" w:themeColor="background1"/>
                      <w:sz w:val="18"/>
                      <w:szCs w:val="18"/>
                    </w:rPr>
                  </w:pPr>
                  <w:r w:rsidRPr="00BF12D7">
                    <w:rPr>
                      <w:b/>
                      <w:bCs/>
                      <w:color w:val="FFFFFF"/>
                      <w:sz w:val="18"/>
                      <w:szCs w:val="18"/>
                    </w:rPr>
                    <w:t>Leden-24</w:t>
                  </w:r>
                </w:p>
              </w:tc>
              <w:tc>
                <w:tcPr>
                  <w:tcW w:w="891" w:type="dxa"/>
                  <w:shd w:val="clear" w:color="auto" w:fill="44546A" w:themeFill="text2"/>
                  <w:vAlign w:val="center"/>
                </w:tcPr>
                <w:p w14:paraId="70628F87" w14:textId="77777777" w:rsidR="00EE2C9C" w:rsidRPr="00BF12D7" w:rsidRDefault="00EE2C9C" w:rsidP="005B7C9C">
                  <w:pPr>
                    <w:pStyle w:val="Normlnweb"/>
                    <w:spacing w:before="0"/>
                    <w:jc w:val="center"/>
                    <w:rPr>
                      <w:b/>
                      <w:bCs/>
                      <w:color w:val="FFFFFF" w:themeColor="background1"/>
                      <w:sz w:val="18"/>
                      <w:szCs w:val="18"/>
                    </w:rPr>
                  </w:pPr>
                  <w:r w:rsidRPr="00BF12D7">
                    <w:rPr>
                      <w:b/>
                      <w:bCs/>
                      <w:color w:val="FFFFFF"/>
                      <w:sz w:val="18"/>
                      <w:szCs w:val="18"/>
                    </w:rPr>
                    <w:t>Leden-25</w:t>
                  </w:r>
                </w:p>
              </w:tc>
              <w:tc>
                <w:tcPr>
                  <w:tcW w:w="892" w:type="dxa"/>
                  <w:shd w:val="clear" w:color="auto" w:fill="44546A" w:themeFill="text2"/>
                  <w:vAlign w:val="center"/>
                </w:tcPr>
                <w:p w14:paraId="102927CE" w14:textId="77777777" w:rsidR="00EE2C9C" w:rsidRPr="00BF12D7" w:rsidRDefault="00EE2C9C" w:rsidP="005B7C9C">
                  <w:pPr>
                    <w:pStyle w:val="Normlnweb"/>
                    <w:spacing w:before="0"/>
                    <w:jc w:val="center"/>
                    <w:rPr>
                      <w:b/>
                      <w:bCs/>
                      <w:color w:val="FFFFFF" w:themeColor="background1"/>
                      <w:sz w:val="18"/>
                      <w:szCs w:val="18"/>
                    </w:rPr>
                  </w:pPr>
                  <w:r w:rsidRPr="00BF12D7">
                    <w:rPr>
                      <w:b/>
                      <w:bCs/>
                      <w:color w:val="FFFFFF"/>
                      <w:sz w:val="18"/>
                      <w:szCs w:val="18"/>
                    </w:rPr>
                    <w:t>Leden-26</w:t>
                  </w:r>
                </w:p>
              </w:tc>
            </w:tr>
            <w:tr w:rsidR="00EE2C9C" w:rsidRPr="00BF12D7" w14:paraId="3E95AED9" w14:textId="77777777" w:rsidTr="005B7C9C">
              <w:trPr>
                <w:trHeight w:val="218"/>
                <w:jc w:val="center"/>
              </w:trPr>
              <w:tc>
                <w:tcPr>
                  <w:tcW w:w="1810" w:type="dxa"/>
                  <w:vAlign w:val="center"/>
                </w:tcPr>
                <w:p w14:paraId="1DAAAC9D" w14:textId="77777777" w:rsidR="00EE2C9C" w:rsidRPr="00BF12D7" w:rsidRDefault="00EE2C9C" w:rsidP="005B7C9C">
                  <w:pPr>
                    <w:pStyle w:val="FILCaption"/>
                    <w:rPr>
                      <w:rFonts w:cs="Arial"/>
                      <w:b/>
                      <w:color w:val="auto"/>
                      <w:sz w:val="18"/>
                      <w:szCs w:val="18"/>
                      <w:lang w:val="cs-CZ"/>
                    </w:rPr>
                  </w:pPr>
                  <w:r w:rsidRPr="00BF12D7">
                    <w:rPr>
                      <w:rFonts w:cs="Arial"/>
                      <w:color w:val="auto"/>
                      <w:sz w:val="18"/>
                      <w:szCs w:val="18"/>
                      <w:lang w:val="cs-CZ"/>
                    </w:rPr>
                    <w:t>Fond</w:t>
                  </w:r>
                </w:p>
              </w:tc>
              <w:tc>
                <w:tcPr>
                  <w:tcW w:w="891" w:type="dxa"/>
                  <w:vAlign w:val="center"/>
                </w:tcPr>
                <w:p w14:paraId="37ACD349" w14:textId="77777777" w:rsidR="00EE2C9C" w:rsidRPr="00BF12D7" w:rsidRDefault="00EE2C9C" w:rsidP="005B7C9C">
                  <w:pPr>
                    <w:jc w:val="center"/>
                    <w:rPr>
                      <w:sz w:val="18"/>
                      <w:szCs w:val="18"/>
                    </w:rPr>
                  </w:pPr>
                  <w:r w:rsidRPr="00BF12D7">
                    <w:rPr>
                      <w:sz w:val="18"/>
                      <w:szCs w:val="18"/>
                    </w:rPr>
                    <w:t>37,6</w:t>
                  </w:r>
                </w:p>
              </w:tc>
              <w:tc>
                <w:tcPr>
                  <w:tcW w:w="891" w:type="dxa"/>
                  <w:vAlign w:val="center"/>
                </w:tcPr>
                <w:p w14:paraId="7C325F99" w14:textId="77777777" w:rsidR="00EE2C9C" w:rsidRPr="00BF12D7" w:rsidRDefault="00EE2C9C" w:rsidP="005B7C9C">
                  <w:pPr>
                    <w:jc w:val="center"/>
                    <w:rPr>
                      <w:sz w:val="18"/>
                      <w:szCs w:val="18"/>
                    </w:rPr>
                  </w:pPr>
                  <w:r w:rsidRPr="00BF12D7">
                    <w:rPr>
                      <w:sz w:val="18"/>
                      <w:szCs w:val="18"/>
                    </w:rPr>
                    <w:t>32,8</w:t>
                  </w:r>
                </w:p>
              </w:tc>
              <w:tc>
                <w:tcPr>
                  <w:tcW w:w="891" w:type="dxa"/>
                  <w:vAlign w:val="center"/>
                </w:tcPr>
                <w:p w14:paraId="338A66BF" w14:textId="77777777" w:rsidR="00EE2C9C" w:rsidRPr="00BF12D7" w:rsidRDefault="00EE2C9C" w:rsidP="005B7C9C">
                  <w:pPr>
                    <w:jc w:val="center"/>
                    <w:rPr>
                      <w:sz w:val="18"/>
                      <w:szCs w:val="18"/>
                    </w:rPr>
                  </w:pPr>
                  <w:r w:rsidRPr="00BF12D7">
                    <w:rPr>
                      <w:sz w:val="18"/>
                      <w:szCs w:val="18"/>
                    </w:rPr>
                    <w:t>-4,9</w:t>
                  </w:r>
                </w:p>
              </w:tc>
              <w:tc>
                <w:tcPr>
                  <w:tcW w:w="891" w:type="dxa"/>
                  <w:vAlign w:val="center"/>
                </w:tcPr>
                <w:p w14:paraId="5F947218" w14:textId="77777777" w:rsidR="00EE2C9C" w:rsidRPr="00BF12D7" w:rsidRDefault="00EE2C9C" w:rsidP="005B7C9C">
                  <w:pPr>
                    <w:jc w:val="center"/>
                    <w:rPr>
                      <w:sz w:val="18"/>
                      <w:szCs w:val="18"/>
                    </w:rPr>
                  </w:pPr>
                  <w:r w:rsidRPr="00BF12D7">
                    <w:rPr>
                      <w:sz w:val="18"/>
                      <w:szCs w:val="18"/>
                    </w:rPr>
                    <w:t>0,3</w:t>
                  </w:r>
                </w:p>
              </w:tc>
              <w:tc>
                <w:tcPr>
                  <w:tcW w:w="892" w:type="dxa"/>
                  <w:vAlign w:val="center"/>
                </w:tcPr>
                <w:p w14:paraId="5CE9F236" w14:textId="77777777" w:rsidR="00EE2C9C" w:rsidRPr="00BF12D7" w:rsidRDefault="00EE2C9C" w:rsidP="005B7C9C">
                  <w:pPr>
                    <w:jc w:val="center"/>
                    <w:rPr>
                      <w:sz w:val="18"/>
                      <w:szCs w:val="18"/>
                    </w:rPr>
                  </w:pPr>
                  <w:r w:rsidRPr="00BF12D7">
                    <w:rPr>
                      <w:sz w:val="18"/>
                      <w:szCs w:val="18"/>
                    </w:rPr>
                    <w:t>-8,2</w:t>
                  </w:r>
                </w:p>
              </w:tc>
              <w:tc>
                <w:tcPr>
                  <w:tcW w:w="891" w:type="dxa"/>
                  <w:vAlign w:val="center"/>
                </w:tcPr>
                <w:p w14:paraId="15FDE640" w14:textId="77777777" w:rsidR="00EE2C9C" w:rsidRPr="00BF12D7" w:rsidRDefault="00EE2C9C" w:rsidP="005B7C9C">
                  <w:pPr>
                    <w:jc w:val="center"/>
                    <w:rPr>
                      <w:sz w:val="18"/>
                      <w:szCs w:val="18"/>
                    </w:rPr>
                  </w:pPr>
                  <w:r w:rsidRPr="00BF12D7">
                    <w:rPr>
                      <w:sz w:val="18"/>
                      <w:szCs w:val="18"/>
                    </w:rPr>
                    <w:t>-4,6</w:t>
                  </w:r>
                </w:p>
              </w:tc>
              <w:tc>
                <w:tcPr>
                  <w:tcW w:w="891" w:type="dxa"/>
                  <w:vAlign w:val="center"/>
                </w:tcPr>
                <w:p w14:paraId="4876D68D" w14:textId="77777777" w:rsidR="00EE2C9C" w:rsidRPr="00BF12D7" w:rsidRDefault="00EE2C9C" w:rsidP="005B7C9C">
                  <w:pPr>
                    <w:jc w:val="center"/>
                    <w:rPr>
                      <w:sz w:val="18"/>
                      <w:szCs w:val="18"/>
                    </w:rPr>
                  </w:pPr>
                  <w:r w:rsidRPr="00BF12D7">
                    <w:rPr>
                      <w:sz w:val="18"/>
                      <w:szCs w:val="18"/>
                    </w:rPr>
                    <w:t>1,3</w:t>
                  </w:r>
                </w:p>
              </w:tc>
              <w:tc>
                <w:tcPr>
                  <w:tcW w:w="891" w:type="dxa"/>
                  <w:vAlign w:val="center"/>
                </w:tcPr>
                <w:p w14:paraId="1211CCFF" w14:textId="77777777" w:rsidR="00EE2C9C" w:rsidRPr="00BF12D7" w:rsidRDefault="00EE2C9C" w:rsidP="005B7C9C">
                  <w:pPr>
                    <w:jc w:val="center"/>
                    <w:rPr>
                      <w:sz w:val="18"/>
                      <w:szCs w:val="18"/>
                    </w:rPr>
                  </w:pPr>
                  <w:r w:rsidRPr="00BF12D7">
                    <w:rPr>
                      <w:sz w:val="18"/>
                      <w:szCs w:val="18"/>
                    </w:rPr>
                    <w:t>11,7</w:t>
                  </w:r>
                </w:p>
              </w:tc>
              <w:tc>
                <w:tcPr>
                  <w:tcW w:w="891" w:type="dxa"/>
                  <w:vAlign w:val="center"/>
                </w:tcPr>
                <w:p w14:paraId="4FF20A15" w14:textId="77777777" w:rsidR="00EE2C9C" w:rsidRPr="00BF12D7" w:rsidRDefault="00EE2C9C" w:rsidP="005B7C9C">
                  <w:pPr>
                    <w:jc w:val="center"/>
                    <w:rPr>
                      <w:sz w:val="18"/>
                      <w:szCs w:val="18"/>
                    </w:rPr>
                  </w:pPr>
                  <w:r w:rsidRPr="00BF12D7">
                    <w:rPr>
                      <w:sz w:val="18"/>
                      <w:szCs w:val="18"/>
                    </w:rPr>
                    <w:t>-11,3</w:t>
                  </w:r>
                </w:p>
              </w:tc>
              <w:tc>
                <w:tcPr>
                  <w:tcW w:w="892" w:type="dxa"/>
                  <w:vAlign w:val="center"/>
                </w:tcPr>
                <w:p w14:paraId="1379B15B" w14:textId="77777777" w:rsidR="00EE2C9C" w:rsidRPr="00BF12D7" w:rsidRDefault="00EE2C9C" w:rsidP="005B7C9C">
                  <w:pPr>
                    <w:jc w:val="center"/>
                    <w:rPr>
                      <w:sz w:val="18"/>
                      <w:szCs w:val="18"/>
                    </w:rPr>
                  </w:pPr>
                  <w:r w:rsidRPr="00BF12D7">
                    <w:rPr>
                      <w:sz w:val="18"/>
                      <w:szCs w:val="18"/>
                    </w:rPr>
                    <w:t>60,6</w:t>
                  </w:r>
                </w:p>
              </w:tc>
            </w:tr>
            <w:tr w:rsidR="00EE2C9C" w:rsidRPr="00BF12D7" w14:paraId="2C1FC51C" w14:textId="77777777" w:rsidTr="005B7C9C">
              <w:trPr>
                <w:trHeight w:val="218"/>
                <w:jc w:val="center"/>
              </w:trPr>
              <w:tc>
                <w:tcPr>
                  <w:tcW w:w="1810" w:type="dxa"/>
                  <w:vAlign w:val="center"/>
                </w:tcPr>
                <w:p w14:paraId="0F619CEB" w14:textId="77777777" w:rsidR="00EE2C9C" w:rsidRPr="00BF12D7" w:rsidRDefault="00EE2C9C" w:rsidP="005B7C9C">
                  <w:pPr>
                    <w:pStyle w:val="FILCaption"/>
                    <w:rPr>
                      <w:rFonts w:cs="Arial"/>
                      <w:b/>
                      <w:color w:val="auto"/>
                      <w:sz w:val="18"/>
                      <w:szCs w:val="18"/>
                      <w:lang w:val="cs-CZ"/>
                    </w:rPr>
                  </w:pPr>
                  <w:r w:rsidRPr="00BF12D7">
                    <w:rPr>
                      <w:rFonts w:cs="Arial"/>
                      <w:color w:val="auto"/>
                      <w:sz w:val="18"/>
                      <w:szCs w:val="18"/>
                      <w:lang w:val="cs-CZ"/>
                    </w:rPr>
                    <w:t>Index</w:t>
                  </w:r>
                </w:p>
              </w:tc>
              <w:tc>
                <w:tcPr>
                  <w:tcW w:w="891" w:type="dxa"/>
                  <w:vAlign w:val="center"/>
                </w:tcPr>
                <w:p w14:paraId="2ECD8DEF" w14:textId="77777777" w:rsidR="00EE2C9C" w:rsidRPr="00BF12D7" w:rsidRDefault="00EE2C9C" w:rsidP="005B7C9C">
                  <w:pPr>
                    <w:jc w:val="center"/>
                    <w:rPr>
                      <w:sz w:val="18"/>
                      <w:szCs w:val="18"/>
                    </w:rPr>
                  </w:pPr>
                  <w:r w:rsidRPr="00BF12D7">
                    <w:rPr>
                      <w:sz w:val="18"/>
                      <w:szCs w:val="18"/>
                    </w:rPr>
                    <w:t>48,0</w:t>
                  </w:r>
                </w:p>
              </w:tc>
              <w:tc>
                <w:tcPr>
                  <w:tcW w:w="891" w:type="dxa"/>
                  <w:vAlign w:val="center"/>
                </w:tcPr>
                <w:p w14:paraId="1ECAC3E5" w14:textId="77777777" w:rsidR="00EE2C9C" w:rsidRPr="00BF12D7" w:rsidRDefault="00EE2C9C" w:rsidP="005B7C9C">
                  <w:pPr>
                    <w:jc w:val="center"/>
                    <w:rPr>
                      <w:sz w:val="18"/>
                      <w:szCs w:val="18"/>
                    </w:rPr>
                  </w:pPr>
                  <w:r w:rsidRPr="00BF12D7">
                    <w:rPr>
                      <w:sz w:val="18"/>
                      <w:szCs w:val="18"/>
                    </w:rPr>
                    <w:t>30,1</w:t>
                  </w:r>
                </w:p>
              </w:tc>
              <w:tc>
                <w:tcPr>
                  <w:tcW w:w="891" w:type="dxa"/>
                  <w:vAlign w:val="center"/>
                </w:tcPr>
                <w:p w14:paraId="63C9F943" w14:textId="77777777" w:rsidR="00EE2C9C" w:rsidRPr="00BF12D7" w:rsidRDefault="00EE2C9C" w:rsidP="005B7C9C">
                  <w:pPr>
                    <w:jc w:val="center"/>
                    <w:rPr>
                      <w:sz w:val="18"/>
                      <w:szCs w:val="18"/>
                    </w:rPr>
                  </w:pPr>
                  <w:r w:rsidRPr="00BF12D7">
                    <w:rPr>
                      <w:sz w:val="18"/>
                      <w:szCs w:val="18"/>
                    </w:rPr>
                    <w:t>-5,1</w:t>
                  </w:r>
                </w:p>
              </w:tc>
              <w:tc>
                <w:tcPr>
                  <w:tcW w:w="891" w:type="dxa"/>
                  <w:vAlign w:val="center"/>
                </w:tcPr>
                <w:p w14:paraId="566C6DB5" w14:textId="77777777" w:rsidR="00EE2C9C" w:rsidRPr="00BF12D7" w:rsidRDefault="00EE2C9C" w:rsidP="005B7C9C">
                  <w:pPr>
                    <w:jc w:val="center"/>
                    <w:rPr>
                      <w:sz w:val="18"/>
                      <w:szCs w:val="18"/>
                    </w:rPr>
                  </w:pPr>
                  <w:r w:rsidRPr="00BF12D7">
                    <w:rPr>
                      <w:sz w:val="18"/>
                      <w:szCs w:val="18"/>
                    </w:rPr>
                    <w:t>-3,5</w:t>
                  </w:r>
                </w:p>
              </w:tc>
              <w:tc>
                <w:tcPr>
                  <w:tcW w:w="892" w:type="dxa"/>
                  <w:vAlign w:val="center"/>
                </w:tcPr>
                <w:p w14:paraId="18B9A7F3" w14:textId="77777777" w:rsidR="00EE2C9C" w:rsidRPr="00BF12D7" w:rsidRDefault="00EE2C9C" w:rsidP="005B7C9C">
                  <w:pPr>
                    <w:jc w:val="center"/>
                    <w:rPr>
                      <w:sz w:val="18"/>
                      <w:szCs w:val="18"/>
                    </w:rPr>
                  </w:pPr>
                  <w:r w:rsidRPr="00BF12D7">
                    <w:rPr>
                      <w:sz w:val="18"/>
                      <w:szCs w:val="18"/>
                    </w:rPr>
                    <w:t>-14,8</w:t>
                  </w:r>
                </w:p>
              </w:tc>
              <w:tc>
                <w:tcPr>
                  <w:tcW w:w="891" w:type="dxa"/>
                  <w:vAlign w:val="center"/>
                </w:tcPr>
                <w:p w14:paraId="256CDE09" w14:textId="77777777" w:rsidR="00EE2C9C" w:rsidRPr="00BF12D7" w:rsidRDefault="00EE2C9C" w:rsidP="005B7C9C">
                  <w:pPr>
                    <w:jc w:val="center"/>
                    <w:rPr>
                      <w:sz w:val="18"/>
                      <w:szCs w:val="18"/>
                    </w:rPr>
                  </w:pPr>
                  <w:r w:rsidRPr="00BF12D7">
                    <w:rPr>
                      <w:sz w:val="18"/>
                      <w:szCs w:val="18"/>
                    </w:rPr>
                    <w:t>5,8</w:t>
                  </w:r>
                </w:p>
              </w:tc>
              <w:tc>
                <w:tcPr>
                  <w:tcW w:w="891" w:type="dxa"/>
                  <w:vAlign w:val="center"/>
                </w:tcPr>
                <w:p w14:paraId="5C8EC10E" w14:textId="77777777" w:rsidR="00EE2C9C" w:rsidRPr="00BF12D7" w:rsidRDefault="00EE2C9C" w:rsidP="005B7C9C">
                  <w:pPr>
                    <w:jc w:val="center"/>
                    <w:rPr>
                      <w:sz w:val="18"/>
                      <w:szCs w:val="18"/>
                    </w:rPr>
                  </w:pPr>
                  <w:r w:rsidRPr="00BF12D7">
                    <w:rPr>
                      <w:sz w:val="18"/>
                      <w:szCs w:val="18"/>
                    </w:rPr>
                    <w:t>11,5</w:t>
                  </w:r>
                </w:p>
              </w:tc>
              <w:tc>
                <w:tcPr>
                  <w:tcW w:w="891" w:type="dxa"/>
                  <w:vAlign w:val="center"/>
                </w:tcPr>
                <w:p w14:paraId="6B91225B" w14:textId="77777777" w:rsidR="00EE2C9C" w:rsidRPr="00BF12D7" w:rsidRDefault="00EE2C9C" w:rsidP="005B7C9C">
                  <w:pPr>
                    <w:jc w:val="center"/>
                    <w:rPr>
                      <w:sz w:val="18"/>
                      <w:szCs w:val="18"/>
                    </w:rPr>
                  </w:pPr>
                  <w:r w:rsidRPr="00BF12D7">
                    <w:rPr>
                      <w:sz w:val="18"/>
                      <w:szCs w:val="18"/>
                    </w:rPr>
                    <w:t>15,0</w:t>
                  </w:r>
                </w:p>
              </w:tc>
              <w:tc>
                <w:tcPr>
                  <w:tcW w:w="891" w:type="dxa"/>
                  <w:vAlign w:val="center"/>
                </w:tcPr>
                <w:p w14:paraId="39DFE8F5" w14:textId="77777777" w:rsidR="00EE2C9C" w:rsidRPr="00BF12D7" w:rsidRDefault="00EE2C9C" w:rsidP="005B7C9C">
                  <w:pPr>
                    <w:jc w:val="center"/>
                    <w:rPr>
                      <w:sz w:val="18"/>
                      <w:szCs w:val="18"/>
                    </w:rPr>
                  </w:pPr>
                  <w:r w:rsidRPr="00BF12D7">
                    <w:rPr>
                      <w:sz w:val="18"/>
                      <w:szCs w:val="18"/>
                    </w:rPr>
                    <w:t>-15,3</w:t>
                  </w:r>
                </w:p>
              </w:tc>
              <w:tc>
                <w:tcPr>
                  <w:tcW w:w="892" w:type="dxa"/>
                  <w:vAlign w:val="center"/>
                </w:tcPr>
                <w:p w14:paraId="5DF8C80F" w14:textId="77777777" w:rsidR="00EE2C9C" w:rsidRPr="00BF12D7" w:rsidRDefault="00EE2C9C" w:rsidP="005B7C9C">
                  <w:pPr>
                    <w:jc w:val="center"/>
                    <w:rPr>
                      <w:sz w:val="18"/>
                      <w:szCs w:val="18"/>
                    </w:rPr>
                  </w:pPr>
                  <w:r w:rsidRPr="00BF12D7">
                    <w:rPr>
                      <w:sz w:val="18"/>
                      <w:szCs w:val="18"/>
                    </w:rPr>
                    <w:t>63,0</w:t>
                  </w:r>
                </w:p>
              </w:tc>
            </w:tr>
            <w:tr w:rsidR="00EE2C9C" w:rsidRPr="00BF12D7" w14:paraId="66906A08" w14:textId="77777777" w:rsidTr="005B7C9C">
              <w:trPr>
                <w:trHeight w:val="218"/>
                <w:jc w:val="center"/>
              </w:trPr>
              <w:tc>
                <w:tcPr>
                  <w:tcW w:w="1810" w:type="dxa"/>
                  <w:shd w:val="clear" w:color="auto" w:fill="D9D9D9" w:themeFill="background1" w:themeFillShade="D9"/>
                  <w:vAlign w:val="center"/>
                </w:tcPr>
                <w:p w14:paraId="59D99EF5" w14:textId="77777777" w:rsidR="00EE2C9C" w:rsidRPr="00BF12D7" w:rsidRDefault="00EE2C9C" w:rsidP="005B7C9C">
                  <w:pPr>
                    <w:pStyle w:val="FILCaption"/>
                    <w:rPr>
                      <w:rFonts w:cs="Arial"/>
                      <w:color w:val="auto"/>
                      <w:sz w:val="18"/>
                      <w:szCs w:val="18"/>
                      <w:highlight w:val="lightGray"/>
                      <w:lang w:val="cs-CZ"/>
                    </w:rPr>
                  </w:pPr>
                  <w:r w:rsidRPr="00BF12D7">
                    <w:rPr>
                      <w:rFonts w:cs="Arial"/>
                      <w:color w:val="auto"/>
                      <w:sz w:val="18"/>
                      <w:szCs w:val="18"/>
                      <w:highlight w:val="lightGray"/>
                      <w:lang w:val="cs-CZ"/>
                    </w:rPr>
                    <w:t>Nadvýnos</w:t>
                  </w:r>
                </w:p>
              </w:tc>
              <w:tc>
                <w:tcPr>
                  <w:tcW w:w="891" w:type="dxa"/>
                  <w:shd w:val="clear" w:color="auto" w:fill="D9D9D9" w:themeFill="background1" w:themeFillShade="D9"/>
                  <w:vAlign w:val="center"/>
                </w:tcPr>
                <w:p w14:paraId="0CB40A67" w14:textId="77777777" w:rsidR="00EE2C9C" w:rsidRPr="00BF12D7" w:rsidRDefault="00EE2C9C" w:rsidP="005B7C9C">
                  <w:pPr>
                    <w:jc w:val="center"/>
                    <w:rPr>
                      <w:b/>
                      <w:bCs/>
                      <w:sz w:val="18"/>
                      <w:szCs w:val="18"/>
                    </w:rPr>
                  </w:pPr>
                  <w:r w:rsidRPr="00BF12D7">
                    <w:rPr>
                      <w:b/>
                      <w:bCs/>
                      <w:sz w:val="18"/>
                      <w:szCs w:val="18"/>
                    </w:rPr>
                    <w:t>-10,3</w:t>
                  </w:r>
                </w:p>
              </w:tc>
              <w:tc>
                <w:tcPr>
                  <w:tcW w:w="891" w:type="dxa"/>
                  <w:shd w:val="clear" w:color="auto" w:fill="D9D9D9" w:themeFill="background1" w:themeFillShade="D9"/>
                  <w:vAlign w:val="center"/>
                </w:tcPr>
                <w:p w14:paraId="71FFCC62" w14:textId="77777777" w:rsidR="00EE2C9C" w:rsidRPr="00BF12D7" w:rsidRDefault="00EE2C9C" w:rsidP="005B7C9C">
                  <w:pPr>
                    <w:jc w:val="center"/>
                    <w:rPr>
                      <w:b/>
                      <w:bCs/>
                      <w:sz w:val="18"/>
                      <w:szCs w:val="18"/>
                    </w:rPr>
                  </w:pPr>
                  <w:r w:rsidRPr="00BF12D7">
                    <w:rPr>
                      <w:b/>
                      <w:bCs/>
                      <w:sz w:val="18"/>
                      <w:szCs w:val="18"/>
                    </w:rPr>
                    <w:t>2,7</w:t>
                  </w:r>
                </w:p>
              </w:tc>
              <w:tc>
                <w:tcPr>
                  <w:tcW w:w="891" w:type="dxa"/>
                  <w:shd w:val="clear" w:color="auto" w:fill="D9D9D9" w:themeFill="background1" w:themeFillShade="D9"/>
                  <w:vAlign w:val="center"/>
                </w:tcPr>
                <w:p w14:paraId="7D50C9ED" w14:textId="77777777" w:rsidR="00EE2C9C" w:rsidRPr="00BF12D7" w:rsidRDefault="00EE2C9C" w:rsidP="005B7C9C">
                  <w:pPr>
                    <w:jc w:val="center"/>
                    <w:rPr>
                      <w:b/>
                      <w:bCs/>
                      <w:sz w:val="18"/>
                      <w:szCs w:val="18"/>
                    </w:rPr>
                  </w:pPr>
                  <w:r w:rsidRPr="00BF12D7">
                    <w:rPr>
                      <w:b/>
                      <w:bCs/>
                      <w:sz w:val="18"/>
                      <w:szCs w:val="18"/>
                    </w:rPr>
                    <w:t>0</w:t>
                  </w:r>
                </w:p>
              </w:tc>
              <w:tc>
                <w:tcPr>
                  <w:tcW w:w="891" w:type="dxa"/>
                  <w:shd w:val="clear" w:color="auto" w:fill="D9D9D9" w:themeFill="background1" w:themeFillShade="D9"/>
                  <w:vAlign w:val="center"/>
                </w:tcPr>
                <w:p w14:paraId="1F5F92E5" w14:textId="77777777" w:rsidR="00EE2C9C" w:rsidRPr="00BF12D7" w:rsidRDefault="00EE2C9C" w:rsidP="005B7C9C">
                  <w:pPr>
                    <w:jc w:val="center"/>
                    <w:rPr>
                      <w:b/>
                      <w:bCs/>
                      <w:sz w:val="18"/>
                      <w:szCs w:val="18"/>
                    </w:rPr>
                  </w:pPr>
                  <w:r w:rsidRPr="00BF12D7">
                    <w:rPr>
                      <w:b/>
                      <w:bCs/>
                      <w:sz w:val="18"/>
                      <w:szCs w:val="18"/>
                    </w:rPr>
                    <w:t>3,8</w:t>
                  </w:r>
                </w:p>
              </w:tc>
              <w:tc>
                <w:tcPr>
                  <w:tcW w:w="892" w:type="dxa"/>
                  <w:shd w:val="clear" w:color="auto" w:fill="D9D9D9" w:themeFill="background1" w:themeFillShade="D9"/>
                  <w:vAlign w:val="center"/>
                </w:tcPr>
                <w:p w14:paraId="3093102B" w14:textId="77777777" w:rsidR="00EE2C9C" w:rsidRPr="00BF12D7" w:rsidRDefault="00EE2C9C" w:rsidP="005B7C9C">
                  <w:pPr>
                    <w:jc w:val="center"/>
                    <w:rPr>
                      <w:b/>
                      <w:bCs/>
                      <w:sz w:val="18"/>
                      <w:szCs w:val="18"/>
                    </w:rPr>
                  </w:pPr>
                  <w:r w:rsidRPr="00BF12D7">
                    <w:rPr>
                      <w:b/>
                      <w:bCs/>
                      <w:sz w:val="18"/>
                      <w:szCs w:val="18"/>
                    </w:rPr>
                    <w:t>6,6</w:t>
                  </w:r>
                </w:p>
              </w:tc>
              <w:tc>
                <w:tcPr>
                  <w:tcW w:w="891" w:type="dxa"/>
                  <w:shd w:val="clear" w:color="auto" w:fill="D9D9D9" w:themeFill="background1" w:themeFillShade="D9"/>
                  <w:vAlign w:val="center"/>
                </w:tcPr>
                <w:p w14:paraId="14E00536" w14:textId="77777777" w:rsidR="00EE2C9C" w:rsidRPr="00BF12D7" w:rsidRDefault="00EE2C9C" w:rsidP="005B7C9C">
                  <w:pPr>
                    <w:jc w:val="center"/>
                    <w:rPr>
                      <w:b/>
                      <w:bCs/>
                      <w:sz w:val="18"/>
                      <w:szCs w:val="18"/>
                    </w:rPr>
                  </w:pPr>
                  <w:r w:rsidRPr="00BF12D7">
                    <w:rPr>
                      <w:b/>
                      <w:bCs/>
                      <w:sz w:val="18"/>
                      <w:szCs w:val="18"/>
                    </w:rPr>
                    <w:t>-10,4</w:t>
                  </w:r>
                </w:p>
              </w:tc>
              <w:tc>
                <w:tcPr>
                  <w:tcW w:w="891" w:type="dxa"/>
                  <w:shd w:val="clear" w:color="auto" w:fill="D9D9D9" w:themeFill="background1" w:themeFillShade="D9"/>
                  <w:vAlign w:val="center"/>
                </w:tcPr>
                <w:p w14:paraId="713495F2" w14:textId="77777777" w:rsidR="00EE2C9C" w:rsidRPr="00BF12D7" w:rsidRDefault="00EE2C9C" w:rsidP="005B7C9C">
                  <w:pPr>
                    <w:jc w:val="center"/>
                    <w:rPr>
                      <w:b/>
                      <w:bCs/>
                      <w:sz w:val="18"/>
                      <w:szCs w:val="18"/>
                    </w:rPr>
                  </w:pPr>
                  <w:r w:rsidRPr="00BF12D7">
                    <w:rPr>
                      <w:b/>
                      <w:bCs/>
                      <w:sz w:val="18"/>
                      <w:szCs w:val="18"/>
                    </w:rPr>
                    <w:t>-10,2</w:t>
                  </w:r>
                </w:p>
              </w:tc>
              <w:tc>
                <w:tcPr>
                  <w:tcW w:w="891" w:type="dxa"/>
                  <w:shd w:val="clear" w:color="auto" w:fill="D9D9D9" w:themeFill="background1" w:themeFillShade="D9"/>
                  <w:vAlign w:val="center"/>
                </w:tcPr>
                <w:p w14:paraId="09696100" w14:textId="77777777" w:rsidR="00EE2C9C" w:rsidRPr="00BF12D7" w:rsidRDefault="00EE2C9C" w:rsidP="005B7C9C">
                  <w:pPr>
                    <w:jc w:val="center"/>
                    <w:rPr>
                      <w:b/>
                      <w:bCs/>
                      <w:sz w:val="18"/>
                      <w:szCs w:val="18"/>
                    </w:rPr>
                  </w:pPr>
                  <w:r w:rsidRPr="00BF12D7">
                    <w:rPr>
                      <w:b/>
                      <w:bCs/>
                      <w:sz w:val="18"/>
                      <w:szCs w:val="18"/>
                    </w:rPr>
                    <w:t>-3,3</w:t>
                  </w:r>
                </w:p>
              </w:tc>
              <w:tc>
                <w:tcPr>
                  <w:tcW w:w="891" w:type="dxa"/>
                  <w:shd w:val="clear" w:color="auto" w:fill="D9D9D9" w:themeFill="background1" w:themeFillShade="D9"/>
                  <w:vAlign w:val="center"/>
                </w:tcPr>
                <w:p w14:paraId="2ABAE8AF" w14:textId="77777777" w:rsidR="00EE2C9C" w:rsidRPr="00BF12D7" w:rsidRDefault="00EE2C9C" w:rsidP="005B7C9C">
                  <w:pPr>
                    <w:jc w:val="center"/>
                    <w:rPr>
                      <w:b/>
                      <w:bCs/>
                      <w:sz w:val="18"/>
                      <w:szCs w:val="18"/>
                    </w:rPr>
                  </w:pPr>
                  <w:r w:rsidRPr="00BF12D7">
                    <w:rPr>
                      <w:b/>
                      <w:bCs/>
                      <w:sz w:val="18"/>
                      <w:szCs w:val="18"/>
                    </w:rPr>
                    <w:t>4,0</w:t>
                  </w:r>
                </w:p>
              </w:tc>
              <w:tc>
                <w:tcPr>
                  <w:tcW w:w="892" w:type="dxa"/>
                  <w:shd w:val="clear" w:color="auto" w:fill="D9D9D9" w:themeFill="background1" w:themeFillShade="D9"/>
                  <w:vAlign w:val="center"/>
                </w:tcPr>
                <w:p w14:paraId="5F7D5771" w14:textId="77777777" w:rsidR="00EE2C9C" w:rsidRPr="00BF12D7" w:rsidRDefault="00EE2C9C" w:rsidP="005B7C9C">
                  <w:pPr>
                    <w:jc w:val="center"/>
                    <w:rPr>
                      <w:b/>
                      <w:bCs/>
                      <w:sz w:val="18"/>
                      <w:szCs w:val="18"/>
                    </w:rPr>
                  </w:pPr>
                  <w:r w:rsidRPr="00BF12D7">
                    <w:rPr>
                      <w:b/>
                      <w:bCs/>
                      <w:sz w:val="18"/>
                      <w:szCs w:val="18"/>
                    </w:rPr>
                    <w:t>-2,4</w:t>
                  </w:r>
                </w:p>
              </w:tc>
            </w:tr>
          </w:tbl>
          <w:p w14:paraId="4D40A8E5" w14:textId="77777777" w:rsidR="00EE2C9C" w:rsidRPr="00BF12D7" w:rsidRDefault="00EE2C9C" w:rsidP="005B7C9C">
            <w:pPr>
              <w:pStyle w:val="FIL3Body"/>
              <w:jc w:val="both"/>
              <w:rPr>
                <w:rFonts w:cs="Arial"/>
                <w:color w:val="auto"/>
                <w:sz w:val="16"/>
                <w:szCs w:val="16"/>
                <w:lang w:val="cs-CZ"/>
              </w:rPr>
            </w:pPr>
            <w:r w:rsidRPr="00BF12D7">
              <w:rPr>
                <w:rFonts w:cs="Arial"/>
                <w:color w:val="auto"/>
                <w:sz w:val="16"/>
                <w:szCs w:val="16"/>
                <w:lang w:val="cs-CZ"/>
              </w:rPr>
              <w:t xml:space="preserve">Zdroj: Fidelity International, 31. ledna 2026. Údaje pro Fidelity Funds – Latin America Fund Y-ACC-USD. Výkonnost je uvedena po odečtení poplatků, nav-nav s reinvestovaným výnosem, v amerických dolarech. Pro výpočet výnosů nejsou zahrnuty počáteční poplatky (jsou-li uplatňovány). Srovnávacím indexem je MSCI Emerging Markets Latin America Index (Net). Celkové částky se nemusí shodovat kvůli zaokrouhlování. </w:t>
            </w:r>
          </w:p>
          <w:p w14:paraId="449C39ED" w14:textId="77777777" w:rsidR="00EE2C9C" w:rsidRPr="00BF12D7" w:rsidRDefault="00EE2C9C" w:rsidP="005B7C9C">
            <w:pPr>
              <w:pStyle w:val="FIL3Body"/>
              <w:jc w:val="both"/>
              <w:rPr>
                <w:rFonts w:cs="Arial"/>
                <w:sz w:val="14"/>
                <w:szCs w:val="21"/>
                <w:lang w:val="cs-CZ"/>
              </w:rPr>
            </w:pPr>
          </w:p>
          <w:p w14:paraId="3866FFAE" w14:textId="77777777" w:rsidR="00EE2C9C" w:rsidRPr="00BF12D7" w:rsidRDefault="00EE2C9C" w:rsidP="005B7C9C">
            <w:pPr>
              <w:pStyle w:val="FILCaption"/>
              <w:rPr>
                <w:rFonts w:eastAsiaTheme="minorEastAsia" w:cs="Arial"/>
                <w:color w:val="006193"/>
                <w:sz w:val="18"/>
                <w:szCs w:val="22"/>
                <w:lang w:val="cs-CZ"/>
              </w:rPr>
            </w:pPr>
            <w:r w:rsidRPr="00BF12D7">
              <w:rPr>
                <w:rFonts w:eastAsiaTheme="minorEastAsia" w:cs="Arial"/>
                <w:color w:val="006193"/>
                <w:sz w:val="18"/>
                <w:szCs w:val="22"/>
                <w:lang w:val="cs-CZ"/>
              </w:rPr>
              <w:t>FF – Emerging Europe, Middle East and Africa Fund Y-ACC-USD vs. MSCI Emerging EMEA Capped 5% Index (netto), klouzavé 12měsíční výnosy, po odečtení poplatků, USD (%)</w:t>
            </w:r>
          </w:p>
          <w:tbl>
            <w:tblPr>
              <w:tblW w:w="10722" w:type="dxa"/>
              <w:jc w:val="center"/>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ook w:val="04A0" w:firstRow="1" w:lastRow="0" w:firstColumn="1" w:lastColumn="0" w:noHBand="0" w:noVBand="1"/>
            </w:tblPr>
            <w:tblGrid>
              <w:gridCol w:w="1810"/>
              <w:gridCol w:w="891"/>
              <w:gridCol w:w="891"/>
              <w:gridCol w:w="891"/>
              <w:gridCol w:w="891"/>
              <w:gridCol w:w="892"/>
              <w:gridCol w:w="891"/>
              <w:gridCol w:w="891"/>
              <w:gridCol w:w="891"/>
              <w:gridCol w:w="891"/>
              <w:gridCol w:w="892"/>
            </w:tblGrid>
            <w:tr w:rsidR="00EE2C9C" w:rsidRPr="00BF12D7" w14:paraId="10A19186" w14:textId="77777777" w:rsidTr="005B7C9C">
              <w:trPr>
                <w:trHeight w:val="218"/>
                <w:jc w:val="center"/>
              </w:trPr>
              <w:tc>
                <w:tcPr>
                  <w:tcW w:w="1810" w:type="dxa"/>
                  <w:shd w:val="clear" w:color="auto" w:fill="44546A" w:themeFill="text2"/>
                  <w:vAlign w:val="center"/>
                </w:tcPr>
                <w:p w14:paraId="626B9418" w14:textId="77777777" w:rsidR="00EE2C9C" w:rsidRPr="00BF12D7" w:rsidRDefault="00EE2C9C" w:rsidP="005B7C9C">
                  <w:pPr>
                    <w:pStyle w:val="FILCaption"/>
                    <w:rPr>
                      <w:rFonts w:cs="Arial"/>
                      <w:color w:val="auto"/>
                      <w:sz w:val="18"/>
                      <w:szCs w:val="18"/>
                      <w:lang w:val="cs-CZ"/>
                    </w:rPr>
                  </w:pPr>
                </w:p>
              </w:tc>
              <w:tc>
                <w:tcPr>
                  <w:tcW w:w="891" w:type="dxa"/>
                  <w:shd w:val="clear" w:color="auto" w:fill="44546A" w:themeFill="text2"/>
                  <w:vAlign w:val="center"/>
                </w:tcPr>
                <w:p w14:paraId="541D4D69" w14:textId="77777777" w:rsidR="00EE2C9C" w:rsidRPr="00BF12D7" w:rsidRDefault="00EE2C9C" w:rsidP="005B7C9C">
                  <w:pPr>
                    <w:pStyle w:val="Normlnweb"/>
                    <w:spacing w:before="0"/>
                    <w:jc w:val="center"/>
                    <w:rPr>
                      <w:b/>
                      <w:bCs/>
                      <w:color w:val="FFFFFF" w:themeColor="background1"/>
                      <w:sz w:val="18"/>
                      <w:szCs w:val="18"/>
                    </w:rPr>
                  </w:pPr>
                  <w:r w:rsidRPr="00BF12D7">
                    <w:rPr>
                      <w:b/>
                      <w:bCs/>
                      <w:color w:val="FFFFFF"/>
                      <w:sz w:val="18"/>
                      <w:szCs w:val="18"/>
                    </w:rPr>
                    <w:t>Leden-17</w:t>
                  </w:r>
                </w:p>
              </w:tc>
              <w:tc>
                <w:tcPr>
                  <w:tcW w:w="891" w:type="dxa"/>
                  <w:shd w:val="clear" w:color="auto" w:fill="44546A" w:themeFill="text2"/>
                  <w:vAlign w:val="center"/>
                </w:tcPr>
                <w:p w14:paraId="032F962E" w14:textId="77777777" w:rsidR="00EE2C9C" w:rsidRPr="00BF12D7" w:rsidRDefault="00EE2C9C" w:rsidP="005B7C9C">
                  <w:pPr>
                    <w:pStyle w:val="Normlnweb"/>
                    <w:spacing w:before="0"/>
                    <w:jc w:val="center"/>
                    <w:rPr>
                      <w:b/>
                      <w:bCs/>
                      <w:color w:val="FFFFFF" w:themeColor="background1"/>
                      <w:sz w:val="18"/>
                      <w:szCs w:val="18"/>
                    </w:rPr>
                  </w:pPr>
                  <w:r w:rsidRPr="00BF12D7">
                    <w:rPr>
                      <w:b/>
                      <w:bCs/>
                      <w:color w:val="FFFFFF"/>
                      <w:sz w:val="18"/>
                      <w:szCs w:val="18"/>
                    </w:rPr>
                    <w:t>Leden-18</w:t>
                  </w:r>
                </w:p>
              </w:tc>
              <w:tc>
                <w:tcPr>
                  <w:tcW w:w="891" w:type="dxa"/>
                  <w:shd w:val="clear" w:color="auto" w:fill="44546A" w:themeFill="text2"/>
                  <w:vAlign w:val="center"/>
                </w:tcPr>
                <w:p w14:paraId="53A11ECD" w14:textId="77777777" w:rsidR="00EE2C9C" w:rsidRPr="00BF12D7" w:rsidRDefault="00EE2C9C" w:rsidP="005B7C9C">
                  <w:pPr>
                    <w:pStyle w:val="Normlnweb"/>
                    <w:spacing w:before="0"/>
                    <w:jc w:val="center"/>
                    <w:rPr>
                      <w:b/>
                      <w:bCs/>
                      <w:color w:val="FFFFFF" w:themeColor="background1"/>
                      <w:sz w:val="18"/>
                      <w:szCs w:val="18"/>
                    </w:rPr>
                  </w:pPr>
                  <w:r w:rsidRPr="00BF12D7">
                    <w:rPr>
                      <w:b/>
                      <w:bCs/>
                      <w:color w:val="FFFFFF"/>
                      <w:sz w:val="18"/>
                      <w:szCs w:val="18"/>
                    </w:rPr>
                    <w:t>Leden-19</w:t>
                  </w:r>
                </w:p>
              </w:tc>
              <w:tc>
                <w:tcPr>
                  <w:tcW w:w="891" w:type="dxa"/>
                  <w:shd w:val="clear" w:color="auto" w:fill="44546A" w:themeFill="text2"/>
                  <w:vAlign w:val="center"/>
                </w:tcPr>
                <w:p w14:paraId="6727923D" w14:textId="77777777" w:rsidR="00EE2C9C" w:rsidRPr="00BF12D7" w:rsidRDefault="00EE2C9C" w:rsidP="005B7C9C">
                  <w:pPr>
                    <w:pStyle w:val="Normlnweb"/>
                    <w:spacing w:before="0"/>
                    <w:jc w:val="center"/>
                    <w:rPr>
                      <w:b/>
                      <w:bCs/>
                      <w:color w:val="FFFFFF" w:themeColor="background1"/>
                      <w:sz w:val="18"/>
                      <w:szCs w:val="18"/>
                    </w:rPr>
                  </w:pPr>
                  <w:r w:rsidRPr="00BF12D7">
                    <w:rPr>
                      <w:b/>
                      <w:bCs/>
                      <w:color w:val="FFFFFF"/>
                      <w:sz w:val="18"/>
                      <w:szCs w:val="18"/>
                    </w:rPr>
                    <w:t>Leden-20</w:t>
                  </w:r>
                </w:p>
              </w:tc>
              <w:tc>
                <w:tcPr>
                  <w:tcW w:w="892" w:type="dxa"/>
                  <w:shd w:val="clear" w:color="auto" w:fill="44546A" w:themeFill="text2"/>
                  <w:vAlign w:val="center"/>
                </w:tcPr>
                <w:p w14:paraId="742210FD" w14:textId="77777777" w:rsidR="00EE2C9C" w:rsidRPr="00BF12D7" w:rsidRDefault="00EE2C9C" w:rsidP="005B7C9C">
                  <w:pPr>
                    <w:pStyle w:val="Normlnweb"/>
                    <w:spacing w:before="0"/>
                    <w:jc w:val="center"/>
                    <w:rPr>
                      <w:b/>
                      <w:bCs/>
                      <w:color w:val="FFFFFF" w:themeColor="background1"/>
                      <w:sz w:val="18"/>
                      <w:szCs w:val="18"/>
                    </w:rPr>
                  </w:pPr>
                  <w:r w:rsidRPr="00BF12D7">
                    <w:rPr>
                      <w:b/>
                      <w:bCs/>
                      <w:color w:val="FFFFFF"/>
                      <w:sz w:val="18"/>
                      <w:szCs w:val="18"/>
                    </w:rPr>
                    <w:t>Leden-21</w:t>
                  </w:r>
                </w:p>
              </w:tc>
              <w:tc>
                <w:tcPr>
                  <w:tcW w:w="891" w:type="dxa"/>
                  <w:shd w:val="clear" w:color="auto" w:fill="44546A" w:themeFill="text2"/>
                  <w:vAlign w:val="center"/>
                </w:tcPr>
                <w:p w14:paraId="59F2AA27" w14:textId="77777777" w:rsidR="00EE2C9C" w:rsidRPr="00BF12D7" w:rsidRDefault="00EE2C9C" w:rsidP="005B7C9C">
                  <w:pPr>
                    <w:pStyle w:val="Normlnweb"/>
                    <w:spacing w:before="0"/>
                    <w:jc w:val="center"/>
                    <w:rPr>
                      <w:b/>
                      <w:bCs/>
                      <w:color w:val="FFFFFF" w:themeColor="background1"/>
                      <w:sz w:val="18"/>
                      <w:szCs w:val="18"/>
                    </w:rPr>
                  </w:pPr>
                  <w:r w:rsidRPr="00BF12D7">
                    <w:rPr>
                      <w:b/>
                      <w:bCs/>
                      <w:color w:val="FFFFFF"/>
                      <w:sz w:val="18"/>
                      <w:szCs w:val="18"/>
                    </w:rPr>
                    <w:t>Leden-22</w:t>
                  </w:r>
                </w:p>
              </w:tc>
              <w:tc>
                <w:tcPr>
                  <w:tcW w:w="891" w:type="dxa"/>
                  <w:shd w:val="clear" w:color="auto" w:fill="44546A" w:themeFill="text2"/>
                  <w:vAlign w:val="center"/>
                </w:tcPr>
                <w:p w14:paraId="4D7677E7" w14:textId="77777777" w:rsidR="00EE2C9C" w:rsidRPr="00BF12D7" w:rsidRDefault="00EE2C9C" w:rsidP="005B7C9C">
                  <w:pPr>
                    <w:pStyle w:val="Normlnweb"/>
                    <w:spacing w:before="0"/>
                    <w:jc w:val="center"/>
                    <w:rPr>
                      <w:b/>
                      <w:bCs/>
                      <w:color w:val="FFFFFF" w:themeColor="background1"/>
                      <w:sz w:val="18"/>
                      <w:szCs w:val="18"/>
                    </w:rPr>
                  </w:pPr>
                  <w:r w:rsidRPr="00BF12D7">
                    <w:rPr>
                      <w:b/>
                      <w:bCs/>
                      <w:color w:val="FFFFFF"/>
                      <w:sz w:val="18"/>
                      <w:szCs w:val="18"/>
                    </w:rPr>
                    <w:t>Leden-23</w:t>
                  </w:r>
                </w:p>
              </w:tc>
              <w:tc>
                <w:tcPr>
                  <w:tcW w:w="891" w:type="dxa"/>
                  <w:shd w:val="clear" w:color="auto" w:fill="44546A" w:themeFill="text2"/>
                  <w:vAlign w:val="center"/>
                </w:tcPr>
                <w:p w14:paraId="54E2BBAC" w14:textId="77777777" w:rsidR="00EE2C9C" w:rsidRPr="00BF12D7" w:rsidRDefault="00EE2C9C" w:rsidP="005B7C9C">
                  <w:pPr>
                    <w:pStyle w:val="Normlnweb"/>
                    <w:spacing w:before="0"/>
                    <w:jc w:val="center"/>
                    <w:rPr>
                      <w:b/>
                      <w:bCs/>
                      <w:color w:val="FFFFFF" w:themeColor="background1"/>
                      <w:sz w:val="18"/>
                      <w:szCs w:val="18"/>
                    </w:rPr>
                  </w:pPr>
                  <w:r w:rsidRPr="00BF12D7">
                    <w:rPr>
                      <w:b/>
                      <w:bCs/>
                      <w:color w:val="FFFFFF"/>
                      <w:sz w:val="18"/>
                      <w:szCs w:val="18"/>
                    </w:rPr>
                    <w:t>Leden-24</w:t>
                  </w:r>
                </w:p>
              </w:tc>
              <w:tc>
                <w:tcPr>
                  <w:tcW w:w="891" w:type="dxa"/>
                  <w:shd w:val="clear" w:color="auto" w:fill="44546A" w:themeFill="text2"/>
                  <w:vAlign w:val="center"/>
                </w:tcPr>
                <w:p w14:paraId="19469EC3" w14:textId="77777777" w:rsidR="00EE2C9C" w:rsidRPr="00BF12D7" w:rsidRDefault="00EE2C9C" w:rsidP="005B7C9C">
                  <w:pPr>
                    <w:pStyle w:val="Normlnweb"/>
                    <w:spacing w:before="0"/>
                    <w:jc w:val="center"/>
                    <w:rPr>
                      <w:b/>
                      <w:bCs/>
                      <w:color w:val="FFFFFF" w:themeColor="background1"/>
                      <w:sz w:val="18"/>
                      <w:szCs w:val="18"/>
                    </w:rPr>
                  </w:pPr>
                  <w:r w:rsidRPr="00BF12D7">
                    <w:rPr>
                      <w:b/>
                      <w:bCs/>
                      <w:color w:val="FFFFFF"/>
                      <w:sz w:val="18"/>
                      <w:szCs w:val="18"/>
                    </w:rPr>
                    <w:t>Leden-25</w:t>
                  </w:r>
                </w:p>
              </w:tc>
              <w:tc>
                <w:tcPr>
                  <w:tcW w:w="892" w:type="dxa"/>
                  <w:shd w:val="clear" w:color="auto" w:fill="44546A" w:themeFill="text2"/>
                  <w:vAlign w:val="center"/>
                </w:tcPr>
                <w:p w14:paraId="45455A2F" w14:textId="77777777" w:rsidR="00EE2C9C" w:rsidRPr="00BF12D7" w:rsidRDefault="00EE2C9C" w:rsidP="005B7C9C">
                  <w:pPr>
                    <w:pStyle w:val="Normlnweb"/>
                    <w:spacing w:before="0"/>
                    <w:jc w:val="center"/>
                    <w:rPr>
                      <w:b/>
                      <w:bCs/>
                      <w:color w:val="FFFFFF" w:themeColor="background1"/>
                      <w:sz w:val="18"/>
                      <w:szCs w:val="18"/>
                    </w:rPr>
                  </w:pPr>
                  <w:r w:rsidRPr="00BF12D7">
                    <w:rPr>
                      <w:b/>
                      <w:bCs/>
                      <w:color w:val="FFFFFF"/>
                      <w:sz w:val="18"/>
                      <w:szCs w:val="18"/>
                    </w:rPr>
                    <w:t>Leden-26</w:t>
                  </w:r>
                </w:p>
              </w:tc>
            </w:tr>
            <w:tr w:rsidR="00EE2C9C" w:rsidRPr="00BF12D7" w14:paraId="338085CE" w14:textId="77777777" w:rsidTr="005B7C9C">
              <w:trPr>
                <w:trHeight w:val="218"/>
                <w:jc w:val="center"/>
              </w:trPr>
              <w:tc>
                <w:tcPr>
                  <w:tcW w:w="1810" w:type="dxa"/>
                  <w:vAlign w:val="center"/>
                </w:tcPr>
                <w:p w14:paraId="215869FE" w14:textId="77777777" w:rsidR="00EE2C9C" w:rsidRPr="00BF12D7" w:rsidRDefault="00EE2C9C" w:rsidP="005B7C9C">
                  <w:pPr>
                    <w:pStyle w:val="FILCaption"/>
                    <w:rPr>
                      <w:rFonts w:cs="Arial"/>
                      <w:b/>
                      <w:color w:val="auto"/>
                      <w:sz w:val="18"/>
                      <w:szCs w:val="18"/>
                      <w:lang w:val="cs-CZ"/>
                    </w:rPr>
                  </w:pPr>
                  <w:r w:rsidRPr="00BF12D7">
                    <w:rPr>
                      <w:rFonts w:cs="Arial"/>
                      <w:color w:val="auto"/>
                      <w:sz w:val="18"/>
                      <w:szCs w:val="18"/>
                      <w:lang w:val="cs-CZ"/>
                    </w:rPr>
                    <w:t>Fond</w:t>
                  </w:r>
                </w:p>
              </w:tc>
              <w:tc>
                <w:tcPr>
                  <w:tcW w:w="891" w:type="dxa"/>
                  <w:vAlign w:val="center"/>
                </w:tcPr>
                <w:p w14:paraId="57E70479" w14:textId="77777777" w:rsidR="00EE2C9C" w:rsidRPr="00BF12D7" w:rsidRDefault="00EE2C9C" w:rsidP="005B7C9C">
                  <w:pPr>
                    <w:jc w:val="center"/>
                    <w:rPr>
                      <w:sz w:val="18"/>
                      <w:szCs w:val="18"/>
                    </w:rPr>
                  </w:pPr>
                  <w:r w:rsidRPr="00BF12D7">
                    <w:rPr>
                      <w:sz w:val="18"/>
                      <w:szCs w:val="18"/>
                    </w:rPr>
                    <w:t>19,6</w:t>
                  </w:r>
                </w:p>
              </w:tc>
              <w:tc>
                <w:tcPr>
                  <w:tcW w:w="891" w:type="dxa"/>
                  <w:vAlign w:val="center"/>
                </w:tcPr>
                <w:p w14:paraId="54A36F92" w14:textId="77777777" w:rsidR="00EE2C9C" w:rsidRPr="00BF12D7" w:rsidRDefault="00EE2C9C" w:rsidP="005B7C9C">
                  <w:pPr>
                    <w:jc w:val="center"/>
                    <w:rPr>
                      <w:sz w:val="18"/>
                      <w:szCs w:val="18"/>
                    </w:rPr>
                  </w:pPr>
                  <w:r w:rsidRPr="00BF12D7">
                    <w:rPr>
                      <w:sz w:val="18"/>
                      <w:szCs w:val="18"/>
                    </w:rPr>
                    <w:t>35,0</w:t>
                  </w:r>
                </w:p>
              </w:tc>
              <w:tc>
                <w:tcPr>
                  <w:tcW w:w="891" w:type="dxa"/>
                  <w:vAlign w:val="center"/>
                </w:tcPr>
                <w:p w14:paraId="1CFC172C" w14:textId="77777777" w:rsidR="00EE2C9C" w:rsidRPr="00BF12D7" w:rsidRDefault="00EE2C9C" w:rsidP="005B7C9C">
                  <w:pPr>
                    <w:jc w:val="center"/>
                    <w:rPr>
                      <w:sz w:val="18"/>
                      <w:szCs w:val="18"/>
                    </w:rPr>
                  </w:pPr>
                  <w:r w:rsidRPr="00BF12D7">
                    <w:rPr>
                      <w:sz w:val="18"/>
                      <w:szCs w:val="18"/>
                    </w:rPr>
                    <w:t>-15,6</w:t>
                  </w:r>
                </w:p>
              </w:tc>
              <w:tc>
                <w:tcPr>
                  <w:tcW w:w="891" w:type="dxa"/>
                  <w:vAlign w:val="center"/>
                </w:tcPr>
                <w:p w14:paraId="0E11B261" w14:textId="77777777" w:rsidR="00EE2C9C" w:rsidRPr="00BF12D7" w:rsidRDefault="00EE2C9C" w:rsidP="005B7C9C">
                  <w:pPr>
                    <w:jc w:val="center"/>
                    <w:rPr>
                      <w:sz w:val="18"/>
                      <w:szCs w:val="18"/>
                    </w:rPr>
                  </w:pPr>
                  <w:r w:rsidRPr="00BF12D7">
                    <w:rPr>
                      <w:sz w:val="18"/>
                      <w:szCs w:val="18"/>
                    </w:rPr>
                    <w:t>7,9</w:t>
                  </w:r>
                </w:p>
              </w:tc>
              <w:tc>
                <w:tcPr>
                  <w:tcW w:w="892" w:type="dxa"/>
                  <w:vAlign w:val="center"/>
                </w:tcPr>
                <w:p w14:paraId="57F4D9FA" w14:textId="77777777" w:rsidR="00EE2C9C" w:rsidRPr="00BF12D7" w:rsidRDefault="00EE2C9C" w:rsidP="005B7C9C">
                  <w:pPr>
                    <w:jc w:val="center"/>
                    <w:rPr>
                      <w:sz w:val="18"/>
                      <w:szCs w:val="18"/>
                    </w:rPr>
                  </w:pPr>
                  <w:r w:rsidRPr="00BF12D7">
                    <w:rPr>
                      <w:sz w:val="18"/>
                      <w:szCs w:val="18"/>
                    </w:rPr>
                    <w:t>6,8</w:t>
                  </w:r>
                </w:p>
              </w:tc>
              <w:tc>
                <w:tcPr>
                  <w:tcW w:w="891" w:type="dxa"/>
                  <w:vAlign w:val="center"/>
                </w:tcPr>
                <w:p w14:paraId="675B2223" w14:textId="77777777" w:rsidR="00EE2C9C" w:rsidRPr="00BF12D7" w:rsidRDefault="00EE2C9C" w:rsidP="005B7C9C">
                  <w:pPr>
                    <w:jc w:val="center"/>
                    <w:rPr>
                      <w:sz w:val="18"/>
                      <w:szCs w:val="18"/>
                    </w:rPr>
                  </w:pPr>
                  <w:r w:rsidRPr="00BF12D7">
                    <w:rPr>
                      <w:sz w:val="18"/>
                      <w:szCs w:val="18"/>
                    </w:rPr>
                    <w:t>15,7</w:t>
                  </w:r>
                </w:p>
              </w:tc>
              <w:tc>
                <w:tcPr>
                  <w:tcW w:w="891" w:type="dxa"/>
                  <w:vAlign w:val="center"/>
                </w:tcPr>
                <w:p w14:paraId="2E397C25" w14:textId="77777777" w:rsidR="00EE2C9C" w:rsidRPr="00BF12D7" w:rsidRDefault="00EE2C9C" w:rsidP="005B7C9C">
                  <w:pPr>
                    <w:jc w:val="center"/>
                    <w:rPr>
                      <w:sz w:val="18"/>
                      <w:szCs w:val="18"/>
                    </w:rPr>
                  </w:pPr>
                  <w:r w:rsidRPr="00BF12D7">
                    <w:rPr>
                      <w:sz w:val="18"/>
                      <w:szCs w:val="18"/>
                    </w:rPr>
                    <w:t>-45,8</w:t>
                  </w:r>
                </w:p>
              </w:tc>
              <w:tc>
                <w:tcPr>
                  <w:tcW w:w="891" w:type="dxa"/>
                  <w:vAlign w:val="center"/>
                </w:tcPr>
                <w:p w14:paraId="6E5C72B4" w14:textId="77777777" w:rsidR="00EE2C9C" w:rsidRPr="00BF12D7" w:rsidRDefault="00EE2C9C" w:rsidP="005B7C9C">
                  <w:pPr>
                    <w:jc w:val="center"/>
                    <w:rPr>
                      <w:sz w:val="18"/>
                      <w:szCs w:val="18"/>
                    </w:rPr>
                  </w:pPr>
                  <w:r w:rsidRPr="00BF12D7">
                    <w:rPr>
                      <w:sz w:val="18"/>
                      <w:szCs w:val="18"/>
                    </w:rPr>
                    <w:t>6,3</w:t>
                  </w:r>
                </w:p>
              </w:tc>
              <w:tc>
                <w:tcPr>
                  <w:tcW w:w="891" w:type="dxa"/>
                  <w:vAlign w:val="center"/>
                </w:tcPr>
                <w:p w14:paraId="6BA9465E" w14:textId="77777777" w:rsidR="00EE2C9C" w:rsidRPr="00BF12D7" w:rsidRDefault="00EE2C9C" w:rsidP="005B7C9C">
                  <w:pPr>
                    <w:jc w:val="center"/>
                    <w:rPr>
                      <w:sz w:val="18"/>
                      <w:szCs w:val="18"/>
                    </w:rPr>
                  </w:pPr>
                  <w:r w:rsidRPr="00BF12D7">
                    <w:rPr>
                      <w:sz w:val="18"/>
                      <w:szCs w:val="18"/>
                    </w:rPr>
                    <w:t>20,5</w:t>
                  </w:r>
                </w:p>
              </w:tc>
              <w:tc>
                <w:tcPr>
                  <w:tcW w:w="892" w:type="dxa"/>
                  <w:vAlign w:val="center"/>
                </w:tcPr>
                <w:p w14:paraId="57FD8267" w14:textId="77777777" w:rsidR="00EE2C9C" w:rsidRPr="00BF12D7" w:rsidRDefault="00EE2C9C" w:rsidP="005B7C9C">
                  <w:pPr>
                    <w:jc w:val="center"/>
                    <w:rPr>
                      <w:sz w:val="18"/>
                      <w:szCs w:val="18"/>
                    </w:rPr>
                  </w:pPr>
                  <w:r w:rsidRPr="00BF12D7">
                    <w:rPr>
                      <w:sz w:val="18"/>
                      <w:szCs w:val="18"/>
                    </w:rPr>
                    <w:t>53,4</w:t>
                  </w:r>
                </w:p>
              </w:tc>
            </w:tr>
            <w:tr w:rsidR="00EE2C9C" w:rsidRPr="00BF12D7" w14:paraId="54BA2AAF" w14:textId="77777777" w:rsidTr="005B7C9C">
              <w:trPr>
                <w:trHeight w:val="218"/>
                <w:jc w:val="center"/>
              </w:trPr>
              <w:tc>
                <w:tcPr>
                  <w:tcW w:w="1810" w:type="dxa"/>
                  <w:vAlign w:val="center"/>
                </w:tcPr>
                <w:p w14:paraId="649A0840" w14:textId="77777777" w:rsidR="00EE2C9C" w:rsidRPr="00BF12D7" w:rsidRDefault="00EE2C9C" w:rsidP="005B7C9C">
                  <w:pPr>
                    <w:pStyle w:val="FILCaption"/>
                    <w:rPr>
                      <w:rFonts w:cs="Arial"/>
                      <w:b/>
                      <w:color w:val="auto"/>
                      <w:sz w:val="18"/>
                      <w:szCs w:val="18"/>
                      <w:lang w:val="cs-CZ"/>
                    </w:rPr>
                  </w:pPr>
                  <w:r w:rsidRPr="00BF12D7">
                    <w:rPr>
                      <w:rFonts w:cs="Arial"/>
                      <w:color w:val="auto"/>
                      <w:sz w:val="18"/>
                      <w:szCs w:val="18"/>
                      <w:lang w:val="cs-CZ"/>
                    </w:rPr>
                    <w:t>Index</w:t>
                  </w:r>
                </w:p>
              </w:tc>
              <w:tc>
                <w:tcPr>
                  <w:tcW w:w="891" w:type="dxa"/>
                  <w:vAlign w:val="center"/>
                </w:tcPr>
                <w:p w14:paraId="043B65FB" w14:textId="77777777" w:rsidR="00EE2C9C" w:rsidRPr="00BF12D7" w:rsidRDefault="00EE2C9C" w:rsidP="005B7C9C">
                  <w:pPr>
                    <w:jc w:val="center"/>
                    <w:rPr>
                      <w:sz w:val="18"/>
                      <w:szCs w:val="18"/>
                    </w:rPr>
                  </w:pPr>
                  <w:r w:rsidRPr="00BF12D7">
                    <w:rPr>
                      <w:sz w:val="18"/>
                      <w:szCs w:val="18"/>
                    </w:rPr>
                    <w:t>28,1</w:t>
                  </w:r>
                </w:p>
              </w:tc>
              <w:tc>
                <w:tcPr>
                  <w:tcW w:w="891" w:type="dxa"/>
                  <w:vAlign w:val="center"/>
                </w:tcPr>
                <w:p w14:paraId="75C402C8" w14:textId="77777777" w:rsidR="00EE2C9C" w:rsidRPr="00BF12D7" w:rsidRDefault="00EE2C9C" w:rsidP="005B7C9C">
                  <w:pPr>
                    <w:jc w:val="center"/>
                    <w:rPr>
                      <w:sz w:val="18"/>
                      <w:szCs w:val="18"/>
                    </w:rPr>
                  </w:pPr>
                  <w:r w:rsidRPr="00BF12D7">
                    <w:rPr>
                      <w:sz w:val="18"/>
                      <w:szCs w:val="18"/>
                    </w:rPr>
                    <w:t>26,0</w:t>
                  </w:r>
                </w:p>
              </w:tc>
              <w:tc>
                <w:tcPr>
                  <w:tcW w:w="891" w:type="dxa"/>
                  <w:vAlign w:val="center"/>
                </w:tcPr>
                <w:p w14:paraId="7BABA020" w14:textId="77777777" w:rsidR="00EE2C9C" w:rsidRPr="00BF12D7" w:rsidRDefault="00EE2C9C" w:rsidP="005B7C9C">
                  <w:pPr>
                    <w:jc w:val="center"/>
                    <w:rPr>
                      <w:sz w:val="18"/>
                      <w:szCs w:val="18"/>
                    </w:rPr>
                  </w:pPr>
                  <w:r w:rsidRPr="00BF12D7">
                    <w:rPr>
                      <w:sz w:val="18"/>
                      <w:szCs w:val="18"/>
                    </w:rPr>
                    <w:t>-11,5</w:t>
                  </w:r>
                </w:p>
              </w:tc>
              <w:tc>
                <w:tcPr>
                  <w:tcW w:w="891" w:type="dxa"/>
                  <w:vAlign w:val="center"/>
                </w:tcPr>
                <w:p w14:paraId="022AD401" w14:textId="77777777" w:rsidR="00EE2C9C" w:rsidRPr="00BF12D7" w:rsidRDefault="00EE2C9C" w:rsidP="005B7C9C">
                  <w:pPr>
                    <w:jc w:val="center"/>
                    <w:rPr>
                      <w:sz w:val="18"/>
                      <w:szCs w:val="18"/>
                    </w:rPr>
                  </w:pPr>
                  <w:r w:rsidRPr="00BF12D7">
                    <w:rPr>
                      <w:sz w:val="18"/>
                      <w:szCs w:val="18"/>
                    </w:rPr>
                    <w:t>-1,4</w:t>
                  </w:r>
                </w:p>
              </w:tc>
              <w:tc>
                <w:tcPr>
                  <w:tcW w:w="892" w:type="dxa"/>
                  <w:vAlign w:val="center"/>
                </w:tcPr>
                <w:p w14:paraId="4013DEE3" w14:textId="77777777" w:rsidR="00EE2C9C" w:rsidRPr="00BF12D7" w:rsidRDefault="00EE2C9C" w:rsidP="005B7C9C">
                  <w:pPr>
                    <w:jc w:val="center"/>
                    <w:rPr>
                      <w:sz w:val="18"/>
                      <w:szCs w:val="18"/>
                    </w:rPr>
                  </w:pPr>
                  <w:r w:rsidRPr="00BF12D7">
                    <w:rPr>
                      <w:sz w:val="18"/>
                      <w:szCs w:val="18"/>
                    </w:rPr>
                    <w:t>-2,8</w:t>
                  </w:r>
                </w:p>
              </w:tc>
              <w:tc>
                <w:tcPr>
                  <w:tcW w:w="891" w:type="dxa"/>
                  <w:vAlign w:val="center"/>
                </w:tcPr>
                <w:p w14:paraId="555A90F8" w14:textId="77777777" w:rsidR="00EE2C9C" w:rsidRPr="00BF12D7" w:rsidRDefault="00EE2C9C" w:rsidP="005B7C9C">
                  <w:pPr>
                    <w:jc w:val="center"/>
                    <w:rPr>
                      <w:sz w:val="18"/>
                      <w:szCs w:val="18"/>
                    </w:rPr>
                  </w:pPr>
                  <w:r w:rsidRPr="00BF12D7">
                    <w:rPr>
                      <w:sz w:val="18"/>
                      <w:szCs w:val="18"/>
                    </w:rPr>
                    <w:t>22,0</w:t>
                  </w:r>
                </w:p>
              </w:tc>
              <w:tc>
                <w:tcPr>
                  <w:tcW w:w="891" w:type="dxa"/>
                  <w:vAlign w:val="center"/>
                </w:tcPr>
                <w:p w14:paraId="0E785728" w14:textId="77777777" w:rsidR="00EE2C9C" w:rsidRPr="00BF12D7" w:rsidRDefault="00EE2C9C" w:rsidP="005B7C9C">
                  <w:pPr>
                    <w:jc w:val="center"/>
                    <w:rPr>
                      <w:sz w:val="18"/>
                      <w:szCs w:val="18"/>
                    </w:rPr>
                  </w:pPr>
                  <w:r w:rsidRPr="00BF12D7">
                    <w:rPr>
                      <w:sz w:val="18"/>
                      <w:szCs w:val="18"/>
                    </w:rPr>
                    <w:t>-28,5</w:t>
                  </w:r>
                </w:p>
              </w:tc>
              <w:tc>
                <w:tcPr>
                  <w:tcW w:w="891" w:type="dxa"/>
                  <w:vAlign w:val="center"/>
                </w:tcPr>
                <w:p w14:paraId="39B463F0" w14:textId="77777777" w:rsidR="00EE2C9C" w:rsidRPr="00BF12D7" w:rsidRDefault="00EE2C9C" w:rsidP="005B7C9C">
                  <w:pPr>
                    <w:jc w:val="center"/>
                    <w:rPr>
                      <w:sz w:val="18"/>
                      <w:szCs w:val="18"/>
                    </w:rPr>
                  </w:pPr>
                  <w:r w:rsidRPr="00BF12D7">
                    <w:rPr>
                      <w:sz w:val="18"/>
                      <w:szCs w:val="18"/>
                    </w:rPr>
                    <w:t>4,8</w:t>
                  </w:r>
                </w:p>
              </w:tc>
              <w:tc>
                <w:tcPr>
                  <w:tcW w:w="891" w:type="dxa"/>
                  <w:vAlign w:val="center"/>
                </w:tcPr>
                <w:p w14:paraId="586AAFD3" w14:textId="77777777" w:rsidR="00EE2C9C" w:rsidRPr="00BF12D7" w:rsidRDefault="00EE2C9C" w:rsidP="005B7C9C">
                  <w:pPr>
                    <w:jc w:val="center"/>
                    <w:rPr>
                      <w:sz w:val="18"/>
                      <w:szCs w:val="18"/>
                    </w:rPr>
                  </w:pPr>
                  <w:r w:rsidRPr="00BF12D7">
                    <w:rPr>
                      <w:sz w:val="18"/>
                      <w:szCs w:val="18"/>
                    </w:rPr>
                    <w:t>11,5</w:t>
                  </w:r>
                </w:p>
              </w:tc>
              <w:tc>
                <w:tcPr>
                  <w:tcW w:w="892" w:type="dxa"/>
                  <w:vAlign w:val="center"/>
                </w:tcPr>
                <w:p w14:paraId="0FE80FFE" w14:textId="77777777" w:rsidR="00EE2C9C" w:rsidRPr="00BF12D7" w:rsidRDefault="00EE2C9C" w:rsidP="005B7C9C">
                  <w:pPr>
                    <w:jc w:val="center"/>
                    <w:rPr>
                      <w:sz w:val="18"/>
                      <w:szCs w:val="18"/>
                    </w:rPr>
                  </w:pPr>
                  <w:r w:rsidRPr="00BF12D7">
                    <w:rPr>
                      <w:sz w:val="18"/>
                      <w:szCs w:val="18"/>
                    </w:rPr>
                    <w:t>37,2</w:t>
                  </w:r>
                </w:p>
              </w:tc>
            </w:tr>
            <w:tr w:rsidR="00EE2C9C" w:rsidRPr="00BF12D7" w14:paraId="3E6B37F2" w14:textId="77777777" w:rsidTr="005B7C9C">
              <w:trPr>
                <w:trHeight w:val="218"/>
                <w:jc w:val="center"/>
              </w:trPr>
              <w:tc>
                <w:tcPr>
                  <w:tcW w:w="1810" w:type="dxa"/>
                  <w:shd w:val="clear" w:color="auto" w:fill="D9D9D9" w:themeFill="background1" w:themeFillShade="D9"/>
                  <w:vAlign w:val="center"/>
                </w:tcPr>
                <w:p w14:paraId="05046A3F" w14:textId="77777777" w:rsidR="00EE2C9C" w:rsidRPr="00BF12D7" w:rsidRDefault="00EE2C9C" w:rsidP="005B7C9C">
                  <w:pPr>
                    <w:pStyle w:val="FILCaption"/>
                    <w:rPr>
                      <w:rFonts w:cs="Arial"/>
                      <w:color w:val="auto"/>
                      <w:sz w:val="18"/>
                      <w:szCs w:val="18"/>
                      <w:highlight w:val="lightGray"/>
                      <w:lang w:val="cs-CZ"/>
                    </w:rPr>
                  </w:pPr>
                  <w:r w:rsidRPr="00BF12D7">
                    <w:rPr>
                      <w:rFonts w:cs="Arial"/>
                      <w:color w:val="auto"/>
                      <w:sz w:val="18"/>
                      <w:szCs w:val="18"/>
                      <w:highlight w:val="lightGray"/>
                      <w:lang w:val="cs-CZ"/>
                    </w:rPr>
                    <w:t>Nadvýnos</w:t>
                  </w:r>
                </w:p>
              </w:tc>
              <w:tc>
                <w:tcPr>
                  <w:tcW w:w="891" w:type="dxa"/>
                  <w:shd w:val="clear" w:color="auto" w:fill="D9D9D9" w:themeFill="background1" w:themeFillShade="D9"/>
                  <w:vAlign w:val="center"/>
                </w:tcPr>
                <w:p w14:paraId="156CB13B" w14:textId="77777777" w:rsidR="00EE2C9C" w:rsidRPr="00BF12D7" w:rsidRDefault="00EE2C9C" w:rsidP="005B7C9C">
                  <w:pPr>
                    <w:jc w:val="center"/>
                    <w:rPr>
                      <w:b/>
                      <w:bCs/>
                      <w:sz w:val="18"/>
                      <w:szCs w:val="18"/>
                    </w:rPr>
                  </w:pPr>
                  <w:r w:rsidRPr="00BF12D7">
                    <w:rPr>
                      <w:b/>
                      <w:bCs/>
                      <w:sz w:val="18"/>
                      <w:szCs w:val="18"/>
                    </w:rPr>
                    <w:t>-8,5</w:t>
                  </w:r>
                </w:p>
              </w:tc>
              <w:tc>
                <w:tcPr>
                  <w:tcW w:w="891" w:type="dxa"/>
                  <w:shd w:val="clear" w:color="auto" w:fill="D9D9D9" w:themeFill="background1" w:themeFillShade="D9"/>
                  <w:vAlign w:val="center"/>
                </w:tcPr>
                <w:p w14:paraId="05D7DCB5" w14:textId="77777777" w:rsidR="00EE2C9C" w:rsidRPr="00BF12D7" w:rsidRDefault="00EE2C9C" w:rsidP="005B7C9C">
                  <w:pPr>
                    <w:jc w:val="center"/>
                    <w:rPr>
                      <w:b/>
                      <w:bCs/>
                      <w:sz w:val="18"/>
                      <w:szCs w:val="18"/>
                    </w:rPr>
                  </w:pPr>
                  <w:r w:rsidRPr="00BF12D7">
                    <w:rPr>
                      <w:b/>
                      <w:bCs/>
                      <w:sz w:val="18"/>
                      <w:szCs w:val="18"/>
                    </w:rPr>
                    <w:t>9,0</w:t>
                  </w:r>
                </w:p>
              </w:tc>
              <w:tc>
                <w:tcPr>
                  <w:tcW w:w="891" w:type="dxa"/>
                  <w:shd w:val="clear" w:color="auto" w:fill="D9D9D9" w:themeFill="background1" w:themeFillShade="D9"/>
                  <w:vAlign w:val="center"/>
                </w:tcPr>
                <w:p w14:paraId="453ACF0A" w14:textId="77777777" w:rsidR="00EE2C9C" w:rsidRPr="00BF12D7" w:rsidRDefault="00EE2C9C" w:rsidP="005B7C9C">
                  <w:pPr>
                    <w:jc w:val="center"/>
                    <w:rPr>
                      <w:b/>
                      <w:bCs/>
                      <w:sz w:val="18"/>
                      <w:szCs w:val="18"/>
                    </w:rPr>
                  </w:pPr>
                  <w:r w:rsidRPr="00BF12D7">
                    <w:rPr>
                      <w:b/>
                      <w:bCs/>
                      <w:sz w:val="18"/>
                      <w:szCs w:val="18"/>
                    </w:rPr>
                    <w:t>-4,2</w:t>
                  </w:r>
                </w:p>
              </w:tc>
              <w:tc>
                <w:tcPr>
                  <w:tcW w:w="891" w:type="dxa"/>
                  <w:shd w:val="clear" w:color="auto" w:fill="D9D9D9" w:themeFill="background1" w:themeFillShade="D9"/>
                  <w:vAlign w:val="center"/>
                </w:tcPr>
                <w:p w14:paraId="7C2590D0" w14:textId="77777777" w:rsidR="00EE2C9C" w:rsidRPr="00BF12D7" w:rsidRDefault="00EE2C9C" w:rsidP="005B7C9C">
                  <w:pPr>
                    <w:jc w:val="center"/>
                    <w:rPr>
                      <w:b/>
                      <w:bCs/>
                      <w:sz w:val="18"/>
                      <w:szCs w:val="18"/>
                    </w:rPr>
                  </w:pPr>
                  <w:r w:rsidRPr="00BF12D7">
                    <w:rPr>
                      <w:b/>
                      <w:bCs/>
                      <w:sz w:val="18"/>
                      <w:szCs w:val="18"/>
                    </w:rPr>
                    <w:t>9,3</w:t>
                  </w:r>
                </w:p>
              </w:tc>
              <w:tc>
                <w:tcPr>
                  <w:tcW w:w="892" w:type="dxa"/>
                  <w:shd w:val="clear" w:color="auto" w:fill="D9D9D9" w:themeFill="background1" w:themeFillShade="D9"/>
                  <w:vAlign w:val="center"/>
                </w:tcPr>
                <w:p w14:paraId="48318821" w14:textId="77777777" w:rsidR="00EE2C9C" w:rsidRPr="00BF12D7" w:rsidRDefault="00EE2C9C" w:rsidP="005B7C9C">
                  <w:pPr>
                    <w:jc w:val="center"/>
                    <w:rPr>
                      <w:b/>
                      <w:bCs/>
                      <w:sz w:val="18"/>
                      <w:szCs w:val="18"/>
                    </w:rPr>
                  </w:pPr>
                  <w:r w:rsidRPr="00BF12D7">
                    <w:rPr>
                      <w:b/>
                      <w:bCs/>
                      <w:sz w:val="18"/>
                      <w:szCs w:val="18"/>
                    </w:rPr>
                    <w:t>9,6</w:t>
                  </w:r>
                </w:p>
              </w:tc>
              <w:tc>
                <w:tcPr>
                  <w:tcW w:w="891" w:type="dxa"/>
                  <w:shd w:val="clear" w:color="auto" w:fill="D9D9D9" w:themeFill="background1" w:themeFillShade="D9"/>
                  <w:vAlign w:val="center"/>
                </w:tcPr>
                <w:p w14:paraId="2F402A8A" w14:textId="77777777" w:rsidR="00EE2C9C" w:rsidRPr="00BF12D7" w:rsidRDefault="00EE2C9C" w:rsidP="005B7C9C">
                  <w:pPr>
                    <w:jc w:val="center"/>
                    <w:rPr>
                      <w:b/>
                      <w:bCs/>
                      <w:sz w:val="18"/>
                      <w:szCs w:val="18"/>
                    </w:rPr>
                  </w:pPr>
                  <w:r w:rsidRPr="00BF12D7">
                    <w:rPr>
                      <w:b/>
                      <w:bCs/>
                      <w:sz w:val="18"/>
                      <w:szCs w:val="18"/>
                    </w:rPr>
                    <w:t>-6,4</w:t>
                  </w:r>
                </w:p>
              </w:tc>
              <w:tc>
                <w:tcPr>
                  <w:tcW w:w="891" w:type="dxa"/>
                  <w:shd w:val="clear" w:color="auto" w:fill="D9D9D9" w:themeFill="background1" w:themeFillShade="D9"/>
                  <w:vAlign w:val="center"/>
                </w:tcPr>
                <w:p w14:paraId="4BACADB9" w14:textId="77777777" w:rsidR="00EE2C9C" w:rsidRPr="00BF12D7" w:rsidRDefault="00EE2C9C" w:rsidP="005B7C9C">
                  <w:pPr>
                    <w:jc w:val="center"/>
                    <w:rPr>
                      <w:b/>
                      <w:bCs/>
                      <w:sz w:val="18"/>
                      <w:szCs w:val="18"/>
                    </w:rPr>
                  </w:pPr>
                  <w:r w:rsidRPr="00BF12D7">
                    <w:rPr>
                      <w:b/>
                      <w:bCs/>
                      <w:sz w:val="18"/>
                      <w:szCs w:val="18"/>
                    </w:rPr>
                    <w:t>-17,3</w:t>
                  </w:r>
                </w:p>
              </w:tc>
              <w:tc>
                <w:tcPr>
                  <w:tcW w:w="891" w:type="dxa"/>
                  <w:shd w:val="clear" w:color="auto" w:fill="D9D9D9" w:themeFill="background1" w:themeFillShade="D9"/>
                  <w:vAlign w:val="center"/>
                </w:tcPr>
                <w:p w14:paraId="3A9177E3" w14:textId="77777777" w:rsidR="00EE2C9C" w:rsidRPr="00BF12D7" w:rsidRDefault="00EE2C9C" w:rsidP="005B7C9C">
                  <w:pPr>
                    <w:jc w:val="center"/>
                    <w:rPr>
                      <w:b/>
                      <w:bCs/>
                      <w:sz w:val="18"/>
                      <w:szCs w:val="18"/>
                    </w:rPr>
                  </w:pPr>
                  <w:r w:rsidRPr="00BF12D7">
                    <w:rPr>
                      <w:b/>
                      <w:bCs/>
                      <w:sz w:val="18"/>
                      <w:szCs w:val="18"/>
                    </w:rPr>
                    <w:t>1,6</w:t>
                  </w:r>
                </w:p>
              </w:tc>
              <w:tc>
                <w:tcPr>
                  <w:tcW w:w="891" w:type="dxa"/>
                  <w:shd w:val="clear" w:color="auto" w:fill="D9D9D9" w:themeFill="background1" w:themeFillShade="D9"/>
                  <w:vAlign w:val="center"/>
                </w:tcPr>
                <w:p w14:paraId="79B10598" w14:textId="77777777" w:rsidR="00EE2C9C" w:rsidRPr="00BF12D7" w:rsidRDefault="00EE2C9C" w:rsidP="005B7C9C">
                  <w:pPr>
                    <w:jc w:val="center"/>
                    <w:rPr>
                      <w:b/>
                      <w:bCs/>
                      <w:sz w:val="18"/>
                      <w:szCs w:val="18"/>
                    </w:rPr>
                  </w:pPr>
                  <w:r w:rsidRPr="00BF12D7">
                    <w:rPr>
                      <w:b/>
                      <w:bCs/>
                      <w:sz w:val="18"/>
                      <w:szCs w:val="18"/>
                    </w:rPr>
                    <w:t>9,0</w:t>
                  </w:r>
                </w:p>
              </w:tc>
              <w:tc>
                <w:tcPr>
                  <w:tcW w:w="892" w:type="dxa"/>
                  <w:shd w:val="clear" w:color="auto" w:fill="D9D9D9" w:themeFill="background1" w:themeFillShade="D9"/>
                  <w:vAlign w:val="center"/>
                </w:tcPr>
                <w:p w14:paraId="17309906" w14:textId="77777777" w:rsidR="00EE2C9C" w:rsidRPr="00BF12D7" w:rsidRDefault="00EE2C9C" w:rsidP="005B7C9C">
                  <w:pPr>
                    <w:jc w:val="center"/>
                    <w:rPr>
                      <w:b/>
                      <w:bCs/>
                      <w:sz w:val="18"/>
                      <w:szCs w:val="18"/>
                    </w:rPr>
                  </w:pPr>
                  <w:r w:rsidRPr="00BF12D7">
                    <w:rPr>
                      <w:b/>
                      <w:bCs/>
                      <w:sz w:val="18"/>
                      <w:szCs w:val="18"/>
                    </w:rPr>
                    <w:t>16,2</w:t>
                  </w:r>
                </w:p>
              </w:tc>
            </w:tr>
          </w:tbl>
          <w:p w14:paraId="324E24AB" w14:textId="77777777" w:rsidR="00EE2C9C" w:rsidRPr="00BF12D7" w:rsidRDefault="00EE2C9C" w:rsidP="005B7C9C">
            <w:pPr>
              <w:pStyle w:val="FIL3Body"/>
              <w:jc w:val="both"/>
              <w:rPr>
                <w:rFonts w:cs="Arial"/>
                <w:color w:val="auto"/>
                <w:sz w:val="16"/>
                <w:szCs w:val="16"/>
                <w:lang w:val="cs-CZ"/>
              </w:rPr>
            </w:pPr>
            <w:r w:rsidRPr="00BF12D7">
              <w:rPr>
                <w:rFonts w:cs="Arial"/>
                <w:color w:val="auto"/>
                <w:sz w:val="16"/>
                <w:szCs w:val="16"/>
                <w:lang w:val="cs-CZ"/>
              </w:rPr>
              <w:t xml:space="preserve">Zdroj: Fidelity International, 31. ledna 2026. Údaje pro Fidelity Funds – Emerging Europe, Middle East and Africa Fund Y-ACC-USD. Výkonnost je uvedena po odečtení poplatků, nav-nav s reinvestovaným výnosem, v amerických dolarech. Pro výpočet výnosů nejsou zahrnuty počáteční poplatky (jsou-li uplatňovány). Srovnávacím indexem je MSCI Emerging EMEA Capped 5% Index (Net). Celkové částky se nemusí shodovat kvůli zaokrouhlování. </w:t>
            </w:r>
          </w:p>
          <w:p w14:paraId="7AE18138" w14:textId="77777777" w:rsidR="00EE2C9C" w:rsidRPr="00BF12D7" w:rsidRDefault="00EE2C9C" w:rsidP="005B7C9C">
            <w:pPr>
              <w:pStyle w:val="FIL3Body"/>
              <w:jc w:val="both"/>
              <w:rPr>
                <w:rFonts w:cs="Arial"/>
                <w:color w:val="auto"/>
                <w:sz w:val="16"/>
                <w:szCs w:val="16"/>
                <w:lang w:val="cs-CZ"/>
              </w:rPr>
            </w:pPr>
          </w:p>
          <w:p w14:paraId="38273E06" w14:textId="77777777" w:rsidR="00EE2C9C" w:rsidRPr="00BF12D7" w:rsidRDefault="00EE2C9C" w:rsidP="005B7C9C">
            <w:pPr>
              <w:pStyle w:val="FILCaption"/>
              <w:rPr>
                <w:rFonts w:eastAsiaTheme="minorEastAsia" w:cs="Arial"/>
                <w:color w:val="006193"/>
                <w:sz w:val="18"/>
                <w:szCs w:val="22"/>
                <w:lang w:val="cs-CZ"/>
              </w:rPr>
            </w:pPr>
            <w:r w:rsidRPr="00BF12D7">
              <w:rPr>
                <w:rFonts w:eastAsiaTheme="minorEastAsia" w:cs="Arial"/>
                <w:color w:val="006193"/>
                <w:sz w:val="18"/>
                <w:szCs w:val="22"/>
                <w:lang w:val="cs-CZ"/>
              </w:rPr>
              <w:t>FF – Emerging Markets Equity ESG Fund Y-ACC-USD vs. MSCI Emerging Markets Index (Net), 12měsíční výnosy, po odečtení poplatků, USD (%)</w:t>
            </w:r>
          </w:p>
          <w:tbl>
            <w:tblPr>
              <w:tblW w:w="10722" w:type="dxa"/>
              <w:jc w:val="center"/>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ook w:val="04A0" w:firstRow="1" w:lastRow="0" w:firstColumn="1" w:lastColumn="0" w:noHBand="0" w:noVBand="1"/>
            </w:tblPr>
            <w:tblGrid>
              <w:gridCol w:w="1810"/>
              <w:gridCol w:w="891"/>
              <w:gridCol w:w="891"/>
              <w:gridCol w:w="891"/>
              <w:gridCol w:w="891"/>
              <w:gridCol w:w="892"/>
              <w:gridCol w:w="891"/>
              <w:gridCol w:w="891"/>
              <w:gridCol w:w="891"/>
              <w:gridCol w:w="891"/>
              <w:gridCol w:w="892"/>
            </w:tblGrid>
            <w:tr w:rsidR="00EE2C9C" w:rsidRPr="00BF12D7" w14:paraId="73EDCFF9" w14:textId="77777777" w:rsidTr="005B7C9C">
              <w:trPr>
                <w:trHeight w:val="218"/>
                <w:jc w:val="center"/>
              </w:trPr>
              <w:tc>
                <w:tcPr>
                  <w:tcW w:w="1810" w:type="dxa"/>
                  <w:shd w:val="clear" w:color="auto" w:fill="44546A" w:themeFill="text2"/>
                  <w:vAlign w:val="center"/>
                </w:tcPr>
                <w:p w14:paraId="54834F9C" w14:textId="77777777" w:rsidR="00EE2C9C" w:rsidRPr="00BF12D7" w:rsidRDefault="00EE2C9C" w:rsidP="005B7C9C">
                  <w:pPr>
                    <w:pStyle w:val="FILCaption"/>
                    <w:rPr>
                      <w:rFonts w:cs="Arial"/>
                      <w:color w:val="auto"/>
                      <w:sz w:val="18"/>
                      <w:szCs w:val="18"/>
                      <w:lang w:val="cs-CZ"/>
                    </w:rPr>
                  </w:pPr>
                </w:p>
              </w:tc>
              <w:tc>
                <w:tcPr>
                  <w:tcW w:w="891" w:type="dxa"/>
                  <w:shd w:val="clear" w:color="auto" w:fill="44546A" w:themeFill="text2"/>
                  <w:vAlign w:val="center"/>
                </w:tcPr>
                <w:p w14:paraId="4C91EEEF" w14:textId="77777777" w:rsidR="00EE2C9C" w:rsidRPr="00BF12D7" w:rsidRDefault="00EE2C9C" w:rsidP="005B7C9C">
                  <w:pPr>
                    <w:pStyle w:val="Normlnweb"/>
                    <w:spacing w:before="0"/>
                    <w:jc w:val="center"/>
                    <w:rPr>
                      <w:b/>
                      <w:bCs/>
                      <w:color w:val="FFFFFF" w:themeColor="background1"/>
                      <w:sz w:val="18"/>
                      <w:szCs w:val="18"/>
                    </w:rPr>
                  </w:pPr>
                  <w:r w:rsidRPr="00BF12D7">
                    <w:rPr>
                      <w:b/>
                      <w:bCs/>
                      <w:color w:val="FFFFFF"/>
                      <w:sz w:val="18"/>
                      <w:szCs w:val="18"/>
                    </w:rPr>
                    <w:t>Leden-17</w:t>
                  </w:r>
                </w:p>
              </w:tc>
              <w:tc>
                <w:tcPr>
                  <w:tcW w:w="891" w:type="dxa"/>
                  <w:shd w:val="clear" w:color="auto" w:fill="44546A" w:themeFill="text2"/>
                  <w:vAlign w:val="center"/>
                </w:tcPr>
                <w:p w14:paraId="158829CF" w14:textId="77777777" w:rsidR="00EE2C9C" w:rsidRPr="00BF12D7" w:rsidRDefault="00EE2C9C" w:rsidP="005B7C9C">
                  <w:pPr>
                    <w:pStyle w:val="Normlnweb"/>
                    <w:spacing w:before="0"/>
                    <w:jc w:val="center"/>
                    <w:rPr>
                      <w:b/>
                      <w:bCs/>
                      <w:color w:val="FFFFFF" w:themeColor="background1"/>
                      <w:sz w:val="18"/>
                      <w:szCs w:val="18"/>
                    </w:rPr>
                  </w:pPr>
                  <w:r w:rsidRPr="00BF12D7">
                    <w:rPr>
                      <w:b/>
                      <w:bCs/>
                      <w:color w:val="FFFFFF"/>
                      <w:sz w:val="18"/>
                      <w:szCs w:val="18"/>
                    </w:rPr>
                    <w:t>Leden-18</w:t>
                  </w:r>
                </w:p>
              </w:tc>
              <w:tc>
                <w:tcPr>
                  <w:tcW w:w="891" w:type="dxa"/>
                  <w:shd w:val="clear" w:color="auto" w:fill="44546A" w:themeFill="text2"/>
                  <w:vAlign w:val="center"/>
                </w:tcPr>
                <w:p w14:paraId="23B89BA7" w14:textId="77777777" w:rsidR="00EE2C9C" w:rsidRPr="00BF12D7" w:rsidRDefault="00EE2C9C" w:rsidP="005B7C9C">
                  <w:pPr>
                    <w:pStyle w:val="Normlnweb"/>
                    <w:spacing w:before="0"/>
                    <w:jc w:val="center"/>
                    <w:rPr>
                      <w:b/>
                      <w:bCs/>
                      <w:color w:val="FFFFFF" w:themeColor="background1"/>
                      <w:sz w:val="18"/>
                      <w:szCs w:val="18"/>
                    </w:rPr>
                  </w:pPr>
                  <w:r w:rsidRPr="00BF12D7">
                    <w:rPr>
                      <w:b/>
                      <w:bCs/>
                      <w:color w:val="FFFFFF"/>
                      <w:sz w:val="18"/>
                      <w:szCs w:val="18"/>
                    </w:rPr>
                    <w:t>Leden-19</w:t>
                  </w:r>
                </w:p>
              </w:tc>
              <w:tc>
                <w:tcPr>
                  <w:tcW w:w="891" w:type="dxa"/>
                  <w:shd w:val="clear" w:color="auto" w:fill="44546A" w:themeFill="text2"/>
                  <w:vAlign w:val="center"/>
                </w:tcPr>
                <w:p w14:paraId="7C382B02" w14:textId="77777777" w:rsidR="00EE2C9C" w:rsidRPr="00BF12D7" w:rsidRDefault="00EE2C9C" w:rsidP="005B7C9C">
                  <w:pPr>
                    <w:pStyle w:val="Normlnweb"/>
                    <w:spacing w:before="0"/>
                    <w:jc w:val="center"/>
                    <w:rPr>
                      <w:b/>
                      <w:bCs/>
                      <w:color w:val="FFFFFF" w:themeColor="background1"/>
                      <w:sz w:val="18"/>
                      <w:szCs w:val="18"/>
                    </w:rPr>
                  </w:pPr>
                  <w:r w:rsidRPr="00BF12D7">
                    <w:rPr>
                      <w:b/>
                      <w:bCs/>
                      <w:color w:val="FFFFFF"/>
                      <w:sz w:val="18"/>
                      <w:szCs w:val="18"/>
                    </w:rPr>
                    <w:t>Leden-20</w:t>
                  </w:r>
                </w:p>
              </w:tc>
              <w:tc>
                <w:tcPr>
                  <w:tcW w:w="892" w:type="dxa"/>
                  <w:shd w:val="clear" w:color="auto" w:fill="44546A" w:themeFill="text2"/>
                  <w:vAlign w:val="center"/>
                </w:tcPr>
                <w:p w14:paraId="11D6E7A9" w14:textId="77777777" w:rsidR="00EE2C9C" w:rsidRPr="00BF12D7" w:rsidRDefault="00EE2C9C" w:rsidP="005B7C9C">
                  <w:pPr>
                    <w:pStyle w:val="Normlnweb"/>
                    <w:spacing w:before="0"/>
                    <w:jc w:val="center"/>
                    <w:rPr>
                      <w:b/>
                      <w:bCs/>
                      <w:color w:val="FFFFFF" w:themeColor="background1"/>
                      <w:sz w:val="18"/>
                      <w:szCs w:val="18"/>
                    </w:rPr>
                  </w:pPr>
                  <w:r w:rsidRPr="00BF12D7">
                    <w:rPr>
                      <w:b/>
                      <w:bCs/>
                      <w:color w:val="FFFFFF"/>
                      <w:sz w:val="18"/>
                      <w:szCs w:val="18"/>
                    </w:rPr>
                    <w:t>Leden-21</w:t>
                  </w:r>
                </w:p>
              </w:tc>
              <w:tc>
                <w:tcPr>
                  <w:tcW w:w="891" w:type="dxa"/>
                  <w:shd w:val="clear" w:color="auto" w:fill="44546A" w:themeFill="text2"/>
                  <w:vAlign w:val="center"/>
                </w:tcPr>
                <w:p w14:paraId="7C8202A7" w14:textId="77777777" w:rsidR="00EE2C9C" w:rsidRPr="00BF12D7" w:rsidRDefault="00EE2C9C" w:rsidP="005B7C9C">
                  <w:pPr>
                    <w:pStyle w:val="Normlnweb"/>
                    <w:spacing w:before="0"/>
                    <w:jc w:val="center"/>
                    <w:rPr>
                      <w:b/>
                      <w:bCs/>
                      <w:color w:val="FFFFFF" w:themeColor="background1"/>
                      <w:sz w:val="18"/>
                      <w:szCs w:val="18"/>
                    </w:rPr>
                  </w:pPr>
                  <w:r w:rsidRPr="00BF12D7">
                    <w:rPr>
                      <w:b/>
                      <w:bCs/>
                      <w:color w:val="FFFFFF"/>
                      <w:sz w:val="18"/>
                      <w:szCs w:val="18"/>
                    </w:rPr>
                    <w:t>Leden-22</w:t>
                  </w:r>
                </w:p>
              </w:tc>
              <w:tc>
                <w:tcPr>
                  <w:tcW w:w="891" w:type="dxa"/>
                  <w:shd w:val="clear" w:color="auto" w:fill="44546A" w:themeFill="text2"/>
                  <w:vAlign w:val="center"/>
                </w:tcPr>
                <w:p w14:paraId="22ACACB7" w14:textId="77777777" w:rsidR="00EE2C9C" w:rsidRPr="00BF12D7" w:rsidRDefault="00EE2C9C" w:rsidP="005B7C9C">
                  <w:pPr>
                    <w:pStyle w:val="Normlnweb"/>
                    <w:spacing w:before="0"/>
                    <w:jc w:val="center"/>
                    <w:rPr>
                      <w:b/>
                      <w:bCs/>
                      <w:color w:val="FFFFFF" w:themeColor="background1"/>
                      <w:sz w:val="18"/>
                      <w:szCs w:val="18"/>
                    </w:rPr>
                  </w:pPr>
                  <w:r w:rsidRPr="00BF12D7">
                    <w:rPr>
                      <w:b/>
                      <w:bCs/>
                      <w:color w:val="FFFFFF"/>
                      <w:sz w:val="18"/>
                      <w:szCs w:val="18"/>
                    </w:rPr>
                    <w:t>Leden-23</w:t>
                  </w:r>
                </w:p>
              </w:tc>
              <w:tc>
                <w:tcPr>
                  <w:tcW w:w="891" w:type="dxa"/>
                  <w:shd w:val="clear" w:color="auto" w:fill="44546A" w:themeFill="text2"/>
                  <w:vAlign w:val="center"/>
                </w:tcPr>
                <w:p w14:paraId="556ABF9F" w14:textId="77777777" w:rsidR="00EE2C9C" w:rsidRPr="00BF12D7" w:rsidRDefault="00EE2C9C" w:rsidP="005B7C9C">
                  <w:pPr>
                    <w:pStyle w:val="Normlnweb"/>
                    <w:spacing w:before="0"/>
                    <w:jc w:val="center"/>
                    <w:rPr>
                      <w:b/>
                      <w:bCs/>
                      <w:color w:val="FFFFFF" w:themeColor="background1"/>
                      <w:sz w:val="18"/>
                      <w:szCs w:val="18"/>
                    </w:rPr>
                  </w:pPr>
                  <w:r w:rsidRPr="00BF12D7">
                    <w:rPr>
                      <w:b/>
                      <w:bCs/>
                      <w:color w:val="FFFFFF"/>
                      <w:sz w:val="18"/>
                      <w:szCs w:val="18"/>
                    </w:rPr>
                    <w:t>Leden-24</w:t>
                  </w:r>
                </w:p>
              </w:tc>
              <w:tc>
                <w:tcPr>
                  <w:tcW w:w="891" w:type="dxa"/>
                  <w:shd w:val="clear" w:color="auto" w:fill="44546A" w:themeFill="text2"/>
                  <w:vAlign w:val="center"/>
                </w:tcPr>
                <w:p w14:paraId="7B461A1D" w14:textId="77777777" w:rsidR="00EE2C9C" w:rsidRPr="00BF12D7" w:rsidRDefault="00EE2C9C" w:rsidP="005B7C9C">
                  <w:pPr>
                    <w:pStyle w:val="Normlnweb"/>
                    <w:spacing w:before="0"/>
                    <w:jc w:val="center"/>
                    <w:rPr>
                      <w:b/>
                      <w:bCs/>
                      <w:color w:val="FFFFFF" w:themeColor="background1"/>
                      <w:sz w:val="18"/>
                      <w:szCs w:val="18"/>
                    </w:rPr>
                  </w:pPr>
                  <w:r w:rsidRPr="00BF12D7">
                    <w:rPr>
                      <w:b/>
                      <w:bCs/>
                      <w:color w:val="FFFFFF"/>
                      <w:sz w:val="18"/>
                      <w:szCs w:val="18"/>
                    </w:rPr>
                    <w:t>Leden-25</w:t>
                  </w:r>
                </w:p>
              </w:tc>
              <w:tc>
                <w:tcPr>
                  <w:tcW w:w="892" w:type="dxa"/>
                  <w:shd w:val="clear" w:color="auto" w:fill="44546A" w:themeFill="text2"/>
                  <w:vAlign w:val="center"/>
                </w:tcPr>
                <w:p w14:paraId="4B64C531" w14:textId="77777777" w:rsidR="00EE2C9C" w:rsidRPr="00BF12D7" w:rsidRDefault="00EE2C9C" w:rsidP="005B7C9C">
                  <w:pPr>
                    <w:pStyle w:val="Normlnweb"/>
                    <w:spacing w:before="0"/>
                    <w:jc w:val="center"/>
                    <w:rPr>
                      <w:b/>
                      <w:bCs/>
                      <w:color w:val="FFFFFF" w:themeColor="background1"/>
                      <w:sz w:val="18"/>
                      <w:szCs w:val="18"/>
                    </w:rPr>
                  </w:pPr>
                  <w:r w:rsidRPr="00BF12D7">
                    <w:rPr>
                      <w:b/>
                      <w:bCs/>
                      <w:color w:val="FFFFFF"/>
                      <w:sz w:val="18"/>
                      <w:szCs w:val="18"/>
                    </w:rPr>
                    <w:t>Leden-26</w:t>
                  </w:r>
                </w:p>
              </w:tc>
            </w:tr>
            <w:tr w:rsidR="00EE2C9C" w:rsidRPr="00BF12D7" w14:paraId="453D1582" w14:textId="77777777" w:rsidTr="005B7C9C">
              <w:trPr>
                <w:trHeight w:val="218"/>
                <w:jc w:val="center"/>
              </w:trPr>
              <w:tc>
                <w:tcPr>
                  <w:tcW w:w="1810" w:type="dxa"/>
                  <w:vAlign w:val="center"/>
                </w:tcPr>
                <w:p w14:paraId="0550883C" w14:textId="77777777" w:rsidR="00EE2C9C" w:rsidRPr="00BF12D7" w:rsidRDefault="00EE2C9C" w:rsidP="005B7C9C">
                  <w:pPr>
                    <w:pStyle w:val="FILCaption"/>
                    <w:rPr>
                      <w:rFonts w:cs="Arial"/>
                      <w:b/>
                      <w:color w:val="auto"/>
                      <w:sz w:val="18"/>
                      <w:szCs w:val="18"/>
                      <w:lang w:val="cs-CZ"/>
                    </w:rPr>
                  </w:pPr>
                  <w:r w:rsidRPr="00BF12D7">
                    <w:rPr>
                      <w:rFonts w:cs="Arial"/>
                      <w:color w:val="auto"/>
                      <w:sz w:val="18"/>
                      <w:szCs w:val="18"/>
                      <w:lang w:val="cs-CZ"/>
                    </w:rPr>
                    <w:t>Fond</w:t>
                  </w:r>
                </w:p>
              </w:tc>
              <w:tc>
                <w:tcPr>
                  <w:tcW w:w="891" w:type="dxa"/>
                  <w:vAlign w:val="center"/>
                </w:tcPr>
                <w:p w14:paraId="7D87142D" w14:textId="77777777" w:rsidR="00EE2C9C" w:rsidRPr="00BF12D7" w:rsidRDefault="00EE2C9C" w:rsidP="005B7C9C">
                  <w:pPr>
                    <w:jc w:val="center"/>
                    <w:rPr>
                      <w:sz w:val="18"/>
                      <w:szCs w:val="18"/>
                    </w:rPr>
                  </w:pPr>
                  <w:r w:rsidRPr="00BF12D7">
                    <w:rPr>
                      <w:sz w:val="18"/>
                      <w:szCs w:val="18"/>
                    </w:rPr>
                    <w:t>20,4</w:t>
                  </w:r>
                </w:p>
              </w:tc>
              <w:tc>
                <w:tcPr>
                  <w:tcW w:w="891" w:type="dxa"/>
                  <w:vAlign w:val="center"/>
                </w:tcPr>
                <w:p w14:paraId="421DECE5" w14:textId="77777777" w:rsidR="00EE2C9C" w:rsidRPr="00BF12D7" w:rsidRDefault="00EE2C9C" w:rsidP="005B7C9C">
                  <w:pPr>
                    <w:jc w:val="center"/>
                    <w:rPr>
                      <w:sz w:val="18"/>
                      <w:szCs w:val="18"/>
                    </w:rPr>
                  </w:pPr>
                  <w:r w:rsidRPr="00BF12D7">
                    <w:rPr>
                      <w:sz w:val="18"/>
                      <w:szCs w:val="18"/>
                    </w:rPr>
                    <w:t>41,5</w:t>
                  </w:r>
                </w:p>
              </w:tc>
              <w:tc>
                <w:tcPr>
                  <w:tcW w:w="891" w:type="dxa"/>
                  <w:vAlign w:val="center"/>
                </w:tcPr>
                <w:p w14:paraId="1115F26C" w14:textId="77777777" w:rsidR="00EE2C9C" w:rsidRPr="00BF12D7" w:rsidRDefault="00EE2C9C" w:rsidP="005B7C9C">
                  <w:pPr>
                    <w:jc w:val="center"/>
                    <w:rPr>
                      <w:sz w:val="18"/>
                      <w:szCs w:val="18"/>
                    </w:rPr>
                  </w:pPr>
                  <w:r w:rsidRPr="00BF12D7">
                    <w:rPr>
                      <w:sz w:val="18"/>
                      <w:szCs w:val="18"/>
                    </w:rPr>
                    <w:t>-10,3</w:t>
                  </w:r>
                </w:p>
              </w:tc>
              <w:tc>
                <w:tcPr>
                  <w:tcW w:w="891" w:type="dxa"/>
                  <w:vAlign w:val="center"/>
                </w:tcPr>
                <w:p w14:paraId="1201DBEC" w14:textId="77777777" w:rsidR="00EE2C9C" w:rsidRPr="00BF12D7" w:rsidRDefault="00EE2C9C" w:rsidP="005B7C9C">
                  <w:pPr>
                    <w:jc w:val="center"/>
                    <w:rPr>
                      <w:sz w:val="18"/>
                      <w:szCs w:val="18"/>
                    </w:rPr>
                  </w:pPr>
                  <w:r w:rsidRPr="00BF12D7">
                    <w:rPr>
                      <w:sz w:val="18"/>
                      <w:szCs w:val="18"/>
                    </w:rPr>
                    <w:t>14,0</w:t>
                  </w:r>
                </w:p>
              </w:tc>
              <w:tc>
                <w:tcPr>
                  <w:tcW w:w="892" w:type="dxa"/>
                  <w:vAlign w:val="center"/>
                </w:tcPr>
                <w:p w14:paraId="6C5EB989" w14:textId="77777777" w:rsidR="00EE2C9C" w:rsidRPr="00BF12D7" w:rsidRDefault="00EE2C9C" w:rsidP="005B7C9C">
                  <w:pPr>
                    <w:jc w:val="center"/>
                    <w:rPr>
                      <w:sz w:val="18"/>
                      <w:szCs w:val="18"/>
                    </w:rPr>
                  </w:pPr>
                  <w:r w:rsidRPr="00BF12D7">
                    <w:rPr>
                      <w:sz w:val="18"/>
                      <w:szCs w:val="18"/>
                    </w:rPr>
                    <w:t>35,1</w:t>
                  </w:r>
                </w:p>
              </w:tc>
              <w:tc>
                <w:tcPr>
                  <w:tcW w:w="891" w:type="dxa"/>
                  <w:vAlign w:val="center"/>
                </w:tcPr>
                <w:p w14:paraId="09009D95" w14:textId="77777777" w:rsidR="00EE2C9C" w:rsidRPr="00BF12D7" w:rsidRDefault="00EE2C9C" w:rsidP="005B7C9C">
                  <w:pPr>
                    <w:jc w:val="center"/>
                    <w:rPr>
                      <w:sz w:val="18"/>
                      <w:szCs w:val="18"/>
                    </w:rPr>
                  </w:pPr>
                  <w:r w:rsidRPr="00BF12D7">
                    <w:rPr>
                      <w:sz w:val="18"/>
                      <w:szCs w:val="18"/>
                    </w:rPr>
                    <w:t>-0,5</w:t>
                  </w:r>
                </w:p>
              </w:tc>
              <w:tc>
                <w:tcPr>
                  <w:tcW w:w="891" w:type="dxa"/>
                  <w:vAlign w:val="center"/>
                </w:tcPr>
                <w:p w14:paraId="77AA0450" w14:textId="77777777" w:rsidR="00EE2C9C" w:rsidRPr="00BF12D7" w:rsidRDefault="00EE2C9C" w:rsidP="005B7C9C">
                  <w:pPr>
                    <w:jc w:val="center"/>
                    <w:rPr>
                      <w:sz w:val="18"/>
                      <w:szCs w:val="18"/>
                    </w:rPr>
                  </w:pPr>
                  <w:r w:rsidRPr="00BF12D7">
                    <w:rPr>
                      <w:sz w:val="18"/>
                      <w:szCs w:val="18"/>
                    </w:rPr>
                    <w:t>-14,2</w:t>
                  </w:r>
                </w:p>
              </w:tc>
              <w:tc>
                <w:tcPr>
                  <w:tcW w:w="891" w:type="dxa"/>
                  <w:vAlign w:val="center"/>
                </w:tcPr>
                <w:p w14:paraId="50747130" w14:textId="77777777" w:rsidR="00EE2C9C" w:rsidRPr="00BF12D7" w:rsidRDefault="00EE2C9C" w:rsidP="005B7C9C">
                  <w:pPr>
                    <w:jc w:val="center"/>
                    <w:rPr>
                      <w:sz w:val="18"/>
                      <w:szCs w:val="18"/>
                    </w:rPr>
                  </w:pPr>
                  <w:r w:rsidRPr="00BF12D7">
                    <w:rPr>
                      <w:sz w:val="18"/>
                      <w:szCs w:val="18"/>
                    </w:rPr>
                    <w:t>-9,4</w:t>
                  </w:r>
                </w:p>
              </w:tc>
              <w:tc>
                <w:tcPr>
                  <w:tcW w:w="891" w:type="dxa"/>
                  <w:vAlign w:val="center"/>
                </w:tcPr>
                <w:p w14:paraId="1E272FA8" w14:textId="77777777" w:rsidR="00EE2C9C" w:rsidRPr="00BF12D7" w:rsidRDefault="00EE2C9C" w:rsidP="005B7C9C">
                  <w:pPr>
                    <w:jc w:val="center"/>
                    <w:rPr>
                      <w:sz w:val="18"/>
                      <w:szCs w:val="18"/>
                    </w:rPr>
                  </w:pPr>
                  <w:r w:rsidRPr="00BF12D7">
                    <w:rPr>
                      <w:sz w:val="18"/>
                      <w:szCs w:val="18"/>
                    </w:rPr>
                    <w:t>5,8</w:t>
                  </w:r>
                </w:p>
              </w:tc>
              <w:tc>
                <w:tcPr>
                  <w:tcW w:w="892" w:type="dxa"/>
                  <w:vAlign w:val="center"/>
                </w:tcPr>
                <w:p w14:paraId="605C051D" w14:textId="77777777" w:rsidR="00EE2C9C" w:rsidRPr="00BF12D7" w:rsidRDefault="00EE2C9C" w:rsidP="005B7C9C">
                  <w:pPr>
                    <w:jc w:val="center"/>
                    <w:rPr>
                      <w:sz w:val="18"/>
                      <w:szCs w:val="18"/>
                    </w:rPr>
                  </w:pPr>
                  <w:r w:rsidRPr="00BF12D7">
                    <w:rPr>
                      <w:sz w:val="18"/>
                      <w:szCs w:val="18"/>
                    </w:rPr>
                    <w:t>34,0</w:t>
                  </w:r>
                </w:p>
              </w:tc>
            </w:tr>
            <w:tr w:rsidR="00EE2C9C" w:rsidRPr="00BF12D7" w14:paraId="33D73A3F" w14:textId="77777777" w:rsidTr="005B7C9C">
              <w:trPr>
                <w:trHeight w:val="218"/>
                <w:jc w:val="center"/>
              </w:trPr>
              <w:tc>
                <w:tcPr>
                  <w:tcW w:w="1810" w:type="dxa"/>
                  <w:vAlign w:val="center"/>
                </w:tcPr>
                <w:p w14:paraId="536EEC40" w14:textId="77777777" w:rsidR="00EE2C9C" w:rsidRPr="00BF12D7" w:rsidRDefault="00EE2C9C" w:rsidP="005B7C9C">
                  <w:pPr>
                    <w:pStyle w:val="FILCaption"/>
                    <w:rPr>
                      <w:rFonts w:cs="Arial"/>
                      <w:b/>
                      <w:color w:val="auto"/>
                      <w:sz w:val="18"/>
                      <w:szCs w:val="18"/>
                      <w:lang w:val="cs-CZ"/>
                    </w:rPr>
                  </w:pPr>
                  <w:r w:rsidRPr="00BF12D7">
                    <w:rPr>
                      <w:rFonts w:cs="Arial"/>
                      <w:color w:val="auto"/>
                      <w:sz w:val="18"/>
                      <w:szCs w:val="18"/>
                      <w:lang w:val="cs-CZ"/>
                    </w:rPr>
                    <w:t>Index</w:t>
                  </w:r>
                </w:p>
              </w:tc>
              <w:tc>
                <w:tcPr>
                  <w:tcW w:w="891" w:type="dxa"/>
                  <w:vAlign w:val="center"/>
                </w:tcPr>
                <w:p w14:paraId="616A2CCA" w14:textId="77777777" w:rsidR="00EE2C9C" w:rsidRPr="00BF12D7" w:rsidRDefault="00EE2C9C" w:rsidP="005B7C9C">
                  <w:pPr>
                    <w:jc w:val="center"/>
                    <w:rPr>
                      <w:sz w:val="18"/>
                      <w:szCs w:val="18"/>
                    </w:rPr>
                  </w:pPr>
                  <w:r w:rsidRPr="00BF12D7">
                    <w:rPr>
                      <w:sz w:val="18"/>
                      <w:szCs w:val="18"/>
                    </w:rPr>
                    <w:t>25,4</w:t>
                  </w:r>
                </w:p>
              </w:tc>
              <w:tc>
                <w:tcPr>
                  <w:tcW w:w="891" w:type="dxa"/>
                  <w:vAlign w:val="center"/>
                </w:tcPr>
                <w:p w14:paraId="41451D8B" w14:textId="77777777" w:rsidR="00EE2C9C" w:rsidRPr="00BF12D7" w:rsidRDefault="00EE2C9C" w:rsidP="005B7C9C">
                  <w:pPr>
                    <w:jc w:val="center"/>
                    <w:rPr>
                      <w:sz w:val="18"/>
                      <w:szCs w:val="18"/>
                    </w:rPr>
                  </w:pPr>
                  <w:r w:rsidRPr="00BF12D7">
                    <w:rPr>
                      <w:sz w:val="18"/>
                      <w:szCs w:val="18"/>
                    </w:rPr>
                    <w:t>41,0</w:t>
                  </w:r>
                </w:p>
              </w:tc>
              <w:tc>
                <w:tcPr>
                  <w:tcW w:w="891" w:type="dxa"/>
                  <w:vAlign w:val="center"/>
                </w:tcPr>
                <w:p w14:paraId="138B475F" w14:textId="77777777" w:rsidR="00EE2C9C" w:rsidRPr="00BF12D7" w:rsidRDefault="00EE2C9C" w:rsidP="005B7C9C">
                  <w:pPr>
                    <w:jc w:val="center"/>
                    <w:rPr>
                      <w:sz w:val="18"/>
                      <w:szCs w:val="18"/>
                    </w:rPr>
                  </w:pPr>
                  <w:r w:rsidRPr="00BF12D7">
                    <w:rPr>
                      <w:sz w:val="18"/>
                      <w:szCs w:val="18"/>
                    </w:rPr>
                    <w:t>-14,2</w:t>
                  </w:r>
                </w:p>
              </w:tc>
              <w:tc>
                <w:tcPr>
                  <w:tcW w:w="891" w:type="dxa"/>
                  <w:vAlign w:val="center"/>
                </w:tcPr>
                <w:p w14:paraId="613DD43D" w14:textId="77777777" w:rsidR="00EE2C9C" w:rsidRPr="00BF12D7" w:rsidRDefault="00EE2C9C" w:rsidP="005B7C9C">
                  <w:pPr>
                    <w:jc w:val="center"/>
                    <w:rPr>
                      <w:sz w:val="18"/>
                      <w:szCs w:val="18"/>
                    </w:rPr>
                  </w:pPr>
                  <w:r w:rsidRPr="00BF12D7">
                    <w:rPr>
                      <w:sz w:val="18"/>
                      <w:szCs w:val="18"/>
                    </w:rPr>
                    <w:t>3,8</w:t>
                  </w:r>
                </w:p>
              </w:tc>
              <w:tc>
                <w:tcPr>
                  <w:tcW w:w="892" w:type="dxa"/>
                  <w:vAlign w:val="center"/>
                </w:tcPr>
                <w:p w14:paraId="1C040200" w14:textId="77777777" w:rsidR="00EE2C9C" w:rsidRPr="00BF12D7" w:rsidRDefault="00EE2C9C" w:rsidP="005B7C9C">
                  <w:pPr>
                    <w:jc w:val="center"/>
                    <w:rPr>
                      <w:sz w:val="18"/>
                      <w:szCs w:val="18"/>
                    </w:rPr>
                  </w:pPr>
                  <w:r w:rsidRPr="00BF12D7">
                    <w:rPr>
                      <w:sz w:val="18"/>
                      <w:szCs w:val="18"/>
                    </w:rPr>
                    <w:t>27,9</w:t>
                  </w:r>
                </w:p>
              </w:tc>
              <w:tc>
                <w:tcPr>
                  <w:tcW w:w="891" w:type="dxa"/>
                  <w:vAlign w:val="center"/>
                </w:tcPr>
                <w:p w14:paraId="60CD8BAC" w14:textId="77777777" w:rsidR="00EE2C9C" w:rsidRPr="00BF12D7" w:rsidRDefault="00EE2C9C" w:rsidP="005B7C9C">
                  <w:pPr>
                    <w:jc w:val="center"/>
                    <w:rPr>
                      <w:sz w:val="18"/>
                      <w:szCs w:val="18"/>
                    </w:rPr>
                  </w:pPr>
                  <w:r w:rsidRPr="00BF12D7">
                    <w:rPr>
                      <w:sz w:val="18"/>
                      <w:szCs w:val="18"/>
                    </w:rPr>
                    <w:t>-7,2</w:t>
                  </w:r>
                </w:p>
              </w:tc>
              <w:tc>
                <w:tcPr>
                  <w:tcW w:w="891" w:type="dxa"/>
                  <w:vAlign w:val="center"/>
                </w:tcPr>
                <w:p w14:paraId="48741EE0" w14:textId="77777777" w:rsidR="00EE2C9C" w:rsidRPr="00BF12D7" w:rsidRDefault="00EE2C9C" w:rsidP="005B7C9C">
                  <w:pPr>
                    <w:jc w:val="center"/>
                    <w:rPr>
                      <w:sz w:val="18"/>
                      <w:szCs w:val="18"/>
                    </w:rPr>
                  </w:pPr>
                  <w:r w:rsidRPr="00BF12D7">
                    <w:rPr>
                      <w:sz w:val="18"/>
                      <w:szCs w:val="18"/>
                    </w:rPr>
                    <w:t>-12,1</w:t>
                  </w:r>
                </w:p>
              </w:tc>
              <w:tc>
                <w:tcPr>
                  <w:tcW w:w="891" w:type="dxa"/>
                  <w:vAlign w:val="center"/>
                </w:tcPr>
                <w:p w14:paraId="29D1459A" w14:textId="77777777" w:rsidR="00EE2C9C" w:rsidRPr="00BF12D7" w:rsidRDefault="00EE2C9C" w:rsidP="005B7C9C">
                  <w:pPr>
                    <w:jc w:val="center"/>
                    <w:rPr>
                      <w:sz w:val="18"/>
                      <w:szCs w:val="18"/>
                    </w:rPr>
                  </w:pPr>
                  <w:r w:rsidRPr="00BF12D7">
                    <w:rPr>
                      <w:sz w:val="18"/>
                      <w:szCs w:val="18"/>
                    </w:rPr>
                    <w:t>-2,9</w:t>
                  </w:r>
                </w:p>
              </w:tc>
              <w:tc>
                <w:tcPr>
                  <w:tcW w:w="891" w:type="dxa"/>
                  <w:vAlign w:val="center"/>
                </w:tcPr>
                <w:p w14:paraId="5C67F0B2" w14:textId="77777777" w:rsidR="00EE2C9C" w:rsidRPr="00BF12D7" w:rsidRDefault="00EE2C9C" w:rsidP="005B7C9C">
                  <w:pPr>
                    <w:jc w:val="center"/>
                    <w:rPr>
                      <w:sz w:val="18"/>
                      <w:szCs w:val="18"/>
                    </w:rPr>
                  </w:pPr>
                  <w:r w:rsidRPr="00BF12D7">
                    <w:rPr>
                      <w:sz w:val="18"/>
                      <w:szCs w:val="18"/>
                    </w:rPr>
                    <w:t>14,8</w:t>
                  </w:r>
                </w:p>
              </w:tc>
              <w:tc>
                <w:tcPr>
                  <w:tcW w:w="892" w:type="dxa"/>
                  <w:vAlign w:val="center"/>
                </w:tcPr>
                <w:p w14:paraId="1A89CF02" w14:textId="77777777" w:rsidR="00EE2C9C" w:rsidRPr="00BF12D7" w:rsidRDefault="00EE2C9C" w:rsidP="005B7C9C">
                  <w:pPr>
                    <w:jc w:val="center"/>
                    <w:rPr>
                      <w:sz w:val="18"/>
                      <w:szCs w:val="18"/>
                    </w:rPr>
                  </w:pPr>
                  <w:r w:rsidRPr="00BF12D7">
                    <w:rPr>
                      <w:sz w:val="18"/>
                      <w:szCs w:val="18"/>
                    </w:rPr>
                    <w:t>42,8</w:t>
                  </w:r>
                </w:p>
              </w:tc>
            </w:tr>
            <w:tr w:rsidR="00EE2C9C" w:rsidRPr="00BF12D7" w14:paraId="2CC7DBDF" w14:textId="77777777" w:rsidTr="005B7C9C">
              <w:trPr>
                <w:trHeight w:val="218"/>
                <w:jc w:val="center"/>
              </w:trPr>
              <w:tc>
                <w:tcPr>
                  <w:tcW w:w="1810" w:type="dxa"/>
                  <w:shd w:val="clear" w:color="auto" w:fill="D9D9D9" w:themeFill="background1" w:themeFillShade="D9"/>
                  <w:vAlign w:val="center"/>
                </w:tcPr>
                <w:p w14:paraId="62E25767" w14:textId="77777777" w:rsidR="00EE2C9C" w:rsidRPr="00BF12D7" w:rsidRDefault="00EE2C9C" w:rsidP="005B7C9C">
                  <w:pPr>
                    <w:pStyle w:val="FILCaption"/>
                    <w:rPr>
                      <w:rFonts w:cs="Arial"/>
                      <w:color w:val="auto"/>
                      <w:sz w:val="18"/>
                      <w:szCs w:val="18"/>
                      <w:highlight w:val="lightGray"/>
                      <w:lang w:val="cs-CZ"/>
                    </w:rPr>
                  </w:pPr>
                  <w:r w:rsidRPr="00BF12D7">
                    <w:rPr>
                      <w:rFonts w:cs="Arial"/>
                      <w:color w:val="auto"/>
                      <w:sz w:val="18"/>
                      <w:szCs w:val="18"/>
                      <w:highlight w:val="lightGray"/>
                      <w:lang w:val="cs-CZ"/>
                    </w:rPr>
                    <w:t>Nadvýnos</w:t>
                  </w:r>
                </w:p>
              </w:tc>
              <w:tc>
                <w:tcPr>
                  <w:tcW w:w="891" w:type="dxa"/>
                  <w:shd w:val="clear" w:color="auto" w:fill="D9D9D9" w:themeFill="background1" w:themeFillShade="D9"/>
                  <w:vAlign w:val="center"/>
                </w:tcPr>
                <w:p w14:paraId="2040066D" w14:textId="77777777" w:rsidR="00EE2C9C" w:rsidRPr="00BF12D7" w:rsidRDefault="00EE2C9C" w:rsidP="005B7C9C">
                  <w:pPr>
                    <w:jc w:val="center"/>
                    <w:rPr>
                      <w:b/>
                      <w:bCs/>
                      <w:sz w:val="18"/>
                      <w:szCs w:val="18"/>
                    </w:rPr>
                  </w:pPr>
                  <w:r w:rsidRPr="00BF12D7">
                    <w:rPr>
                      <w:b/>
                      <w:bCs/>
                      <w:sz w:val="18"/>
                      <w:szCs w:val="18"/>
                    </w:rPr>
                    <w:t>-5,0</w:t>
                  </w:r>
                </w:p>
              </w:tc>
              <w:tc>
                <w:tcPr>
                  <w:tcW w:w="891" w:type="dxa"/>
                  <w:shd w:val="clear" w:color="auto" w:fill="D9D9D9" w:themeFill="background1" w:themeFillShade="D9"/>
                  <w:vAlign w:val="center"/>
                </w:tcPr>
                <w:p w14:paraId="53434EAD" w14:textId="77777777" w:rsidR="00EE2C9C" w:rsidRPr="00BF12D7" w:rsidRDefault="00EE2C9C" w:rsidP="005B7C9C">
                  <w:pPr>
                    <w:jc w:val="center"/>
                    <w:rPr>
                      <w:b/>
                      <w:bCs/>
                      <w:sz w:val="18"/>
                      <w:szCs w:val="18"/>
                    </w:rPr>
                  </w:pPr>
                  <w:r w:rsidRPr="00BF12D7">
                    <w:rPr>
                      <w:b/>
                      <w:bCs/>
                      <w:sz w:val="18"/>
                      <w:szCs w:val="18"/>
                    </w:rPr>
                    <w:t>0,4</w:t>
                  </w:r>
                </w:p>
              </w:tc>
              <w:tc>
                <w:tcPr>
                  <w:tcW w:w="891" w:type="dxa"/>
                  <w:shd w:val="clear" w:color="auto" w:fill="D9D9D9" w:themeFill="background1" w:themeFillShade="D9"/>
                  <w:vAlign w:val="center"/>
                </w:tcPr>
                <w:p w14:paraId="582E1CD6" w14:textId="77777777" w:rsidR="00EE2C9C" w:rsidRPr="00BF12D7" w:rsidRDefault="00EE2C9C" w:rsidP="005B7C9C">
                  <w:pPr>
                    <w:jc w:val="center"/>
                    <w:rPr>
                      <w:b/>
                      <w:bCs/>
                      <w:sz w:val="18"/>
                      <w:szCs w:val="18"/>
                    </w:rPr>
                  </w:pPr>
                  <w:r w:rsidRPr="00BF12D7">
                    <w:rPr>
                      <w:b/>
                      <w:bCs/>
                      <w:sz w:val="18"/>
                      <w:szCs w:val="18"/>
                    </w:rPr>
                    <w:t>3,9</w:t>
                  </w:r>
                </w:p>
              </w:tc>
              <w:tc>
                <w:tcPr>
                  <w:tcW w:w="891" w:type="dxa"/>
                  <w:shd w:val="clear" w:color="auto" w:fill="D9D9D9" w:themeFill="background1" w:themeFillShade="D9"/>
                  <w:vAlign w:val="center"/>
                </w:tcPr>
                <w:p w14:paraId="7C151D59" w14:textId="77777777" w:rsidR="00EE2C9C" w:rsidRPr="00BF12D7" w:rsidRDefault="00EE2C9C" w:rsidP="005B7C9C">
                  <w:pPr>
                    <w:jc w:val="center"/>
                    <w:rPr>
                      <w:b/>
                      <w:bCs/>
                      <w:sz w:val="18"/>
                      <w:szCs w:val="18"/>
                    </w:rPr>
                  </w:pPr>
                  <w:r w:rsidRPr="00BF12D7">
                    <w:rPr>
                      <w:b/>
                      <w:bCs/>
                      <w:sz w:val="18"/>
                      <w:szCs w:val="18"/>
                    </w:rPr>
                    <w:t>10,1</w:t>
                  </w:r>
                </w:p>
              </w:tc>
              <w:tc>
                <w:tcPr>
                  <w:tcW w:w="892" w:type="dxa"/>
                  <w:shd w:val="clear" w:color="auto" w:fill="D9D9D9" w:themeFill="background1" w:themeFillShade="D9"/>
                  <w:vAlign w:val="center"/>
                </w:tcPr>
                <w:p w14:paraId="5113D6D8" w14:textId="77777777" w:rsidR="00EE2C9C" w:rsidRPr="00BF12D7" w:rsidRDefault="00EE2C9C" w:rsidP="005B7C9C">
                  <w:pPr>
                    <w:jc w:val="center"/>
                    <w:rPr>
                      <w:b/>
                      <w:bCs/>
                      <w:sz w:val="18"/>
                      <w:szCs w:val="18"/>
                    </w:rPr>
                  </w:pPr>
                  <w:r w:rsidRPr="00BF12D7">
                    <w:rPr>
                      <w:b/>
                      <w:bCs/>
                      <w:sz w:val="18"/>
                      <w:szCs w:val="18"/>
                    </w:rPr>
                    <w:t>7,2</w:t>
                  </w:r>
                </w:p>
              </w:tc>
              <w:tc>
                <w:tcPr>
                  <w:tcW w:w="891" w:type="dxa"/>
                  <w:shd w:val="clear" w:color="auto" w:fill="D9D9D9" w:themeFill="background1" w:themeFillShade="D9"/>
                  <w:vAlign w:val="center"/>
                </w:tcPr>
                <w:p w14:paraId="0125EB86" w14:textId="77777777" w:rsidR="00EE2C9C" w:rsidRPr="00BF12D7" w:rsidRDefault="00EE2C9C" w:rsidP="005B7C9C">
                  <w:pPr>
                    <w:jc w:val="center"/>
                    <w:rPr>
                      <w:b/>
                      <w:bCs/>
                      <w:sz w:val="18"/>
                      <w:szCs w:val="18"/>
                    </w:rPr>
                  </w:pPr>
                  <w:r w:rsidRPr="00BF12D7">
                    <w:rPr>
                      <w:b/>
                      <w:bCs/>
                      <w:sz w:val="18"/>
                      <w:szCs w:val="18"/>
                    </w:rPr>
                    <w:t>6,7</w:t>
                  </w:r>
                </w:p>
              </w:tc>
              <w:tc>
                <w:tcPr>
                  <w:tcW w:w="891" w:type="dxa"/>
                  <w:shd w:val="clear" w:color="auto" w:fill="D9D9D9" w:themeFill="background1" w:themeFillShade="D9"/>
                  <w:vAlign w:val="center"/>
                </w:tcPr>
                <w:p w14:paraId="26C918FF" w14:textId="77777777" w:rsidR="00EE2C9C" w:rsidRPr="00BF12D7" w:rsidRDefault="00EE2C9C" w:rsidP="005B7C9C">
                  <w:pPr>
                    <w:jc w:val="center"/>
                    <w:rPr>
                      <w:b/>
                      <w:bCs/>
                      <w:sz w:val="18"/>
                      <w:szCs w:val="18"/>
                    </w:rPr>
                  </w:pPr>
                  <w:r w:rsidRPr="00BF12D7">
                    <w:rPr>
                      <w:b/>
                      <w:bCs/>
                      <w:sz w:val="18"/>
                      <w:szCs w:val="18"/>
                    </w:rPr>
                    <w:t>-2,1</w:t>
                  </w:r>
                </w:p>
              </w:tc>
              <w:tc>
                <w:tcPr>
                  <w:tcW w:w="891" w:type="dxa"/>
                  <w:shd w:val="clear" w:color="auto" w:fill="D9D9D9" w:themeFill="background1" w:themeFillShade="D9"/>
                  <w:vAlign w:val="center"/>
                </w:tcPr>
                <w:p w14:paraId="0BD0B3A6" w14:textId="77777777" w:rsidR="00EE2C9C" w:rsidRPr="00BF12D7" w:rsidRDefault="00EE2C9C" w:rsidP="005B7C9C">
                  <w:pPr>
                    <w:jc w:val="center"/>
                    <w:rPr>
                      <w:b/>
                      <w:bCs/>
                      <w:sz w:val="18"/>
                      <w:szCs w:val="18"/>
                    </w:rPr>
                  </w:pPr>
                  <w:r w:rsidRPr="00BF12D7">
                    <w:rPr>
                      <w:b/>
                      <w:bCs/>
                      <w:sz w:val="18"/>
                      <w:szCs w:val="18"/>
                    </w:rPr>
                    <w:t>-6,5</w:t>
                  </w:r>
                </w:p>
              </w:tc>
              <w:tc>
                <w:tcPr>
                  <w:tcW w:w="891" w:type="dxa"/>
                  <w:shd w:val="clear" w:color="auto" w:fill="D9D9D9" w:themeFill="background1" w:themeFillShade="D9"/>
                  <w:vAlign w:val="center"/>
                </w:tcPr>
                <w:p w14:paraId="6088B172" w14:textId="77777777" w:rsidR="00EE2C9C" w:rsidRPr="00BF12D7" w:rsidRDefault="00EE2C9C" w:rsidP="005B7C9C">
                  <w:pPr>
                    <w:jc w:val="center"/>
                    <w:rPr>
                      <w:b/>
                      <w:bCs/>
                      <w:sz w:val="18"/>
                      <w:szCs w:val="18"/>
                    </w:rPr>
                  </w:pPr>
                  <w:r w:rsidRPr="00BF12D7">
                    <w:rPr>
                      <w:b/>
                      <w:bCs/>
                      <w:sz w:val="18"/>
                      <w:szCs w:val="18"/>
                    </w:rPr>
                    <w:t>-9,0</w:t>
                  </w:r>
                </w:p>
              </w:tc>
              <w:tc>
                <w:tcPr>
                  <w:tcW w:w="892" w:type="dxa"/>
                  <w:shd w:val="clear" w:color="auto" w:fill="D9D9D9" w:themeFill="background1" w:themeFillShade="D9"/>
                  <w:vAlign w:val="center"/>
                </w:tcPr>
                <w:p w14:paraId="770C4534" w14:textId="77777777" w:rsidR="00EE2C9C" w:rsidRPr="00BF12D7" w:rsidRDefault="00EE2C9C" w:rsidP="005B7C9C">
                  <w:pPr>
                    <w:jc w:val="center"/>
                    <w:rPr>
                      <w:b/>
                      <w:bCs/>
                      <w:sz w:val="18"/>
                      <w:szCs w:val="18"/>
                    </w:rPr>
                  </w:pPr>
                  <w:r w:rsidRPr="00BF12D7">
                    <w:rPr>
                      <w:b/>
                      <w:bCs/>
                      <w:sz w:val="18"/>
                      <w:szCs w:val="18"/>
                    </w:rPr>
                    <w:t>-8,9</w:t>
                  </w:r>
                </w:p>
              </w:tc>
            </w:tr>
          </w:tbl>
          <w:p w14:paraId="0A4AB6C8" w14:textId="77777777" w:rsidR="00EE2C9C" w:rsidRPr="00F84DAD" w:rsidRDefault="00EE2C9C" w:rsidP="005B7C9C">
            <w:pPr>
              <w:pStyle w:val="FIL3Body"/>
              <w:jc w:val="both"/>
              <w:rPr>
                <w:rFonts w:cs="Arial"/>
                <w:sz w:val="14"/>
                <w:szCs w:val="21"/>
              </w:rPr>
            </w:pPr>
            <w:r w:rsidRPr="00BF12D7">
              <w:rPr>
                <w:rFonts w:cs="Arial"/>
                <w:color w:val="auto"/>
                <w:sz w:val="16"/>
                <w:szCs w:val="16"/>
                <w:lang w:val="cs-CZ"/>
              </w:rPr>
              <w:t>Zdroj: Fidelity International, 31. ledna 2026. Údaje pro Fidelity Funds – Emerging Markets Equity ESG Fund Y-ACC-USD. Výkonnost je uvedena po odečtení poplatků, nav-nav s reinvestovaným výnosem, v amerických dolarech. Pro výpočet výnosů nejsou zahrnuty počáteční poplatky (jsou-li uplatňovány). Srovnávacím indexem je MSCI Emerging Markets Index (Net). Celkové částky se nemusí shodovat kvůli zaokrouhlování.</w:t>
            </w:r>
            <w:r w:rsidRPr="008559F9">
              <w:rPr>
                <w:rFonts w:cs="Arial"/>
                <w:color w:val="auto"/>
                <w:sz w:val="16"/>
                <w:szCs w:val="16"/>
              </w:rPr>
              <w:t xml:space="preserve"> </w:t>
            </w:r>
          </w:p>
          <w:p w14:paraId="6F52D60B" w14:textId="77777777" w:rsidR="00EE2C9C" w:rsidRPr="00F84DAD" w:rsidRDefault="00EE2C9C" w:rsidP="005B7C9C">
            <w:pPr>
              <w:pStyle w:val="FIL3Body"/>
              <w:jc w:val="both"/>
              <w:rPr>
                <w:rFonts w:cs="Arial"/>
                <w:sz w:val="14"/>
                <w:szCs w:val="21"/>
              </w:rPr>
            </w:pPr>
          </w:p>
          <w:p w14:paraId="57EA5776" w14:textId="77777777" w:rsidR="00EE2C9C" w:rsidRDefault="00EE2C9C" w:rsidP="005B7C9C">
            <w:pPr>
              <w:rPr>
                <w:b/>
                <w:sz w:val="18"/>
                <w:szCs w:val="18"/>
              </w:rPr>
            </w:pPr>
          </w:p>
          <w:p w14:paraId="542A2042" w14:textId="77777777" w:rsidR="00EE2C9C" w:rsidRDefault="00EE2C9C" w:rsidP="005B7C9C">
            <w:pPr>
              <w:rPr>
                <w:b/>
                <w:sz w:val="18"/>
                <w:szCs w:val="18"/>
              </w:rPr>
            </w:pPr>
          </w:p>
          <w:p w14:paraId="63AB3004" w14:textId="0807760A" w:rsidR="00EE2C9C" w:rsidRPr="00EE2C9C" w:rsidRDefault="00EE2C9C" w:rsidP="00EE2C9C">
            <w:pPr>
              <w:tabs>
                <w:tab w:val="left" w:pos="1425"/>
              </w:tabs>
              <w:rPr>
                <w:lang w:val="en-GB" w:eastAsia="en-GB"/>
              </w:rPr>
            </w:pPr>
          </w:p>
        </w:tc>
        <w:tc>
          <w:tcPr>
            <w:tcW w:w="6" w:type="dxa"/>
            <w:shd w:val="clear" w:color="auto" w:fill="FFFFFF" w:themeFill="background1"/>
            <w:tcMar>
              <w:left w:w="0" w:type="dxa"/>
              <w:right w:w="0" w:type="dxa"/>
            </w:tcMar>
            <w:vAlign w:val="bottom"/>
          </w:tcPr>
          <w:p w14:paraId="395DECE2" w14:textId="77777777" w:rsidR="00EE2C9C" w:rsidRPr="00566590" w:rsidRDefault="00EE2C9C" w:rsidP="005B7C9C">
            <w:pPr>
              <w:pStyle w:val="FILemailtitle"/>
              <w:jc w:val="right"/>
            </w:pPr>
          </w:p>
        </w:tc>
      </w:tr>
    </w:tbl>
    <w:p w14:paraId="23B9BB29" w14:textId="3A64447E" w:rsidR="00EE2C9C" w:rsidRPr="00EE2C9C" w:rsidRDefault="00000000" w:rsidP="005B7C9C">
      <w:pPr>
        <w:pStyle w:val="FILTitleFrontPage"/>
        <w:spacing w:before="0" w:after="0"/>
        <w:rPr>
          <w:b w:val="0"/>
          <w:color w:val="F2F2F2" w:themeColor="background1" w:themeShade="F2"/>
          <w:sz w:val="2"/>
          <w:szCs w:val="2"/>
        </w:rPr>
      </w:pPr>
      <w:sdt>
        <w:sdtPr>
          <w:rPr>
            <w:color w:val="F2F2F2" w:themeColor="background1" w:themeShade="F2"/>
            <w:sz w:val="2"/>
            <w:szCs w:val="2"/>
          </w:rPr>
          <w:alias w:val="title"/>
          <w:tag w:val="title"/>
          <w:id w:val="-82537828"/>
          <w:placeholder>
            <w:docPart w:val="077452D61B124BC8B4FD46B83DF2C780"/>
          </w:placeholder>
          <w15:appearance w15:val="hidden"/>
        </w:sdtPr>
        <w:sdtContent>
          <w:r w:rsidR="00EE2C9C" w:rsidRPr="00093A8F">
            <w:rPr>
              <w:color w:val="F2F2F2" w:themeColor="background1" w:themeShade="F2"/>
              <w:sz w:val="2"/>
              <w:szCs w:val="2"/>
            </w:rPr>
            <w:t xml:space="preserve"> </w:t>
          </w:r>
        </w:sdtContent>
      </w:sdt>
      <w:sdt>
        <w:sdtPr>
          <w:rPr>
            <w:b w:val="0"/>
            <w:color w:val="F2F2F2" w:themeColor="background1" w:themeShade="F2"/>
            <w:sz w:val="2"/>
            <w:szCs w:val="2"/>
          </w:rPr>
          <w:alias w:val="data_section"/>
          <w:tag w:val="data_section"/>
          <w:id w:val="-19247061"/>
          <w:placeholder>
            <w:docPart w:val="1B776D59E3C64D84A9790EB3E1F06B37"/>
          </w:placeholder>
          <w:showingPlcHdr/>
          <w15:appearance w15:val="hidden"/>
        </w:sdtPr>
        <w:sdtContent>
          <w:r w:rsidR="00EE2C9C">
            <w:rPr>
              <w:b w:val="0"/>
              <w:sz w:val="2"/>
              <w:szCs w:val="16"/>
            </w:rPr>
            <w:t xml:space="preserve">  </w:t>
          </w:r>
        </w:sdtContent>
      </w:sdt>
    </w:p>
    <w:p w14:paraId="204DF694" w14:textId="13ECA87C" w:rsidR="00361FE1" w:rsidRPr="00361FE1" w:rsidRDefault="00000000" w:rsidP="00EE2C9C">
      <w:pPr>
        <w:pStyle w:val="FIL1ptWhite"/>
      </w:pPr>
      <w:sdt>
        <w:sdtPr>
          <w:alias w:val="fund_info"/>
          <w:tag w:val="fund_info"/>
          <w:id w:val="1317988593"/>
          <w:placeholder>
            <w:docPart w:val="4B32020FC9B44CA9B50FAA241A0C06B8"/>
          </w:placeholder>
          <w:showingPlcHdr/>
          <w15:appearance w15:val="hidden"/>
        </w:sdtPr>
        <w:sdtContent>
          <w:r w:rsidR="00EE2C9C" w:rsidRPr="00D379EF">
            <w:rPr>
              <w:rStyle w:val="Zstupntext"/>
              <w:rFonts w:eastAsiaTheme="minorEastAsia"/>
            </w:rPr>
            <w:t xml:space="preserve"> </w:t>
          </w:r>
        </w:sdtContent>
      </w:sdt>
      <w:sdt>
        <w:sdtPr>
          <w:rPr>
            <w:b w:val="0"/>
          </w:rPr>
          <w:alias w:val="introduction"/>
          <w:tag w:val="introduction"/>
          <w:id w:val="-617377978"/>
          <w:placeholder>
            <w:docPart w:val="32675FED214C4D28A9FBB40D6211E720"/>
          </w:placeholder>
          <w:showingPlcHdr/>
          <w15:appearance w15:val="hidden"/>
        </w:sdtPr>
        <w:sdtEndPr>
          <w:rPr>
            <w:b/>
          </w:rPr>
        </w:sdtEndPr>
        <w:sdtContent>
          <w:r w:rsidR="00EE2C9C" w:rsidRPr="00F84DAD">
            <w:rPr>
              <w:rStyle w:val="Zstupntext"/>
              <w:color w:val="FFFFFF" w:themeColor="background1"/>
            </w:rPr>
            <w:t>Ym9keV9zdGFydA==Klikněte nebo klepněte sem pro zadání textu.</w:t>
          </w:r>
        </w:sdtContent>
      </w:sdt>
      <w:sdt>
        <w:sdtPr>
          <w:alias w:val="body_end"/>
          <w:tag w:val="body_end"/>
          <w:id w:val="-1734604343"/>
          <w:lock w:val="contentLocked"/>
          <w:placeholder>
            <w:docPart w:val="BFDEFDD7BAF245F29786F6222B056C2A"/>
          </w:placeholder>
          <w15:appearance w15:val="hidden"/>
        </w:sdtPr>
        <w:sdtContent>
          <w:r w:rsidR="00EE2C9C" w:rsidRPr="007867BF">
            <w:t>Ym9keV9lbmQ=</w:t>
          </w:r>
        </w:sdtContent>
      </w:sdt>
    </w:p>
    <w:p w14:paraId="3EE095C8" w14:textId="77777777" w:rsidR="00362096" w:rsidRPr="003B4C8C" w:rsidRDefault="00362096" w:rsidP="00362096">
      <w:r w:rsidRPr="003B4C8C">
        <w:rPr>
          <w:b/>
          <w:bCs/>
        </w:rPr>
        <w:lastRenderedPageBreak/>
        <w:t>Pro více informací kontaktujte:</w:t>
      </w:r>
    </w:p>
    <w:p w14:paraId="48DEF66B" w14:textId="77777777" w:rsidR="00362096" w:rsidRPr="003B4C8C" w:rsidRDefault="00362096" w:rsidP="00362096">
      <w:r w:rsidRPr="003B4C8C">
        <w:rPr>
          <w:b/>
          <w:bCs/>
        </w:rPr>
        <w:t>Eliška Krohová</w:t>
      </w:r>
    </w:p>
    <w:p w14:paraId="2CA03BC4" w14:textId="77777777" w:rsidR="00362096" w:rsidRPr="003B4C8C" w:rsidRDefault="00362096" w:rsidP="00362096">
      <w:r w:rsidRPr="003B4C8C">
        <w:rPr>
          <w:b/>
          <w:bCs/>
        </w:rPr>
        <w:t>Crest Communications, a.s.</w:t>
      </w:r>
    </w:p>
    <w:p w14:paraId="1A21A054" w14:textId="77777777" w:rsidR="00362096" w:rsidRPr="003B4C8C" w:rsidRDefault="00362096" w:rsidP="00362096">
      <w:r w:rsidRPr="003B4C8C">
        <w:t>Ostrovní 126/30</w:t>
      </w:r>
    </w:p>
    <w:p w14:paraId="17106CFE" w14:textId="77777777" w:rsidR="00362096" w:rsidRPr="003B4C8C" w:rsidRDefault="00362096" w:rsidP="00362096">
      <w:r w:rsidRPr="003B4C8C">
        <w:t>110 00 Praha 1</w:t>
      </w:r>
    </w:p>
    <w:p w14:paraId="6C3201C5" w14:textId="77777777" w:rsidR="00362096" w:rsidRPr="003B4C8C" w:rsidRDefault="00362096" w:rsidP="00362096">
      <w:r w:rsidRPr="003B4C8C">
        <w:t>gsm: + 420 720 406 659</w:t>
      </w:r>
    </w:p>
    <w:p w14:paraId="557AD6EE" w14:textId="77777777" w:rsidR="00362096" w:rsidRPr="003B4C8C" w:rsidRDefault="00362096" w:rsidP="00362096">
      <w:r w:rsidRPr="003B4C8C">
        <w:t>e-mail: </w:t>
      </w:r>
      <w:hyperlink r:id="rId26" w:tgtFrame="_blank" w:history="1">
        <w:r w:rsidRPr="003B4C8C">
          <w:rPr>
            <w:rStyle w:val="Hypertextovodkaz"/>
          </w:rPr>
          <w:t>eliska.krohova@crestcom.cz</w:t>
        </w:r>
      </w:hyperlink>
    </w:p>
    <w:p w14:paraId="649445BF" w14:textId="77777777" w:rsidR="00362096" w:rsidRPr="003B4C8C" w:rsidRDefault="00362096" w:rsidP="00362096">
      <w:r w:rsidRPr="003B4C8C">
        <w:rPr>
          <w:b/>
          <w:bCs/>
        </w:rPr>
        <w:t>Informace pro editory:</w:t>
      </w:r>
    </w:p>
    <w:p w14:paraId="27448FB3" w14:textId="77777777" w:rsidR="00362096" w:rsidRPr="003B4C8C" w:rsidRDefault="00362096" w:rsidP="00362096">
      <w:r w:rsidRPr="003B4C8C">
        <w:rPr>
          <w:b/>
          <w:bCs/>
        </w:rPr>
        <w:t>Fidelity International </w:t>
      </w:r>
      <w:r w:rsidRPr="003B4C8C">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(assets under administration) a globálně pro klienty investovala 290 mld. USD ve 25 zemích napříč Evropou, Asií, Tichomořím, středním Východem a jižní Amerikou. V České republice Fidelity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0C497B4E" w14:textId="77777777" w:rsidR="00362096" w:rsidRPr="003B4C8C" w:rsidRDefault="00362096" w:rsidP="00362096">
      <w:r w:rsidRPr="003B4C8C">
        <w:rPr>
          <w:b/>
          <w:bCs/>
        </w:rPr>
        <w:t>Důležité upozornění</w:t>
      </w:r>
    </w:p>
    <w:p w14:paraId="7A0C186E" w14:textId="77777777" w:rsidR="00362096" w:rsidRPr="003B4C8C" w:rsidRDefault="00362096" w:rsidP="00362096">
      <w:r w:rsidRPr="003B4C8C">
        <w:t>Toto je propagační materiál. Tento dokument nesmí být bez předchozího souhlasu rozmnožován nebo rozšiřován.</w:t>
      </w:r>
    </w:p>
    <w:p w14:paraId="3D121D89" w14:textId="77777777" w:rsidR="00362096" w:rsidRPr="003B4C8C" w:rsidRDefault="00362096" w:rsidP="00362096">
      <w:r w:rsidRPr="003B4C8C">
        <w:t>Fidelity International poskytuje informace pouze o svých produktech a neposkytuje investiční poradenství na základě individuálních potřeb, jinak než konkrétně řádně stanovené oprávněnou společností při formální komunikaci s klientem.</w:t>
      </w:r>
    </w:p>
    <w:p w14:paraId="7B03E80F" w14:textId="77777777" w:rsidR="00362096" w:rsidRPr="003B4C8C" w:rsidRDefault="00362096" w:rsidP="00362096">
      <w:r w:rsidRPr="003B4C8C">
        <w:t>Jako Fidelity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5FEA78BD" w14:textId="77777777" w:rsidR="00362096" w:rsidRPr="003B4C8C" w:rsidRDefault="00362096" w:rsidP="00362096">
      <w:r w:rsidRPr="003B4C8C">
        <w:t>Všechny názory představují stanoviska společnosti Fidelity, není-li uvedeno jinak. Fidelity, Fidelity International a logo Fidelity International a symbol měny F jsou všechno ochrannými známkami společnosti FIL Limited.</w:t>
      </w:r>
    </w:p>
    <w:p w14:paraId="4126DD13" w14:textId="77777777" w:rsidR="00362096" w:rsidRPr="003B4C8C" w:rsidRDefault="00362096" w:rsidP="00362096">
      <w:r w:rsidRPr="003B4C8C">
        <w:lastRenderedPageBreak/>
        <w:t>Tento dokument nepředstavuje distribuci, nabídku nebo výzvu k využití služeb investiční správy společnosti Fidelity, ani nabídku ke koupi, prodeji nebo výzvu k nabídce ke koupi nebo prodeji jakýchkoli cenných papírů v jakékoli jurisdikci nebo zemi, kde taková distribuce nebo nabídka není povolena či by byla v rozporu s místními zákony nebo předpisy.</w:t>
      </w:r>
    </w:p>
    <w:p w14:paraId="0AFC09C2" w14:textId="77777777" w:rsidR="00362096" w:rsidRPr="003B4C8C" w:rsidRDefault="00362096" w:rsidP="00362096">
      <w:r w:rsidRPr="003B4C8C">
        <w:t>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Fidelity již mohla jednat. Průzkumy a analýzy použité v této dokumentaci shromažďuje společnost Fidelity pro své potřeby správce investic a je možné, že podle nich již bylo postupováno pro její vlastní účely. Tento materiál byl vytvořen společností Fidelity International.</w:t>
      </w:r>
    </w:p>
    <w:p w14:paraId="020F0184" w14:textId="77777777" w:rsidR="00362096" w:rsidRPr="003B4C8C" w:rsidRDefault="00362096" w:rsidP="00362096">
      <w:r w:rsidRPr="003B4C8C">
        <w:t>Minulá výkonnost není spolehlivým ukazatelem budoucích výsledků.</w:t>
      </w:r>
    </w:p>
    <w:p w14:paraId="14B9D49C" w14:textId="77777777" w:rsidR="00362096" w:rsidRPr="003B4C8C" w:rsidRDefault="00362096" w:rsidP="00362096">
      <w:r w:rsidRPr="003B4C8C">
        <w:t>Tento dokument může obsahovat materiály třetích stran, které jsou dodávány společnostmi, jež nejsou spojeny s žádným subjektem Fidelity (obsah třetích stran). Společnost Fidelity se nepodílela na přípravě, přijetí ani úpravě takových materiálů třetích stran a výslovně ani implicitně takový obsah neschvaluje ani nepodporovala.</w:t>
      </w:r>
    </w:p>
    <w:p w14:paraId="381E2C3B" w14:textId="77777777" w:rsidR="00362096" w:rsidRPr="003B4C8C" w:rsidRDefault="00362096" w:rsidP="00362096">
      <w:r w:rsidRPr="003B4C8C">
        <w:t>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w:t>
      </w:r>
      <w:hyperlink r:id="rId27" w:tgtFrame="_blank" w:history="1">
        <w:r w:rsidRPr="003B4C8C">
          <w:rPr>
            <w:rStyle w:val="Hypertextovodkaz"/>
          </w:rPr>
          <w:t>https://www.fidelityinternational.com</w:t>
        </w:r>
      </w:hyperlink>
      <w:r w:rsidRPr="003B4C8C">
        <w:t> nebo od našich distributořů a našeho evropského Centra služeb v Lucembursku, sídlící na adrese FIL (Luxembourg) S.A. 2a, rue Albert Borschette BP 2174 L-1021 Luxembourg.</w:t>
      </w:r>
    </w:p>
    <w:p w14:paraId="7893AFD1" w14:textId="77777777" w:rsidR="00362096" w:rsidRPr="003B4C8C" w:rsidRDefault="00362096" w:rsidP="00362096">
      <w:r w:rsidRPr="003B4C8C">
        <w:t>Fidelity Funds "FF" je otevřená investiční společnost (SKIPCP) sídlící v Lucembursku, která disponuje akciemi různých tříd. Společnost FIL Investment Management (Luxembourg) S.A. si vyhrazuje právo ukončit nabízení podfondu a jeho podílových jednotek na trhu v souladu s článkem 93 písm. a) směrnice 2009/65/ES a článkem 32 písm. a) směrnice 2011/61/EU. Toto ukončení bude předem oznámeno v Lucembursku.Obchodní známky třetích stran, autorská práva a další práva duševního vlastnictví zůstávají majetkem jejich konkrétních vlastníků.</w:t>
      </w:r>
    </w:p>
    <w:p w14:paraId="54CCE3B4" w14:textId="77777777" w:rsidR="00362096" w:rsidRPr="003B4C8C" w:rsidRDefault="00362096" w:rsidP="00362096">
      <w:r w:rsidRPr="003B4C8C">
        <w:t>Investoři a potenciální investoři mohou získat informace o svých právech ve spojení se stížnostmi a soudními spory na tomto odkazu: </w:t>
      </w:r>
      <w:hyperlink r:id="rId28" w:tgtFrame="_blank" w:history="1">
        <w:r w:rsidRPr="003B4C8C">
          <w:rPr>
            <w:rStyle w:val="Hypertextovodkaz"/>
          </w:rPr>
          <w:t>https://www.fidelity.cz</w:t>
        </w:r>
      </w:hyperlink>
      <w:r w:rsidRPr="003B4C8C">
        <w:t> (v češtině).</w:t>
      </w:r>
    </w:p>
    <w:p w14:paraId="5348571E" w14:textId="77777777" w:rsidR="00362096" w:rsidRDefault="00362096" w:rsidP="00362096"/>
    <w:p w14:paraId="032496E3" w14:textId="5FEEF33E" w:rsidR="00D20058" w:rsidRDefault="00DC3CA0" w:rsidP="00DC3CA0">
      <w:pPr>
        <w:pStyle w:val="F2-zkladn"/>
      </w:pPr>
      <w:r w:rsidRPr="00DC3CA0">
        <w:rPr>
          <w:lang w:val="de-AT"/>
        </w:rPr>
        <w:t>MKAT</w:t>
      </w:r>
      <w:r w:rsidR="00665247" w:rsidRPr="00665247">
        <w:rPr>
          <w:lang w:val="de-AT"/>
        </w:rPr>
        <w:t>13580</w:t>
      </w:r>
    </w:p>
    <w:sectPr w:rsidR="00D20058" w:rsidSect="00F50497">
      <w:headerReference w:type="default" r:id="rId29"/>
      <w:footerReference w:type="default" r:id="rId30"/>
      <w:headerReference w:type="first" r:id="rId31"/>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FAB64" w14:textId="77777777" w:rsidR="003200FE" w:rsidRDefault="003200FE">
      <w:r>
        <w:separator/>
      </w:r>
    </w:p>
  </w:endnote>
  <w:endnote w:type="continuationSeparator" w:id="0">
    <w:p w14:paraId="5B6A590A" w14:textId="77777777" w:rsidR="003200FE" w:rsidRDefault="00320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AF1AF"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6B931" w14:textId="77777777" w:rsidR="003200FE" w:rsidRDefault="003200FE">
      <w:r>
        <w:separator/>
      </w:r>
    </w:p>
  </w:footnote>
  <w:footnote w:type="continuationSeparator" w:id="0">
    <w:p w14:paraId="33EBD3AA" w14:textId="77777777" w:rsidR="003200FE" w:rsidRDefault="003200FE">
      <w:r>
        <w:continuationSeparator/>
      </w:r>
    </w:p>
  </w:footnote>
  <w:footnote w:type="continuationNotice" w:id="1">
    <w:p w14:paraId="755CE539" w14:textId="77777777" w:rsidR="003200FE" w:rsidRDefault="003200FE"/>
  </w:footnote>
  <w:footnote w:id="2">
    <w:p w14:paraId="3AD40B6E" w14:textId="77777777" w:rsidR="00EE2C9C" w:rsidRPr="00AF4BCE" w:rsidRDefault="00EE2C9C" w:rsidP="00EE2C9C">
      <w:pPr>
        <w:pStyle w:val="Textpoznpodarou"/>
      </w:pPr>
      <w:r w:rsidRPr="00AF4BCE">
        <w:rPr>
          <w:rStyle w:val="Znakapoznpodarou"/>
        </w:rPr>
        <w:footnoteRef/>
      </w:r>
      <w:r w:rsidRPr="00AF4BCE">
        <w:t xml:space="preserve"> Strategie pro akcie rozvíjejících se trhů, shrnutí za prosinec a kalendářní rok 2025, JP Morgan, 2. ledna 2026.</w:t>
      </w:r>
    </w:p>
  </w:footnote>
  <w:footnote w:id="3">
    <w:p w14:paraId="73C74357" w14:textId="77777777" w:rsidR="00EE2C9C" w:rsidRPr="00AF4BCE" w:rsidRDefault="00EE2C9C" w:rsidP="00EE2C9C">
      <w:pPr>
        <w:pStyle w:val="Textpoznpodarou"/>
      </w:pPr>
      <w:r w:rsidRPr="00AF4BCE">
        <w:rPr>
          <w:rStyle w:val="Znakapoznpodarou"/>
        </w:rPr>
        <w:footnoteRef/>
      </w:r>
      <w:r w:rsidRPr="00AF4BCE">
        <w:t xml:space="preserve"> Odkazuje na fond FAST – Emerging Markets Fund a Fidelity Emerging Markets Limited (strategie GEMS long-short), FF – Emerging Europe, Midde East and Africa Fund a FF – Latin America Fund (regionální fondy), FF – Emerging Markets ex China Fund (strategie GEMS ex China) a FF – Emerging Markets Fund (SICAV) a FIF IX Emerging Markets Fund (OEIC) (strategie GEMS long-only).</w:t>
      </w:r>
    </w:p>
  </w:footnote>
  <w:footnote w:id="4">
    <w:p w14:paraId="4D781B3F" w14:textId="77777777" w:rsidR="00EE2C9C" w:rsidRPr="00AF4BCE" w:rsidRDefault="00EE2C9C" w:rsidP="00EE2C9C">
      <w:pPr>
        <w:pStyle w:val="Textpoznpodarou"/>
        <w:rPr>
          <w:sz w:val="18"/>
          <w:szCs w:val="18"/>
        </w:rPr>
      </w:pPr>
      <w:r w:rsidRPr="00AF4BCE">
        <w:rPr>
          <w:rStyle w:val="Znakapoznpodarou"/>
          <w:sz w:val="18"/>
          <w:szCs w:val="18"/>
        </w:rPr>
        <w:footnoteRef/>
      </w:r>
      <w:r w:rsidRPr="00AF4BCE">
        <w:rPr>
          <w:sz w:val="18"/>
          <w:szCs w:val="18"/>
        </w:rPr>
        <w:t xml:space="preserve"> </w:t>
      </w:r>
      <w:r w:rsidRPr="00AF4BCE">
        <w:t>CEIC, OECD, Morgan Stanley Research, leden 2026.</w:t>
      </w:r>
    </w:p>
  </w:footnote>
  <w:footnote w:id="5">
    <w:p w14:paraId="13BA0E91" w14:textId="77777777" w:rsidR="00EE2C9C" w:rsidRPr="00AF4BCE" w:rsidRDefault="00EE2C9C" w:rsidP="00EE2C9C">
      <w:pPr>
        <w:pStyle w:val="Textpoznpodarou"/>
      </w:pPr>
      <w:r w:rsidRPr="00AF4BCE">
        <w:rPr>
          <w:rStyle w:val="Znakapoznpodarou"/>
        </w:rPr>
        <w:footnoteRef/>
      </w:r>
      <w:r w:rsidRPr="00AF4BCE">
        <w:t xml:space="preserve"> J.P. Morgan, Emerging Market Equity Strategy, EPFR Global, Bloomberg Finance L.P.</w:t>
      </w:r>
    </w:p>
  </w:footnote>
  <w:footnote w:id="6">
    <w:p w14:paraId="63CD7983" w14:textId="77777777" w:rsidR="00EE2C9C" w:rsidRPr="00AF4BCE" w:rsidRDefault="00EE2C9C" w:rsidP="00EE2C9C">
      <w:pPr>
        <w:pStyle w:val="Textpoznpodarou"/>
        <w:rPr>
          <w:sz w:val="18"/>
          <w:szCs w:val="18"/>
        </w:rPr>
      </w:pPr>
      <w:r w:rsidRPr="00AF4BCE">
        <w:rPr>
          <w:rStyle w:val="Znakapoznpodarou"/>
        </w:rPr>
        <w:footnoteRef/>
      </w:r>
      <w:r w:rsidRPr="00AF4BCE">
        <w:t xml:space="preserve"> GEMS long-only: FF – Emerging Markets Fund, FIF IX Emerging Markets Fund. GEMS ESG: FF – Emerging Markets Equity ESG Fund. GEMS long-short: FAST – Emerging Markets Fund, Fidelity Emerging Markets Limited. GEMS ex China: FF – Emerging Markets ex China Fund. Regionální fondy: FF – EMEA Fund, FF – Latin America Fund.</w:t>
      </w:r>
    </w:p>
  </w:footnote>
  <w:footnote w:id="7">
    <w:p w14:paraId="5CBB7034" w14:textId="77777777" w:rsidR="00EE2C9C" w:rsidRPr="00AF4BCE" w:rsidRDefault="00EE2C9C" w:rsidP="00EE2C9C">
      <w:pPr>
        <w:pStyle w:val="Textpoznpodarou"/>
      </w:pPr>
      <w:r w:rsidRPr="00AF4BCE">
        <w:rPr>
          <w:rStyle w:val="Znakapoznpodarou"/>
        </w:rPr>
        <w:footnoteRef/>
      </w:r>
      <w:r w:rsidRPr="00AF4BCE">
        <w:t xml:space="preserve"> Data se vztahují k fondům FAST Emerging Markets Fund, FF Emerging Markets ex China Fund, FF EMEA Fund, třídy akcií Y-ACC-USD, po odečtení poplatků v USD, k 31. lednu 2026. *Od data nástupu (1. února 2023) do fondu FF Emerging Markets ex China Fund. </w:t>
      </w:r>
    </w:p>
  </w:footnote>
  <w:footnote w:id="8">
    <w:p w14:paraId="1DCC5E06" w14:textId="77777777" w:rsidR="00EE2C9C" w:rsidRPr="00AF4BCE" w:rsidRDefault="00EE2C9C" w:rsidP="00EE2C9C">
      <w:pPr>
        <w:pStyle w:val="Textpoznpodarou"/>
      </w:pPr>
      <w:r w:rsidRPr="00AF4BCE">
        <w:rPr>
          <w:rStyle w:val="Znakapoznpodarou"/>
        </w:rPr>
        <w:footnoteRef/>
      </w:r>
      <w:r w:rsidRPr="00AF4BCE">
        <w:t xml:space="preserve"> Data se vztahují k fondu FF Emerging Markets Fund, třídě akcií Y-ACC-USD, po odečtení poplatků v USD, k 31. lednu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DA8C"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A25A" w14:textId="77777777" w:rsidR="001D1343" w:rsidRDefault="0018797C">
    <w:pPr>
      <w:pStyle w:val="Zhlav"/>
    </w:pPr>
    <w:r>
      <w:rPr>
        <w:noProof/>
      </w:rPr>
      <w:drawing>
        <wp:anchor distT="0" distB="0" distL="114300" distR="114300" simplePos="0" relativeHeight="251657728" behindDoc="0" locked="0" layoutInCell="1" allowOverlap="1" wp14:anchorId="0211B2D4" wp14:editId="7C062988">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anchor>
      </w:drawing>
    </w:r>
  </w:p>
  <w:p w14:paraId="41DB1735" w14:textId="77777777" w:rsidR="001D1343" w:rsidRDefault="001D1343">
    <w:pPr>
      <w:pStyle w:val="Zhlav"/>
    </w:pPr>
  </w:p>
  <w:p w14:paraId="0D163528"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A0F82A"/>
    <w:lvl w:ilvl="0">
      <w:start w:val="1"/>
      <w:numFmt w:val="decimal"/>
      <w:pStyle w:val="slovanseznam5"/>
      <w:lvlText w:val="%1."/>
      <w:lvlJc w:val="left"/>
      <w:pPr>
        <w:tabs>
          <w:tab w:val="num" w:pos="1983"/>
        </w:tabs>
        <w:ind w:left="1983"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B30FB3"/>
    <w:multiLevelType w:val="hybridMultilevel"/>
    <w:tmpl w:val="D6C01A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6D428EB"/>
    <w:multiLevelType w:val="hybridMultilevel"/>
    <w:tmpl w:val="016C0ED2"/>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ADA0103"/>
    <w:multiLevelType w:val="hybridMultilevel"/>
    <w:tmpl w:val="741E08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FCA78F7"/>
    <w:multiLevelType w:val="multilevel"/>
    <w:tmpl w:val="EAECD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7" w15:restartNumberingAfterBreak="0">
    <w:nsid w:val="16AC0403"/>
    <w:multiLevelType w:val="multilevel"/>
    <w:tmpl w:val="3ABA51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9" w15:restartNumberingAfterBreak="0">
    <w:nsid w:val="1942353D"/>
    <w:multiLevelType w:val="hybridMultilevel"/>
    <w:tmpl w:val="98A6A14E"/>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945158C"/>
    <w:multiLevelType w:val="hybridMultilevel"/>
    <w:tmpl w:val="357AF544"/>
    <w:lvl w:ilvl="0" w:tplc="D1289D8A">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1F652445"/>
    <w:multiLevelType w:val="hybridMultilevel"/>
    <w:tmpl w:val="22F69F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20A2420"/>
    <w:multiLevelType w:val="hybridMultilevel"/>
    <w:tmpl w:val="CC6A8598"/>
    <w:lvl w:ilvl="0" w:tplc="AD287248">
      <w:start w:val="1"/>
      <w:numFmt w:val="decimal"/>
      <w:pStyle w:val="FILBulletNumbered"/>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53F0E45"/>
    <w:multiLevelType w:val="hybridMultilevel"/>
    <w:tmpl w:val="881AF074"/>
    <w:lvl w:ilvl="0" w:tplc="EBD83B3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5" w15:restartNumberingAfterBreak="0">
    <w:nsid w:val="25C1264C"/>
    <w:multiLevelType w:val="hybridMultilevel"/>
    <w:tmpl w:val="F19A36BA"/>
    <w:lvl w:ilvl="0" w:tplc="04090005">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6" w15:restartNumberingAfterBreak="0">
    <w:nsid w:val="27FB790B"/>
    <w:multiLevelType w:val="hybridMultilevel"/>
    <w:tmpl w:val="CB1813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8517741"/>
    <w:multiLevelType w:val="hybridMultilevel"/>
    <w:tmpl w:val="580C44CA"/>
    <w:lvl w:ilvl="0" w:tplc="70C823C4">
      <w:start w:val="1"/>
      <w:numFmt w:val="bullet"/>
      <w:lvlText w:val=""/>
      <w:lvlJc w:val="left"/>
      <w:pPr>
        <w:ind w:left="720" w:hanging="360"/>
      </w:pPr>
      <w:rPr>
        <w:rFonts w:ascii="Wingdings" w:hAnsi="Wingdings" w:hint="default"/>
        <w:color w:val="auto"/>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28B447E8"/>
    <w:multiLevelType w:val="hybridMultilevel"/>
    <w:tmpl w:val="98547CB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9903D7F"/>
    <w:multiLevelType w:val="hybridMultilevel"/>
    <w:tmpl w:val="EA94DB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2AD9061E"/>
    <w:multiLevelType w:val="multilevel"/>
    <w:tmpl w:val="1B6C611C"/>
    <w:lvl w:ilvl="0">
      <w:start w:val="1"/>
      <w:numFmt w:val="decimal"/>
      <w:pStyle w:val="Flyerimportantinfobullets"/>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2E0C3C4C"/>
    <w:multiLevelType w:val="hybridMultilevel"/>
    <w:tmpl w:val="F76483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319F5E6D"/>
    <w:multiLevelType w:val="hybridMultilevel"/>
    <w:tmpl w:val="D8247E6C"/>
    <w:lvl w:ilvl="0" w:tplc="7B447BA0">
      <w:numFmt w:val="bullet"/>
      <w:pStyle w:val="FILImportantInfoBullet"/>
      <w:lvlText w:val=""/>
      <w:lvlJc w:val="left"/>
      <w:pPr>
        <w:ind w:left="720" w:hanging="360"/>
      </w:pPr>
      <w:rPr>
        <w:rFonts w:ascii="Wingdings 2" w:hAnsi="Wingdings 2" w:cs="Wingdings 2" w:hint="default"/>
        <w:b w:val="0"/>
        <w:bCs w:val="0"/>
        <w:i w:val="0"/>
        <w:iCs w:val="0"/>
        <w:color w:val="FFFFFF" w:themeColor="background1"/>
        <w:w w:val="100"/>
        <w:position w:val="2"/>
        <w:sz w:val="10"/>
        <w:szCs w:val="1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7E26E6"/>
    <w:multiLevelType w:val="hybridMultilevel"/>
    <w:tmpl w:val="DEEC8720"/>
    <w:lvl w:ilvl="0" w:tplc="FFFFFFFF">
      <w:start w:val="1"/>
      <w:numFmt w:val="decimal"/>
      <w:lvlText w:val="%1."/>
      <w:lvlJc w:val="left"/>
      <w:pPr>
        <w:ind w:left="720" w:hanging="360"/>
      </w:pPr>
      <w:rPr>
        <w:rFonts w:ascii="Arial" w:hAnsi="Arial" w:cs="Arial" w:hint="default"/>
        <w:b/>
        <w:bCs w:val="0"/>
        <w:i w:val="0"/>
        <w:iCs/>
        <w:color w:val="20242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A907035"/>
    <w:multiLevelType w:val="hybridMultilevel"/>
    <w:tmpl w:val="C6CE4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1206FB"/>
    <w:multiLevelType w:val="hybridMultilevel"/>
    <w:tmpl w:val="0960E608"/>
    <w:lvl w:ilvl="0" w:tplc="777E9D62">
      <w:start w:val="1"/>
      <w:numFmt w:val="bullet"/>
      <w:pStyle w:val="FlyerBullets"/>
      <w:lvlText w:val=""/>
      <w:lvlJc w:val="left"/>
      <w:pPr>
        <w:ind w:left="11481" w:hanging="360"/>
      </w:pPr>
      <w:rPr>
        <w:rFonts w:ascii="Wingdings" w:hAnsi="Wingdings" w:hint="default"/>
        <w:color w:val="006193"/>
      </w:rPr>
    </w:lvl>
    <w:lvl w:ilvl="1" w:tplc="08090003">
      <w:start w:val="1"/>
      <w:numFmt w:val="bullet"/>
      <w:lvlText w:val="o"/>
      <w:lvlJc w:val="left"/>
      <w:pPr>
        <w:ind w:left="12201" w:hanging="360"/>
      </w:pPr>
      <w:rPr>
        <w:rFonts w:ascii="Courier New" w:hAnsi="Courier New" w:cs="Courier New" w:hint="default"/>
      </w:rPr>
    </w:lvl>
    <w:lvl w:ilvl="2" w:tplc="08090005">
      <w:start w:val="1"/>
      <w:numFmt w:val="bullet"/>
      <w:lvlText w:val=""/>
      <w:lvlJc w:val="left"/>
      <w:pPr>
        <w:ind w:left="12921" w:hanging="360"/>
      </w:pPr>
      <w:rPr>
        <w:rFonts w:ascii="Wingdings" w:hAnsi="Wingdings" w:hint="default"/>
      </w:rPr>
    </w:lvl>
    <w:lvl w:ilvl="3" w:tplc="08090001">
      <w:start w:val="1"/>
      <w:numFmt w:val="bullet"/>
      <w:lvlText w:val=""/>
      <w:lvlJc w:val="left"/>
      <w:pPr>
        <w:ind w:left="13641" w:hanging="360"/>
      </w:pPr>
      <w:rPr>
        <w:rFonts w:ascii="Symbol" w:hAnsi="Symbol" w:hint="default"/>
      </w:rPr>
    </w:lvl>
    <w:lvl w:ilvl="4" w:tplc="08090003">
      <w:start w:val="1"/>
      <w:numFmt w:val="bullet"/>
      <w:lvlText w:val="o"/>
      <w:lvlJc w:val="left"/>
      <w:pPr>
        <w:ind w:left="14361" w:hanging="360"/>
      </w:pPr>
      <w:rPr>
        <w:rFonts w:ascii="Courier New" w:hAnsi="Courier New" w:cs="Courier New" w:hint="default"/>
      </w:rPr>
    </w:lvl>
    <w:lvl w:ilvl="5" w:tplc="08090005">
      <w:start w:val="1"/>
      <w:numFmt w:val="bullet"/>
      <w:lvlText w:val=""/>
      <w:lvlJc w:val="left"/>
      <w:pPr>
        <w:ind w:left="15081" w:hanging="360"/>
      </w:pPr>
      <w:rPr>
        <w:rFonts w:ascii="Wingdings" w:hAnsi="Wingdings" w:hint="default"/>
      </w:rPr>
    </w:lvl>
    <w:lvl w:ilvl="6" w:tplc="08090001">
      <w:start w:val="1"/>
      <w:numFmt w:val="bullet"/>
      <w:lvlText w:val=""/>
      <w:lvlJc w:val="left"/>
      <w:pPr>
        <w:ind w:left="15801" w:hanging="360"/>
      </w:pPr>
      <w:rPr>
        <w:rFonts w:ascii="Symbol" w:hAnsi="Symbol" w:hint="default"/>
      </w:rPr>
    </w:lvl>
    <w:lvl w:ilvl="7" w:tplc="08090003">
      <w:start w:val="1"/>
      <w:numFmt w:val="bullet"/>
      <w:lvlText w:val="o"/>
      <w:lvlJc w:val="left"/>
      <w:pPr>
        <w:ind w:left="16521" w:hanging="360"/>
      </w:pPr>
      <w:rPr>
        <w:rFonts w:ascii="Courier New" w:hAnsi="Courier New" w:cs="Courier New" w:hint="default"/>
      </w:rPr>
    </w:lvl>
    <w:lvl w:ilvl="8" w:tplc="08090005">
      <w:start w:val="1"/>
      <w:numFmt w:val="bullet"/>
      <w:lvlText w:val=""/>
      <w:lvlJc w:val="left"/>
      <w:pPr>
        <w:ind w:left="17241" w:hanging="360"/>
      </w:pPr>
      <w:rPr>
        <w:rFonts w:ascii="Wingdings" w:hAnsi="Wingdings" w:hint="default"/>
      </w:rPr>
    </w:lvl>
  </w:abstractNum>
  <w:abstractNum w:abstractNumId="37"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40000233"/>
    <w:multiLevelType w:val="multilevel"/>
    <w:tmpl w:val="FF0C1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40CE70FD"/>
    <w:multiLevelType w:val="multilevel"/>
    <w:tmpl w:val="BEE4D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42365DB4"/>
    <w:multiLevelType w:val="multilevel"/>
    <w:tmpl w:val="35E8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2592585"/>
    <w:multiLevelType w:val="hybridMultilevel"/>
    <w:tmpl w:val="21EE1F3C"/>
    <w:lvl w:ilvl="0" w:tplc="A05EE618">
      <w:start w:val="1"/>
      <w:numFmt w:val="bullet"/>
      <w:lvlText w:val=""/>
      <w:lvlJc w:val="left"/>
      <w:pPr>
        <w:ind w:left="720" w:hanging="360"/>
      </w:pPr>
      <w:rPr>
        <w:rFonts w:ascii="Wingdings" w:hAnsi="Wingdings" w:hint="default"/>
        <w:sz w:val="20"/>
        <w:szCs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A3345E3"/>
    <w:multiLevelType w:val="hybridMultilevel"/>
    <w:tmpl w:val="21E01A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4D527869"/>
    <w:multiLevelType w:val="hybridMultilevel"/>
    <w:tmpl w:val="5B5C4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E9A41E1"/>
    <w:multiLevelType w:val="hybridMultilevel"/>
    <w:tmpl w:val="48820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1090069"/>
    <w:multiLevelType w:val="hybridMultilevel"/>
    <w:tmpl w:val="F4EA48FC"/>
    <w:lvl w:ilvl="0" w:tplc="340AB2A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58690C4C"/>
    <w:multiLevelType w:val="multilevel"/>
    <w:tmpl w:val="E4DA2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5A2F1968"/>
    <w:multiLevelType w:val="hybridMultilevel"/>
    <w:tmpl w:val="2CE49A96"/>
    <w:lvl w:ilvl="0" w:tplc="0DF48AB0">
      <w:start w:val="1"/>
      <w:numFmt w:val="bullet"/>
      <w:pStyle w:val="FILbodybullet"/>
      <w:lvlText w:val=""/>
      <w:lvlJc w:val="left"/>
      <w:pPr>
        <w:ind w:left="720" w:hanging="360"/>
      </w:pPr>
      <w:rPr>
        <w:rFonts w:ascii="Wingdings" w:hAnsi="Wingdings" w:hint="default"/>
        <w:color w:val="0061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49" w15:restartNumberingAfterBreak="0">
    <w:nsid w:val="5BCB4766"/>
    <w:multiLevelType w:val="hybridMultilevel"/>
    <w:tmpl w:val="AE3A73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51" w15:restartNumberingAfterBreak="0">
    <w:nsid w:val="606F6068"/>
    <w:multiLevelType w:val="hybridMultilevel"/>
    <w:tmpl w:val="DEEC8720"/>
    <w:lvl w:ilvl="0" w:tplc="7CE61EC6">
      <w:start w:val="1"/>
      <w:numFmt w:val="decimal"/>
      <w:lvlText w:val="%1."/>
      <w:lvlJc w:val="left"/>
      <w:pPr>
        <w:ind w:left="720" w:hanging="360"/>
      </w:pPr>
      <w:rPr>
        <w:rFonts w:ascii="Arial" w:hAnsi="Arial" w:cs="Arial" w:hint="default"/>
        <w:b/>
        <w:bCs w:val="0"/>
        <w:i w:val="0"/>
        <w:iCs/>
        <w:color w:val="20242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61827173"/>
    <w:multiLevelType w:val="multilevel"/>
    <w:tmpl w:val="51883EC6"/>
    <w:lvl w:ilvl="0">
      <w:start w:val="1"/>
      <w:numFmt w:val="bullet"/>
      <w:pStyle w:val="FILBullet"/>
      <w:lvlText w:val=""/>
      <w:lvlJc w:val="left"/>
      <w:pPr>
        <w:ind w:left="360" w:hanging="360"/>
      </w:pPr>
      <w:rPr>
        <w:rFonts w:ascii="Wingdings 3" w:hAnsi="Wingdings 3" w:hint="default"/>
        <w:color w:val="B72F20"/>
      </w:rPr>
    </w:lvl>
    <w:lvl w:ilvl="1">
      <w:start w:val="1"/>
      <w:numFmt w:val="bullet"/>
      <w:lvlText w:val="o"/>
      <w:lvlJc w:val="left"/>
      <w:pPr>
        <w:ind w:left="568" w:hanging="284"/>
      </w:pPr>
      <w:rPr>
        <w:rFonts w:ascii="Courier New" w:hAnsi="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hint="default"/>
      </w:rPr>
    </w:lvl>
    <w:lvl w:ilvl="5">
      <w:start w:val="1"/>
      <w:numFmt w:val="bullet"/>
      <w:lvlText w:val=""/>
      <w:lvlJc w:val="left"/>
      <w:pPr>
        <w:ind w:left="1701" w:hanging="281"/>
      </w:pPr>
      <w:rPr>
        <w:rFonts w:ascii="Wingdings" w:hAnsi="Wingdings" w:hint="default"/>
      </w:rPr>
    </w:lvl>
    <w:lvl w:ilvl="6">
      <w:start w:val="1"/>
      <w:numFmt w:val="bullet"/>
      <w:lvlText w:val=""/>
      <w:lvlJc w:val="left"/>
      <w:pPr>
        <w:ind w:left="1985" w:hanging="284"/>
      </w:pPr>
      <w:rPr>
        <w:rFonts w:ascii="Symbol" w:hAnsi="Symbol" w:hint="default"/>
      </w:rPr>
    </w:lvl>
    <w:lvl w:ilvl="7">
      <w:start w:val="1"/>
      <w:numFmt w:val="bullet"/>
      <w:lvlText w:val="o"/>
      <w:lvlJc w:val="left"/>
      <w:pPr>
        <w:ind w:left="2268" w:hanging="283"/>
      </w:pPr>
      <w:rPr>
        <w:rFonts w:ascii="Courier New" w:hAnsi="Courier New" w:hint="default"/>
      </w:rPr>
    </w:lvl>
    <w:lvl w:ilvl="8">
      <w:start w:val="1"/>
      <w:numFmt w:val="bullet"/>
      <w:lvlText w:val=""/>
      <w:lvlJc w:val="left"/>
      <w:pPr>
        <w:ind w:left="2552" w:hanging="284"/>
      </w:pPr>
      <w:rPr>
        <w:rFonts w:ascii="Wingdings" w:hAnsi="Wingdings" w:hint="default"/>
      </w:rPr>
    </w:lvl>
  </w:abstractNum>
  <w:abstractNum w:abstractNumId="53" w15:restartNumberingAfterBreak="0">
    <w:nsid w:val="63213CC3"/>
    <w:multiLevelType w:val="hybridMultilevel"/>
    <w:tmpl w:val="C7129A1A"/>
    <w:lvl w:ilvl="0" w:tplc="6EF2DDCE">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66226CD4"/>
    <w:multiLevelType w:val="multilevel"/>
    <w:tmpl w:val="61EAA95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66970551"/>
    <w:multiLevelType w:val="hybridMultilevel"/>
    <w:tmpl w:val="3DA65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B6D7911"/>
    <w:multiLevelType w:val="hybridMultilevel"/>
    <w:tmpl w:val="DD30270E"/>
    <w:lvl w:ilvl="0" w:tplc="D0945930">
      <w:start w:val="1"/>
      <w:numFmt w:val="bullet"/>
      <w:pStyle w:val="Flyerimportantinfosub-bullets"/>
      <w:lvlText w:val="–"/>
      <w:lvlJc w:val="left"/>
      <w:pPr>
        <w:ind w:left="720" w:hanging="360"/>
      </w:pPr>
      <w:rPr>
        <w:rFonts w:ascii="Arial" w:hAnsi="Arial" w:hint="default"/>
        <w:color w:val="006193"/>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7"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8" w15:restartNumberingAfterBreak="0">
    <w:nsid w:val="6FF85E86"/>
    <w:multiLevelType w:val="hybridMultilevel"/>
    <w:tmpl w:val="05F6235A"/>
    <w:lvl w:ilvl="0" w:tplc="7E64576C">
      <w:start w:val="1"/>
      <w:numFmt w:val="bullet"/>
      <w:lvlText w:val=""/>
      <w:lvlJc w:val="left"/>
      <w:pPr>
        <w:tabs>
          <w:tab w:val="num" w:pos="720"/>
        </w:tabs>
        <w:ind w:left="720" w:hanging="360"/>
      </w:pPr>
      <w:rPr>
        <w:rFonts w:ascii="Wingdings" w:hAnsi="Wingdings" w:hint="default"/>
      </w:rPr>
    </w:lvl>
    <w:lvl w:ilvl="1" w:tplc="2DC4FEB4" w:tentative="1">
      <w:start w:val="1"/>
      <w:numFmt w:val="bullet"/>
      <w:lvlText w:val=""/>
      <w:lvlJc w:val="left"/>
      <w:pPr>
        <w:tabs>
          <w:tab w:val="num" w:pos="1440"/>
        </w:tabs>
        <w:ind w:left="1440" w:hanging="360"/>
      </w:pPr>
      <w:rPr>
        <w:rFonts w:ascii="Wingdings" w:hAnsi="Wingdings" w:hint="default"/>
      </w:rPr>
    </w:lvl>
    <w:lvl w:ilvl="2" w:tplc="D2048648" w:tentative="1">
      <w:start w:val="1"/>
      <w:numFmt w:val="bullet"/>
      <w:lvlText w:val=""/>
      <w:lvlJc w:val="left"/>
      <w:pPr>
        <w:tabs>
          <w:tab w:val="num" w:pos="2160"/>
        </w:tabs>
        <w:ind w:left="2160" w:hanging="360"/>
      </w:pPr>
      <w:rPr>
        <w:rFonts w:ascii="Wingdings" w:hAnsi="Wingdings" w:hint="default"/>
      </w:rPr>
    </w:lvl>
    <w:lvl w:ilvl="3" w:tplc="DAB4CFAA" w:tentative="1">
      <w:start w:val="1"/>
      <w:numFmt w:val="bullet"/>
      <w:lvlText w:val=""/>
      <w:lvlJc w:val="left"/>
      <w:pPr>
        <w:tabs>
          <w:tab w:val="num" w:pos="2880"/>
        </w:tabs>
        <w:ind w:left="2880" w:hanging="360"/>
      </w:pPr>
      <w:rPr>
        <w:rFonts w:ascii="Wingdings" w:hAnsi="Wingdings" w:hint="default"/>
      </w:rPr>
    </w:lvl>
    <w:lvl w:ilvl="4" w:tplc="351AAB56" w:tentative="1">
      <w:start w:val="1"/>
      <w:numFmt w:val="bullet"/>
      <w:lvlText w:val=""/>
      <w:lvlJc w:val="left"/>
      <w:pPr>
        <w:tabs>
          <w:tab w:val="num" w:pos="3600"/>
        </w:tabs>
        <w:ind w:left="3600" w:hanging="360"/>
      </w:pPr>
      <w:rPr>
        <w:rFonts w:ascii="Wingdings" w:hAnsi="Wingdings" w:hint="default"/>
      </w:rPr>
    </w:lvl>
    <w:lvl w:ilvl="5" w:tplc="87F4FAB8" w:tentative="1">
      <w:start w:val="1"/>
      <w:numFmt w:val="bullet"/>
      <w:lvlText w:val=""/>
      <w:lvlJc w:val="left"/>
      <w:pPr>
        <w:tabs>
          <w:tab w:val="num" w:pos="4320"/>
        </w:tabs>
        <w:ind w:left="4320" w:hanging="360"/>
      </w:pPr>
      <w:rPr>
        <w:rFonts w:ascii="Wingdings" w:hAnsi="Wingdings" w:hint="default"/>
      </w:rPr>
    </w:lvl>
    <w:lvl w:ilvl="6" w:tplc="FE92DBD0" w:tentative="1">
      <w:start w:val="1"/>
      <w:numFmt w:val="bullet"/>
      <w:lvlText w:val=""/>
      <w:lvlJc w:val="left"/>
      <w:pPr>
        <w:tabs>
          <w:tab w:val="num" w:pos="5040"/>
        </w:tabs>
        <w:ind w:left="5040" w:hanging="360"/>
      </w:pPr>
      <w:rPr>
        <w:rFonts w:ascii="Wingdings" w:hAnsi="Wingdings" w:hint="default"/>
      </w:rPr>
    </w:lvl>
    <w:lvl w:ilvl="7" w:tplc="46AE0EC6" w:tentative="1">
      <w:start w:val="1"/>
      <w:numFmt w:val="bullet"/>
      <w:lvlText w:val=""/>
      <w:lvlJc w:val="left"/>
      <w:pPr>
        <w:tabs>
          <w:tab w:val="num" w:pos="5760"/>
        </w:tabs>
        <w:ind w:left="5760" w:hanging="360"/>
      </w:pPr>
      <w:rPr>
        <w:rFonts w:ascii="Wingdings" w:hAnsi="Wingdings" w:hint="default"/>
      </w:rPr>
    </w:lvl>
    <w:lvl w:ilvl="8" w:tplc="2CC02A6E"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1A10DC4"/>
    <w:multiLevelType w:val="hybridMultilevel"/>
    <w:tmpl w:val="21E01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20878EE"/>
    <w:multiLevelType w:val="hybridMultilevel"/>
    <w:tmpl w:val="34783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2" w15:restartNumberingAfterBreak="0">
    <w:nsid w:val="74B4793B"/>
    <w:multiLevelType w:val="hybridMultilevel"/>
    <w:tmpl w:val="41D61CEA"/>
    <w:lvl w:ilvl="0" w:tplc="FFFFFFFF">
      <w:start w:val="1"/>
      <w:numFmt w:val="bullet"/>
      <w:lvlText w:val=""/>
      <w:lvlJc w:val="left"/>
      <w:pPr>
        <w:ind w:left="180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3" w15:restartNumberingAfterBreak="0">
    <w:nsid w:val="75BA2421"/>
    <w:multiLevelType w:val="hybridMultilevel"/>
    <w:tmpl w:val="46A207C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4" w15:restartNumberingAfterBreak="0">
    <w:nsid w:val="76F14F4F"/>
    <w:multiLevelType w:val="hybridMultilevel"/>
    <w:tmpl w:val="DEEC8720"/>
    <w:lvl w:ilvl="0" w:tplc="FFFFFFFF">
      <w:start w:val="1"/>
      <w:numFmt w:val="decimal"/>
      <w:lvlText w:val="%1."/>
      <w:lvlJc w:val="left"/>
      <w:pPr>
        <w:ind w:left="720" w:hanging="360"/>
      </w:pPr>
      <w:rPr>
        <w:rFonts w:ascii="Arial" w:hAnsi="Arial" w:cs="Arial" w:hint="default"/>
        <w:b/>
        <w:bCs w:val="0"/>
        <w:i w:val="0"/>
        <w:iCs/>
        <w:color w:val="20242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8AA5B58"/>
    <w:multiLevelType w:val="hybridMultilevel"/>
    <w:tmpl w:val="C7CC5FB2"/>
    <w:lvl w:ilvl="0" w:tplc="7E64576C">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7B2627EC"/>
    <w:multiLevelType w:val="hybridMultilevel"/>
    <w:tmpl w:val="A56477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C644AB6"/>
    <w:multiLevelType w:val="hybridMultilevel"/>
    <w:tmpl w:val="21E01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D422BDE"/>
    <w:multiLevelType w:val="hybridMultilevel"/>
    <w:tmpl w:val="53FAF4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7EEB490C"/>
    <w:multiLevelType w:val="multilevel"/>
    <w:tmpl w:val="EFB0D5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07484830">
    <w:abstractNumId w:val="18"/>
  </w:num>
  <w:num w:numId="2" w16cid:durableId="1895313556">
    <w:abstractNumId w:val="50"/>
  </w:num>
  <w:num w:numId="3" w16cid:durableId="1213884590">
    <w:abstractNumId w:val="61"/>
  </w:num>
  <w:num w:numId="4" w16cid:durableId="249312893">
    <w:abstractNumId w:val="28"/>
  </w:num>
  <w:num w:numId="5" w16cid:durableId="315694586">
    <w:abstractNumId w:val="31"/>
  </w:num>
  <w:num w:numId="6" w16cid:durableId="108403674">
    <w:abstractNumId w:val="24"/>
  </w:num>
  <w:num w:numId="7" w16cid:durableId="604575006">
    <w:abstractNumId w:val="57"/>
  </w:num>
  <w:num w:numId="8" w16cid:durableId="2105804766">
    <w:abstractNumId w:val="37"/>
  </w:num>
  <w:num w:numId="9" w16cid:durableId="1101728839">
    <w:abstractNumId w:val="8"/>
  </w:num>
  <w:num w:numId="10" w16cid:durableId="147525618">
    <w:abstractNumId w:val="3"/>
  </w:num>
  <w:num w:numId="11" w16cid:durableId="1192184680">
    <w:abstractNumId w:val="2"/>
  </w:num>
  <w:num w:numId="12" w16cid:durableId="182088894">
    <w:abstractNumId w:val="1"/>
  </w:num>
  <w:num w:numId="13" w16cid:durableId="141392017">
    <w:abstractNumId w:val="0"/>
  </w:num>
  <w:num w:numId="14" w16cid:durableId="1168059388">
    <w:abstractNumId w:val="11"/>
  </w:num>
  <w:num w:numId="15" w16cid:durableId="1611010598">
    <w:abstractNumId w:val="9"/>
  </w:num>
  <w:num w:numId="16" w16cid:durableId="37248296">
    <w:abstractNumId w:val="7"/>
  </w:num>
  <w:num w:numId="17" w16cid:durableId="154491525">
    <w:abstractNumId w:val="6"/>
  </w:num>
  <w:num w:numId="18" w16cid:durableId="979844708">
    <w:abstractNumId w:val="5"/>
  </w:num>
  <w:num w:numId="19" w16cid:durableId="1197698942">
    <w:abstractNumId w:val="4"/>
  </w:num>
  <w:num w:numId="20" w16cid:durableId="567231113">
    <w:abstractNumId w:val="16"/>
  </w:num>
  <w:num w:numId="21" w16cid:durableId="1864786788">
    <w:abstractNumId w:val="48"/>
  </w:num>
  <w:num w:numId="22" w16cid:durableId="907761201">
    <w:abstractNumId w:val="13"/>
  </w:num>
  <w:num w:numId="23" w16cid:durableId="827669594">
    <w:abstractNumId w:val="10"/>
  </w:num>
  <w:num w:numId="24" w16cid:durableId="1534538987">
    <w:abstractNumId w:val="14"/>
  </w:num>
  <w:num w:numId="25" w16cid:durableId="274143246">
    <w:abstractNumId w:val="21"/>
  </w:num>
  <w:num w:numId="26" w16cid:durableId="1315336715">
    <w:abstractNumId w:val="55"/>
  </w:num>
  <w:num w:numId="27" w16cid:durableId="769544694">
    <w:abstractNumId w:val="44"/>
  </w:num>
  <w:num w:numId="28" w16cid:durableId="424962738">
    <w:abstractNumId w:val="23"/>
  </w:num>
  <w:num w:numId="29" w16cid:durableId="1088423855">
    <w:abstractNumId w:val="25"/>
  </w:num>
  <w:num w:numId="30" w16cid:durableId="838152150">
    <w:abstractNumId w:val="30"/>
  </w:num>
  <w:num w:numId="31" w16cid:durableId="771709832">
    <w:abstractNumId w:val="49"/>
  </w:num>
  <w:num w:numId="32" w16cid:durableId="1570068625">
    <w:abstractNumId w:val="63"/>
  </w:num>
  <w:num w:numId="33" w16cid:durableId="280261214">
    <w:abstractNumId w:val="42"/>
  </w:num>
  <w:num w:numId="34" w16cid:durableId="1755005586">
    <w:abstractNumId w:val="59"/>
  </w:num>
  <w:num w:numId="35" w16cid:durableId="975062918">
    <w:abstractNumId w:val="67"/>
  </w:num>
  <w:num w:numId="36" w16cid:durableId="65340861">
    <w:abstractNumId w:val="15"/>
  </w:num>
  <w:num w:numId="37" w16cid:durableId="369651298">
    <w:abstractNumId w:val="54"/>
  </w:num>
  <w:num w:numId="38" w16cid:durableId="561336543">
    <w:abstractNumId w:val="17"/>
  </w:num>
  <w:num w:numId="39" w16cid:durableId="993333316">
    <w:abstractNumId w:val="39"/>
  </w:num>
  <w:num w:numId="40" w16cid:durableId="945430004">
    <w:abstractNumId w:val="51"/>
  </w:num>
  <w:num w:numId="41" w16cid:durableId="1123378030">
    <w:abstractNumId w:val="64"/>
  </w:num>
  <w:num w:numId="42" w16cid:durableId="2118477175">
    <w:abstractNumId w:val="34"/>
  </w:num>
  <w:num w:numId="43" w16cid:durableId="1760370648">
    <w:abstractNumId w:val="53"/>
  </w:num>
  <w:num w:numId="44" w16cid:durableId="624894503">
    <w:abstractNumId w:val="20"/>
  </w:num>
  <w:num w:numId="45" w16cid:durableId="868492869">
    <w:abstractNumId w:val="68"/>
  </w:num>
  <w:num w:numId="46" w16cid:durableId="321738993">
    <w:abstractNumId w:val="32"/>
  </w:num>
  <w:num w:numId="47" w16cid:durableId="1931890237">
    <w:abstractNumId w:val="45"/>
  </w:num>
  <w:num w:numId="48" w16cid:durableId="1621035614">
    <w:abstractNumId w:val="12"/>
  </w:num>
  <w:num w:numId="49" w16cid:durableId="625696803">
    <w:abstractNumId w:val="38"/>
  </w:num>
  <w:num w:numId="50" w16cid:durableId="1830244003">
    <w:abstractNumId w:val="46"/>
  </w:num>
  <w:num w:numId="51" w16cid:durableId="2144299643">
    <w:abstractNumId w:val="69"/>
  </w:num>
  <w:num w:numId="52" w16cid:durableId="406348410">
    <w:abstractNumId w:val="40"/>
  </w:num>
  <w:num w:numId="53" w16cid:durableId="923302460">
    <w:abstractNumId w:val="36"/>
  </w:num>
  <w:num w:numId="54" w16cid:durableId="1588416938">
    <w:abstractNumId w:val="35"/>
  </w:num>
  <w:num w:numId="55" w16cid:durableId="504052425">
    <w:abstractNumId w:val="22"/>
  </w:num>
  <w:num w:numId="56" w16cid:durableId="1946304459">
    <w:abstractNumId w:val="52"/>
  </w:num>
  <w:num w:numId="57" w16cid:durableId="597911537">
    <w:abstractNumId w:val="47"/>
  </w:num>
  <w:num w:numId="58" w16cid:durableId="1764376891">
    <w:abstractNumId w:val="33"/>
  </w:num>
  <w:num w:numId="59" w16cid:durableId="1449931118">
    <w:abstractNumId w:val="56"/>
  </w:num>
  <w:num w:numId="60" w16cid:durableId="1359699547">
    <w:abstractNumId w:val="27"/>
  </w:num>
  <w:num w:numId="61" w16cid:durableId="461113896">
    <w:abstractNumId w:val="41"/>
  </w:num>
  <w:num w:numId="62" w16cid:durableId="2016179510">
    <w:abstractNumId w:val="65"/>
  </w:num>
  <w:num w:numId="63" w16cid:durableId="509411737">
    <w:abstractNumId w:val="66"/>
  </w:num>
  <w:num w:numId="64" w16cid:durableId="491675948">
    <w:abstractNumId w:val="62"/>
  </w:num>
  <w:num w:numId="65" w16cid:durableId="715665923">
    <w:abstractNumId w:val="19"/>
  </w:num>
  <w:num w:numId="66" w16cid:durableId="1135684847">
    <w:abstractNumId w:val="58"/>
  </w:num>
  <w:num w:numId="67" w16cid:durableId="1437603919">
    <w:abstractNumId w:val="43"/>
  </w:num>
  <w:num w:numId="68" w16cid:durableId="1789884561">
    <w:abstractNumId w:val="26"/>
  </w:num>
  <w:num w:numId="69" w16cid:durableId="1703093563">
    <w:abstractNumId w:val="60"/>
  </w:num>
  <w:num w:numId="70" w16cid:durableId="520556833">
    <w:abstractNumId w:val="2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C6"/>
    <w:rsid w:val="00001A0D"/>
    <w:rsid w:val="000029A3"/>
    <w:rsid w:val="0000353E"/>
    <w:rsid w:val="000051B3"/>
    <w:rsid w:val="00005C47"/>
    <w:rsid w:val="000064D6"/>
    <w:rsid w:val="00006E35"/>
    <w:rsid w:val="00010703"/>
    <w:rsid w:val="00011573"/>
    <w:rsid w:val="00011BEC"/>
    <w:rsid w:val="00013232"/>
    <w:rsid w:val="00016492"/>
    <w:rsid w:val="00016EE5"/>
    <w:rsid w:val="00017E0A"/>
    <w:rsid w:val="00020F03"/>
    <w:rsid w:val="00021D97"/>
    <w:rsid w:val="0002277D"/>
    <w:rsid w:val="000237A9"/>
    <w:rsid w:val="00026B23"/>
    <w:rsid w:val="00026F85"/>
    <w:rsid w:val="000326E4"/>
    <w:rsid w:val="0003273E"/>
    <w:rsid w:val="00032CD3"/>
    <w:rsid w:val="00033378"/>
    <w:rsid w:val="000348FD"/>
    <w:rsid w:val="0003583E"/>
    <w:rsid w:val="00035DD6"/>
    <w:rsid w:val="000363FF"/>
    <w:rsid w:val="000378F9"/>
    <w:rsid w:val="00040650"/>
    <w:rsid w:val="00040CE8"/>
    <w:rsid w:val="00040DEC"/>
    <w:rsid w:val="00041B2D"/>
    <w:rsid w:val="00043963"/>
    <w:rsid w:val="000452CD"/>
    <w:rsid w:val="00045D38"/>
    <w:rsid w:val="00047030"/>
    <w:rsid w:val="00047888"/>
    <w:rsid w:val="00047D97"/>
    <w:rsid w:val="00047F54"/>
    <w:rsid w:val="000502C0"/>
    <w:rsid w:val="00050575"/>
    <w:rsid w:val="00052178"/>
    <w:rsid w:val="0005404F"/>
    <w:rsid w:val="00054FEF"/>
    <w:rsid w:val="000564A3"/>
    <w:rsid w:val="00061775"/>
    <w:rsid w:val="00062BEA"/>
    <w:rsid w:val="00063F4E"/>
    <w:rsid w:val="00065B2F"/>
    <w:rsid w:val="000667E6"/>
    <w:rsid w:val="000672E3"/>
    <w:rsid w:val="000702F0"/>
    <w:rsid w:val="0007034E"/>
    <w:rsid w:val="0007090F"/>
    <w:rsid w:val="00070C89"/>
    <w:rsid w:val="00071169"/>
    <w:rsid w:val="0007145D"/>
    <w:rsid w:val="00073A88"/>
    <w:rsid w:val="00073CAB"/>
    <w:rsid w:val="00073D6F"/>
    <w:rsid w:val="000755DF"/>
    <w:rsid w:val="000763EB"/>
    <w:rsid w:val="000766BF"/>
    <w:rsid w:val="0007674D"/>
    <w:rsid w:val="000767DF"/>
    <w:rsid w:val="00076A25"/>
    <w:rsid w:val="00076A2B"/>
    <w:rsid w:val="00080750"/>
    <w:rsid w:val="00080A22"/>
    <w:rsid w:val="00081DCE"/>
    <w:rsid w:val="00084075"/>
    <w:rsid w:val="00084996"/>
    <w:rsid w:val="00091210"/>
    <w:rsid w:val="00092137"/>
    <w:rsid w:val="000923E4"/>
    <w:rsid w:val="00093200"/>
    <w:rsid w:val="00093C6A"/>
    <w:rsid w:val="00093E98"/>
    <w:rsid w:val="000940D0"/>
    <w:rsid w:val="000A0176"/>
    <w:rsid w:val="000A06A7"/>
    <w:rsid w:val="000A20E5"/>
    <w:rsid w:val="000A2833"/>
    <w:rsid w:val="000A2D6F"/>
    <w:rsid w:val="000A3FFF"/>
    <w:rsid w:val="000A572D"/>
    <w:rsid w:val="000A5FDF"/>
    <w:rsid w:val="000A6560"/>
    <w:rsid w:val="000A73CB"/>
    <w:rsid w:val="000A755E"/>
    <w:rsid w:val="000A7729"/>
    <w:rsid w:val="000B0FBB"/>
    <w:rsid w:val="000B18F3"/>
    <w:rsid w:val="000B2222"/>
    <w:rsid w:val="000B2426"/>
    <w:rsid w:val="000B39A5"/>
    <w:rsid w:val="000B51E9"/>
    <w:rsid w:val="000B579C"/>
    <w:rsid w:val="000B57A2"/>
    <w:rsid w:val="000B5A2B"/>
    <w:rsid w:val="000B7BA4"/>
    <w:rsid w:val="000C0E0E"/>
    <w:rsid w:val="000C17C8"/>
    <w:rsid w:val="000C34DC"/>
    <w:rsid w:val="000C4D6D"/>
    <w:rsid w:val="000C5471"/>
    <w:rsid w:val="000C727D"/>
    <w:rsid w:val="000C772F"/>
    <w:rsid w:val="000D25CC"/>
    <w:rsid w:val="000D3C66"/>
    <w:rsid w:val="000D4381"/>
    <w:rsid w:val="000D5282"/>
    <w:rsid w:val="000D580F"/>
    <w:rsid w:val="000E0C24"/>
    <w:rsid w:val="000E2910"/>
    <w:rsid w:val="000E3678"/>
    <w:rsid w:val="000E3D98"/>
    <w:rsid w:val="000E41E3"/>
    <w:rsid w:val="000E42A1"/>
    <w:rsid w:val="000E42FF"/>
    <w:rsid w:val="000E4ADE"/>
    <w:rsid w:val="000E5D25"/>
    <w:rsid w:val="000E6925"/>
    <w:rsid w:val="000E7127"/>
    <w:rsid w:val="000E7418"/>
    <w:rsid w:val="000F02A2"/>
    <w:rsid w:val="000F0587"/>
    <w:rsid w:val="000F17F3"/>
    <w:rsid w:val="000F1AE6"/>
    <w:rsid w:val="000F2443"/>
    <w:rsid w:val="000F274E"/>
    <w:rsid w:val="000F27E1"/>
    <w:rsid w:val="000F330C"/>
    <w:rsid w:val="000F4953"/>
    <w:rsid w:val="000F5A28"/>
    <w:rsid w:val="000F5BBC"/>
    <w:rsid w:val="000F687B"/>
    <w:rsid w:val="000F75AD"/>
    <w:rsid w:val="000F75F1"/>
    <w:rsid w:val="000F7C86"/>
    <w:rsid w:val="0010078F"/>
    <w:rsid w:val="00102DF4"/>
    <w:rsid w:val="001108B4"/>
    <w:rsid w:val="00111B20"/>
    <w:rsid w:val="00112C69"/>
    <w:rsid w:val="00112D51"/>
    <w:rsid w:val="00113408"/>
    <w:rsid w:val="00113C5A"/>
    <w:rsid w:val="00113E5E"/>
    <w:rsid w:val="0011458C"/>
    <w:rsid w:val="00114722"/>
    <w:rsid w:val="001169F2"/>
    <w:rsid w:val="00117D27"/>
    <w:rsid w:val="0012091C"/>
    <w:rsid w:val="001211C9"/>
    <w:rsid w:val="00121FAB"/>
    <w:rsid w:val="0012308F"/>
    <w:rsid w:val="00126B10"/>
    <w:rsid w:val="00127396"/>
    <w:rsid w:val="00127ED9"/>
    <w:rsid w:val="00130E22"/>
    <w:rsid w:val="00131B94"/>
    <w:rsid w:val="00131E29"/>
    <w:rsid w:val="00134A55"/>
    <w:rsid w:val="00137FDE"/>
    <w:rsid w:val="00140F96"/>
    <w:rsid w:val="00141CF1"/>
    <w:rsid w:val="0014300F"/>
    <w:rsid w:val="001443DF"/>
    <w:rsid w:val="001444EC"/>
    <w:rsid w:val="00145F9D"/>
    <w:rsid w:val="001462C0"/>
    <w:rsid w:val="00146942"/>
    <w:rsid w:val="00146BBC"/>
    <w:rsid w:val="001511F4"/>
    <w:rsid w:val="001522B5"/>
    <w:rsid w:val="00153D75"/>
    <w:rsid w:val="00153FD1"/>
    <w:rsid w:val="00154229"/>
    <w:rsid w:val="00154C56"/>
    <w:rsid w:val="00154D3A"/>
    <w:rsid w:val="001555FC"/>
    <w:rsid w:val="0015633B"/>
    <w:rsid w:val="00160EB2"/>
    <w:rsid w:val="00161993"/>
    <w:rsid w:val="001628BC"/>
    <w:rsid w:val="0016361E"/>
    <w:rsid w:val="00165789"/>
    <w:rsid w:val="0016695F"/>
    <w:rsid w:val="00170309"/>
    <w:rsid w:val="00170DE1"/>
    <w:rsid w:val="001715D9"/>
    <w:rsid w:val="00172511"/>
    <w:rsid w:val="00172F1C"/>
    <w:rsid w:val="0017506A"/>
    <w:rsid w:val="00175577"/>
    <w:rsid w:val="00177E1C"/>
    <w:rsid w:val="00177E5E"/>
    <w:rsid w:val="0018406F"/>
    <w:rsid w:val="00184F14"/>
    <w:rsid w:val="0018525E"/>
    <w:rsid w:val="0018729B"/>
    <w:rsid w:val="0018797C"/>
    <w:rsid w:val="00191AE8"/>
    <w:rsid w:val="00193268"/>
    <w:rsid w:val="00193655"/>
    <w:rsid w:val="00193CC3"/>
    <w:rsid w:val="0019405D"/>
    <w:rsid w:val="00194285"/>
    <w:rsid w:val="00194945"/>
    <w:rsid w:val="001949DC"/>
    <w:rsid w:val="001956CF"/>
    <w:rsid w:val="001970D7"/>
    <w:rsid w:val="00197E01"/>
    <w:rsid w:val="001A085A"/>
    <w:rsid w:val="001A0CB6"/>
    <w:rsid w:val="001A1B9B"/>
    <w:rsid w:val="001A3CA7"/>
    <w:rsid w:val="001A4AA9"/>
    <w:rsid w:val="001A68C4"/>
    <w:rsid w:val="001A6B3C"/>
    <w:rsid w:val="001A6ED5"/>
    <w:rsid w:val="001A74F2"/>
    <w:rsid w:val="001A7D5A"/>
    <w:rsid w:val="001A7DE3"/>
    <w:rsid w:val="001A7E89"/>
    <w:rsid w:val="001B0302"/>
    <w:rsid w:val="001B05F4"/>
    <w:rsid w:val="001B19BC"/>
    <w:rsid w:val="001B1BBD"/>
    <w:rsid w:val="001B23C8"/>
    <w:rsid w:val="001B2BE9"/>
    <w:rsid w:val="001B306F"/>
    <w:rsid w:val="001B353C"/>
    <w:rsid w:val="001B489F"/>
    <w:rsid w:val="001B69B7"/>
    <w:rsid w:val="001B7A52"/>
    <w:rsid w:val="001C02E6"/>
    <w:rsid w:val="001C21DF"/>
    <w:rsid w:val="001C233E"/>
    <w:rsid w:val="001C4F9E"/>
    <w:rsid w:val="001C5A91"/>
    <w:rsid w:val="001C5DB0"/>
    <w:rsid w:val="001C6F31"/>
    <w:rsid w:val="001D032B"/>
    <w:rsid w:val="001D0D99"/>
    <w:rsid w:val="001D1225"/>
    <w:rsid w:val="001D1343"/>
    <w:rsid w:val="001D441A"/>
    <w:rsid w:val="001D4B56"/>
    <w:rsid w:val="001D4CF8"/>
    <w:rsid w:val="001D5163"/>
    <w:rsid w:val="001D6D5D"/>
    <w:rsid w:val="001D7A7E"/>
    <w:rsid w:val="001E1A41"/>
    <w:rsid w:val="001E2936"/>
    <w:rsid w:val="001E2B0D"/>
    <w:rsid w:val="001E476B"/>
    <w:rsid w:val="001E507C"/>
    <w:rsid w:val="001E53EB"/>
    <w:rsid w:val="001E57AB"/>
    <w:rsid w:val="001E67FF"/>
    <w:rsid w:val="001E6913"/>
    <w:rsid w:val="001E6C4F"/>
    <w:rsid w:val="001F1241"/>
    <w:rsid w:val="001F1A22"/>
    <w:rsid w:val="001F1ACC"/>
    <w:rsid w:val="001F297A"/>
    <w:rsid w:val="001F2C9A"/>
    <w:rsid w:val="001F4B06"/>
    <w:rsid w:val="001F5BD4"/>
    <w:rsid w:val="001F627F"/>
    <w:rsid w:val="001F65C1"/>
    <w:rsid w:val="002006D5"/>
    <w:rsid w:val="00201CD7"/>
    <w:rsid w:val="002027ED"/>
    <w:rsid w:val="00202F64"/>
    <w:rsid w:val="00203977"/>
    <w:rsid w:val="00206A7F"/>
    <w:rsid w:val="00206A9C"/>
    <w:rsid w:val="00210DA8"/>
    <w:rsid w:val="00210EEA"/>
    <w:rsid w:val="002127C7"/>
    <w:rsid w:val="00212B9E"/>
    <w:rsid w:val="00212DDA"/>
    <w:rsid w:val="002147C4"/>
    <w:rsid w:val="00216EFA"/>
    <w:rsid w:val="0021765E"/>
    <w:rsid w:val="0021778F"/>
    <w:rsid w:val="00221643"/>
    <w:rsid w:val="00221EE4"/>
    <w:rsid w:val="002237EC"/>
    <w:rsid w:val="002241EE"/>
    <w:rsid w:val="00224347"/>
    <w:rsid w:val="00224EAE"/>
    <w:rsid w:val="00225670"/>
    <w:rsid w:val="002268F9"/>
    <w:rsid w:val="00226D28"/>
    <w:rsid w:val="00227323"/>
    <w:rsid w:val="002273F8"/>
    <w:rsid w:val="00230204"/>
    <w:rsid w:val="0023028F"/>
    <w:rsid w:val="00230A3C"/>
    <w:rsid w:val="00230B88"/>
    <w:rsid w:val="00231842"/>
    <w:rsid w:val="00231C56"/>
    <w:rsid w:val="00231E15"/>
    <w:rsid w:val="002325C8"/>
    <w:rsid w:val="00232D93"/>
    <w:rsid w:val="00233450"/>
    <w:rsid w:val="00235E9D"/>
    <w:rsid w:val="00236025"/>
    <w:rsid w:val="0023608B"/>
    <w:rsid w:val="00236922"/>
    <w:rsid w:val="00236A18"/>
    <w:rsid w:val="00236C7C"/>
    <w:rsid w:val="00236FC4"/>
    <w:rsid w:val="00237B59"/>
    <w:rsid w:val="00240FEC"/>
    <w:rsid w:val="0024226C"/>
    <w:rsid w:val="002423A0"/>
    <w:rsid w:val="002438EA"/>
    <w:rsid w:val="00243F5F"/>
    <w:rsid w:val="00245331"/>
    <w:rsid w:val="00245CA0"/>
    <w:rsid w:val="00246476"/>
    <w:rsid w:val="0024760D"/>
    <w:rsid w:val="002476C8"/>
    <w:rsid w:val="00252816"/>
    <w:rsid w:val="00252C08"/>
    <w:rsid w:val="0025356A"/>
    <w:rsid w:val="002548DB"/>
    <w:rsid w:val="00255335"/>
    <w:rsid w:val="00255E9C"/>
    <w:rsid w:val="00255F84"/>
    <w:rsid w:val="00256118"/>
    <w:rsid w:val="0025641E"/>
    <w:rsid w:val="00256692"/>
    <w:rsid w:val="00257859"/>
    <w:rsid w:val="00262023"/>
    <w:rsid w:val="00262CDC"/>
    <w:rsid w:val="0026336D"/>
    <w:rsid w:val="00263B67"/>
    <w:rsid w:val="002659D6"/>
    <w:rsid w:val="00266BB2"/>
    <w:rsid w:val="00267F47"/>
    <w:rsid w:val="0027138C"/>
    <w:rsid w:val="0027263C"/>
    <w:rsid w:val="002746C8"/>
    <w:rsid w:val="002749F1"/>
    <w:rsid w:val="00274B2A"/>
    <w:rsid w:val="00276830"/>
    <w:rsid w:val="002772D7"/>
    <w:rsid w:val="002772EA"/>
    <w:rsid w:val="00277457"/>
    <w:rsid w:val="002804AB"/>
    <w:rsid w:val="0028058D"/>
    <w:rsid w:val="0028110E"/>
    <w:rsid w:val="0028168C"/>
    <w:rsid w:val="00281857"/>
    <w:rsid w:val="00282531"/>
    <w:rsid w:val="00283492"/>
    <w:rsid w:val="00283AE5"/>
    <w:rsid w:val="00283F1B"/>
    <w:rsid w:val="00284C66"/>
    <w:rsid w:val="0029073F"/>
    <w:rsid w:val="00291676"/>
    <w:rsid w:val="00291E39"/>
    <w:rsid w:val="0029280B"/>
    <w:rsid w:val="00292C1D"/>
    <w:rsid w:val="00292EC0"/>
    <w:rsid w:val="00293679"/>
    <w:rsid w:val="00293BA3"/>
    <w:rsid w:val="00294A46"/>
    <w:rsid w:val="00296721"/>
    <w:rsid w:val="00296E4C"/>
    <w:rsid w:val="00296EFF"/>
    <w:rsid w:val="00297239"/>
    <w:rsid w:val="00297927"/>
    <w:rsid w:val="00297E46"/>
    <w:rsid w:val="002A0553"/>
    <w:rsid w:val="002A0933"/>
    <w:rsid w:val="002A2D40"/>
    <w:rsid w:val="002A3111"/>
    <w:rsid w:val="002A374D"/>
    <w:rsid w:val="002A3C7D"/>
    <w:rsid w:val="002A44A9"/>
    <w:rsid w:val="002A4D2E"/>
    <w:rsid w:val="002B0AF2"/>
    <w:rsid w:val="002B0AFD"/>
    <w:rsid w:val="002B0B15"/>
    <w:rsid w:val="002B14B5"/>
    <w:rsid w:val="002B2991"/>
    <w:rsid w:val="002B3C38"/>
    <w:rsid w:val="002B4A3F"/>
    <w:rsid w:val="002B5380"/>
    <w:rsid w:val="002B5926"/>
    <w:rsid w:val="002B5C76"/>
    <w:rsid w:val="002B6FCD"/>
    <w:rsid w:val="002B72A2"/>
    <w:rsid w:val="002B7380"/>
    <w:rsid w:val="002B78D0"/>
    <w:rsid w:val="002B7901"/>
    <w:rsid w:val="002C1698"/>
    <w:rsid w:val="002C1FC2"/>
    <w:rsid w:val="002C2049"/>
    <w:rsid w:val="002C3975"/>
    <w:rsid w:val="002C4E32"/>
    <w:rsid w:val="002C50AC"/>
    <w:rsid w:val="002C5176"/>
    <w:rsid w:val="002C577F"/>
    <w:rsid w:val="002C5928"/>
    <w:rsid w:val="002C6682"/>
    <w:rsid w:val="002C7913"/>
    <w:rsid w:val="002D0CC4"/>
    <w:rsid w:val="002D0CD4"/>
    <w:rsid w:val="002D11C7"/>
    <w:rsid w:val="002D22C6"/>
    <w:rsid w:val="002D28A9"/>
    <w:rsid w:val="002D6A75"/>
    <w:rsid w:val="002D7CBC"/>
    <w:rsid w:val="002E3325"/>
    <w:rsid w:val="002E497E"/>
    <w:rsid w:val="002E754C"/>
    <w:rsid w:val="002E76D1"/>
    <w:rsid w:val="002F0500"/>
    <w:rsid w:val="002F1160"/>
    <w:rsid w:val="002F3918"/>
    <w:rsid w:val="002F3B85"/>
    <w:rsid w:val="002F4BF6"/>
    <w:rsid w:val="002F5491"/>
    <w:rsid w:val="002F7A8F"/>
    <w:rsid w:val="00301671"/>
    <w:rsid w:val="00301881"/>
    <w:rsid w:val="0030211F"/>
    <w:rsid w:val="00302961"/>
    <w:rsid w:val="00303102"/>
    <w:rsid w:val="00304242"/>
    <w:rsid w:val="00307253"/>
    <w:rsid w:val="0030766B"/>
    <w:rsid w:val="003078EB"/>
    <w:rsid w:val="00307E7E"/>
    <w:rsid w:val="003104E7"/>
    <w:rsid w:val="00310E2F"/>
    <w:rsid w:val="003114D0"/>
    <w:rsid w:val="00311AE0"/>
    <w:rsid w:val="00311D2E"/>
    <w:rsid w:val="0031400E"/>
    <w:rsid w:val="003172DF"/>
    <w:rsid w:val="003177AF"/>
    <w:rsid w:val="00317BF7"/>
    <w:rsid w:val="00320015"/>
    <w:rsid w:val="003200FE"/>
    <w:rsid w:val="00321602"/>
    <w:rsid w:val="00321AE8"/>
    <w:rsid w:val="00322445"/>
    <w:rsid w:val="00322CF1"/>
    <w:rsid w:val="00324545"/>
    <w:rsid w:val="0032573A"/>
    <w:rsid w:val="00327439"/>
    <w:rsid w:val="003274DC"/>
    <w:rsid w:val="00327F8D"/>
    <w:rsid w:val="00327F8E"/>
    <w:rsid w:val="003301F8"/>
    <w:rsid w:val="00330746"/>
    <w:rsid w:val="00331400"/>
    <w:rsid w:val="0033156B"/>
    <w:rsid w:val="003322D8"/>
    <w:rsid w:val="003337EA"/>
    <w:rsid w:val="00333885"/>
    <w:rsid w:val="003343C4"/>
    <w:rsid w:val="00334497"/>
    <w:rsid w:val="00340CA2"/>
    <w:rsid w:val="00341086"/>
    <w:rsid w:val="00341E98"/>
    <w:rsid w:val="00343136"/>
    <w:rsid w:val="00343CFF"/>
    <w:rsid w:val="00344296"/>
    <w:rsid w:val="00346522"/>
    <w:rsid w:val="00347B43"/>
    <w:rsid w:val="0035034F"/>
    <w:rsid w:val="00351441"/>
    <w:rsid w:val="003524F1"/>
    <w:rsid w:val="00352768"/>
    <w:rsid w:val="00352E92"/>
    <w:rsid w:val="00352F7A"/>
    <w:rsid w:val="00356DCD"/>
    <w:rsid w:val="0036129D"/>
    <w:rsid w:val="00361FE1"/>
    <w:rsid w:val="00362096"/>
    <w:rsid w:val="0036311C"/>
    <w:rsid w:val="00364C9F"/>
    <w:rsid w:val="00366ABC"/>
    <w:rsid w:val="00370EB8"/>
    <w:rsid w:val="00371045"/>
    <w:rsid w:val="00371B42"/>
    <w:rsid w:val="00371CF8"/>
    <w:rsid w:val="00372ACE"/>
    <w:rsid w:val="00372D58"/>
    <w:rsid w:val="003731A5"/>
    <w:rsid w:val="003736DA"/>
    <w:rsid w:val="00373731"/>
    <w:rsid w:val="00374CFA"/>
    <w:rsid w:val="003751F0"/>
    <w:rsid w:val="00375524"/>
    <w:rsid w:val="0037564F"/>
    <w:rsid w:val="003761BB"/>
    <w:rsid w:val="00381E63"/>
    <w:rsid w:val="00382A16"/>
    <w:rsid w:val="00383735"/>
    <w:rsid w:val="00383E57"/>
    <w:rsid w:val="00384699"/>
    <w:rsid w:val="00386215"/>
    <w:rsid w:val="003864E2"/>
    <w:rsid w:val="003866DC"/>
    <w:rsid w:val="003872AC"/>
    <w:rsid w:val="003900AC"/>
    <w:rsid w:val="00390999"/>
    <w:rsid w:val="003909E0"/>
    <w:rsid w:val="003911D6"/>
    <w:rsid w:val="00391A9C"/>
    <w:rsid w:val="00391EEB"/>
    <w:rsid w:val="00394B7B"/>
    <w:rsid w:val="00395B87"/>
    <w:rsid w:val="00397E34"/>
    <w:rsid w:val="003A0565"/>
    <w:rsid w:val="003A0BB4"/>
    <w:rsid w:val="003A2CC7"/>
    <w:rsid w:val="003A32D9"/>
    <w:rsid w:val="003A33EF"/>
    <w:rsid w:val="003A415C"/>
    <w:rsid w:val="003A4774"/>
    <w:rsid w:val="003A5592"/>
    <w:rsid w:val="003A68DD"/>
    <w:rsid w:val="003A7050"/>
    <w:rsid w:val="003A7482"/>
    <w:rsid w:val="003A75FD"/>
    <w:rsid w:val="003A7DAF"/>
    <w:rsid w:val="003B397A"/>
    <w:rsid w:val="003B3BF6"/>
    <w:rsid w:val="003B4278"/>
    <w:rsid w:val="003B4C8C"/>
    <w:rsid w:val="003B5520"/>
    <w:rsid w:val="003B6B7E"/>
    <w:rsid w:val="003C0075"/>
    <w:rsid w:val="003C06F7"/>
    <w:rsid w:val="003C1594"/>
    <w:rsid w:val="003C19B7"/>
    <w:rsid w:val="003C4059"/>
    <w:rsid w:val="003C50F1"/>
    <w:rsid w:val="003C511D"/>
    <w:rsid w:val="003C537A"/>
    <w:rsid w:val="003C5AFB"/>
    <w:rsid w:val="003C6392"/>
    <w:rsid w:val="003C681A"/>
    <w:rsid w:val="003C7010"/>
    <w:rsid w:val="003C7DAE"/>
    <w:rsid w:val="003D10A8"/>
    <w:rsid w:val="003D2083"/>
    <w:rsid w:val="003D20CC"/>
    <w:rsid w:val="003D2B0F"/>
    <w:rsid w:val="003D626C"/>
    <w:rsid w:val="003D7BE4"/>
    <w:rsid w:val="003E03EB"/>
    <w:rsid w:val="003E0642"/>
    <w:rsid w:val="003E1363"/>
    <w:rsid w:val="003E31D0"/>
    <w:rsid w:val="003E450D"/>
    <w:rsid w:val="003E54FD"/>
    <w:rsid w:val="003E5C35"/>
    <w:rsid w:val="003F0943"/>
    <w:rsid w:val="003F13C4"/>
    <w:rsid w:val="003F142F"/>
    <w:rsid w:val="003F2486"/>
    <w:rsid w:val="003F2E64"/>
    <w:rsid w:val="003F6488"/>
    <w:rsid w:val="003F69CE"/>
    <w:rsid w:val="003F69D9"/>
    <w:rsid w:val="003F6F64"/>
    <w:rsid w:val="003F7813"/>
    <w:rsid w:val="00400B6B"/>
    <w:rsid w:val="004021B9"/>
    <w:rsid w:val="00402409"/>
    <w:rsid w:val="00404143"/>
    <w:rsid w:val="00404DB5"/>
    <w:rsid w:val="00405D0D"/>
    <w:rsid w:val="0041004D"/>
    <w:rsid w:val="004113D5"/>
    <w:rsid w:val="004115C0"/>
    <w:rsid w:val="004118D0"/>
    <w:rsid w:val="00411B33"/>
    <w:rsid w:val="004125BB"/>
    <w:rsid w:val="00412819"/>
    <w:rsid w:val="0041337E"/>
    <w:rsid w:val="004177E3"/>
    <w:rsid w:val="004202CB"/>
    <w:rsid w:val="00420D53"/>
    <w:rsid w:val="00421B88"/>
    <w:rsid w:val="004224B6"/>
    <w:rsid w:val="004235A0"/>
    <w:rsid w:val="004238B6"/>
    <w:rsid w:val="00423C1E"/>
    <w:rsid w:val="00423C6F"/>
    <w:rsid w:val="00424771"/>
    <w:rsid w:val="00425B35"/>
    <w:rsid w:val="00427801"/>
    <w:rsid w:val="004278C3"/>
    <w:rsid w:val="0043115E"/>
    <w:rsid w:val="00431E52"/>
    <w:rsid w:val="00433AB4"/>
    <w:rsid w:val="004347CE"/>
    <w:rsid w:val="0043546F"/>
    <w:rsid w:val="004370DA"/>
    <w:rsid w:val="00440AB9"/>
    <w:rsid w:val="004428A1"/>
    <w:rsid w:val="004430F8"/>
    <w:rsid w:val="00443C2E"/>
    <w:rsid w:val="004444B6"/>
    <w:rsid w:val="00445920"/>
    <w:rsid w:val="0044597A"/>
    <w:rsid w:val="00445D92"/>
    <w:rsid w:val="00447E3C"/>
    <w:rsid w:val="00451482"/>
    <w:rsid w:val="0045291A"/>
    <w:rsid w:val="00452BD8"/>
    <w:rsid w:val="004539E4"/>
    <w:rsid w:val="00453BAC"/>
    <w:rsid w:val="004544F8"/>
    <w:rsid w:val="00454D44"/>
    <w:rsid w:val="00455259"/>
    <w:rsid w:val="00455A3C"/>
    <w:rsid w:val="0046155B"/>
    <w:rsid w:val="004634EE"/>
    <w:rsid w:val="00463E8F"/>
    <w:rsid w:val="00464475"/>
    <w:rsid w:val="00466116"/>
    <w:rsid w:val="00467BA4"/>
    <w:rsid w:val="004705A5"/>
    <w:rsid w:val="0047156B"/>
    <w:rsid w:val="004715F4"/>
    <w:rsid w:val="0047275D"/>
    <w:rsid w:val="00475575"/>
    <w:rsid w:val="004761F2"/>
    <w:rsid w:val="00480C04"/>
    <w:rsid w:val="00480E25"/>
    <w:rsid w:val="00483678"/>
    <w:rsid w:val="00484077"/>
    <w:rsid w:val="00484668"/>
    <w:rsid w:val="004846D8"/>
    <w:rsid w:val="0048487F"/>
    <w:rsid w:val="00485D81"/>
    <w:rsid w:val="004863EC"/>
    <w:rsid w:val="00486C38"/>
    <w:rsid w:val="0048732C"/>
    <w:rsid w:val="00487542"/>
    <w:rsid w:val="00487ECF"/>
    <w:rsid w:val="0049074E"/>
    <w:rsid w:val="004907F4"/>
    <w:rsid w:val="00493172"/>
    <w:rsid w:val="00493333"/>
    <w:rsid w:val="00494414"/>
    <w:rsid w:val="004951BE"/>
    <w:rsid w:val="0049538C"/>
    <w:rsid w:val="004955BB"/>
    <w:rsid w:val="00497C14"/>
    <w:rsid w:val="004A0EA9"/>
    <w:rsid w:val="004A3533"/>
    <w:rsid w:val="004A3C5B"/>
    <w:rsid w:val="004A461C"/>
    <w:rsid w:val="004A4780"/>
    <w:rsid w:val="004A47DC"/>
    <w:rsid w:val="004A52B6"/>
    <w:rsid w:val="004B10E5"/>
    <w:rsid w:val="004B1F43"/>
    <w:rsid w:val="004B25A0"/>
    <w:rsid w:val="004B29BE"/>
    <w:rsid w:val="004B366C"/>
    <w:rsid w:val="004B3A45"/>
    <w:rsid w:val="004B4063"/>
    <w:rsid w:val="004B4F7D"/>
    <w:rsid w:val="004B4F84"/>
    <w:rsid w:val="004B5505"/>
    <w:rsid w:val="004B55E8"/>
    <w:rsid w:val="004B5CB6"/>
    <w:rsid w:val="004C1341"/>
    <w:rsid w:val="004C21C9"/>
    <w:rsid w:val="004C2C00"/>
    <w:rsid w:val="004C2FA8"/>
    <w:rsid w:val="004C3497"/>
    <w:rsid w:val="004C352C"/>
    <w:rsid w:val="004C3BA7"/>
    <w:rsid w:val="004C4404"/>
    <w:rsid w:val="004C5035"/>
    <w:rsid w:val="004C5276"/>
    <w:rsid w:val="004C5F47"/>
    <w:rsid w:val="004C6D56"/>
    <w:rsid w:val="004C7E96"/>
    <w:rsid w:val="004C7EA7"/>
    <w:rsid w:val="004D1014"/>
    <w:rsid w:val="004D3633"/>
    <w:rsid w:val="004D66DB"/>
    <w:rsid w:val="004D79D4"/>
    <w:rsid w:val="004E0978"/>
    <w:rsid w:val="004E14D9"/>
    <w:rsid w:val="004E1CB1"/>
    <w:rsid w:val="004E2D7E"/>
    <w:rsid w:val="004E4B6A"/>
    <w:rsid w:val="004E4ED5"/>
    <w:rsid w:val="004E6300"/>
    <w:rsid w:val="004F1DDB"/>
    <w:rsid w:val="004F2995"/>
    <w:rsid w:val="004F324F"/>
    <w:rsid w:val="004F4064"/>
    <w:rsid w:val="004F5136"/>
    <w:rsid w:val="004F5DCA"/>
    <w:rsid w:val="004F688F"/>
    <w:rsid w:val="004F74B4"/>
    <w:rsid w:val="004F7624"/>
    <w:rsid w:val="005007C8"/>
    <w:rsid w:val="005021C7"/>
    <w:rsid w:val="00502D84"/>
    <w:rsid w:val="00504B64"/>
    <w:rsid w:val="00505A54"/>
    <w:rsid w:val="00505FAA"/>
    <w:rsid w:val="00506095"/>
    <w:rsid w:val="00506ACA"/>
    <w:rsid w:val="00506CD0"/>
    <w:rsid w:val="00507183"/>
    <w:rsid w:val="00507D6F"/>
    <w:rsid w:val="00507F1F"/>
    <w:rsid w:val="005107FD"/>
    <w:rsid w:val="00510980"/>
    <w:rsid w:val="00511B34"/>
    <w:rsid w:val="00512AEC"/>
    <w:rsid w:val="00512D81"/>
    <w:rsid w:val="0051504C"/>
    <w:rsid w:val="005172B1"/>
    <w:rsid w:val="005203AA"/>
    <w:rsid w:val="00520506"/>
    <w:rsid w:val="005206E2"/>
    <w:rsid w:val="00521ADE"/>
    <w:rsid w:val="0052268E"/>
    <w:rsid w:val="0052280A"/>
    <w:rsid w:val="005248D0"/>
    <w:rsid w:val="00524BC3"/>
    <w:rsid w:val="00525B77"/>
    <w:rsid w:val="0053070C"/>
    <w:rsid w:val="005314DF"/>
    <w:rsid w:val="00533105"/>
    <w:rsid w:val="005331B5"/>
    <w:rsid w:val="00534D3B"/>
    <w:rsid w:val="005351B3"/>
    <w:rsid w:val="005400A5"/>
    <w:rsid w:val="005420B4"/>
    <w:rsid w:val="005437B4"/>
    <w:rsid w:val="00543AE7"/>
    <w:rsid w:val="0054471F"/>
    <w:rsid w:val="00544A64"/>
    <w:rsid w:val="0054520B"/>
    <w:rsid w:val="005459F5"/>
    <w:rsid w:val="00545B68"/>
    <w:rsid w:val="00546CB9"/>
    <w:rsid w:val="00546DF7"/>
    <w:rsid w:val="0055121B"/>
    <w:rsid w:val="00551751"/>
    <w:rsid w:val="00552B6E"/>
    <w:rsid w:val="00552E23"/>
    <w:rsid w:val="005545A5"/>
    <w:rsid w:val="00554715"/>
    <w:rsid w:val="00555D64"/>
    <w:rsid w:val="00556D4F"/>
    <w:rsid w:val="00557A71"/>
    <w:rsid w:val="00560AED"/>
    <w:rsid w:val="005615FA"/>
    <w:rsid w:val="0056231D"/>
    <w:rsid w:val="005623DD"/>
    <w:rsid w:val="00563B23"/>
    <w:rsid w:val="00563D01"/>
    <w:rsid w:val="0056452E"/>
    <w:rsid w:val="00565185"/>
    <w:rsid w:val="005654C8"/>
    <w:rsid w:val="005656FB"/>
    <w:rsid w:val="00566995"/>
    <w:rsid w:val="00567010"/>
    <w:rsid w:val="00567482"/>
    <w:rsid w:val="005678EB"/>
    <w:rsid w:val="00570CA6"/>
    <w:rsid w:val="00570F18"/>
    <w:rsid w:val="0057123D"/>
    <w:rsid w:val="0057170D"/>
    <w:rsid w:val="005720AF"/>
    <w:rsid w:val="0057387E"/>
    <w:rsid w:val="00573BFA"/>
    <w:rsid w:val="00573CC7"/>
    <w:rsid w:val="0057495C"/>
    <w:rsid w:val="005758A5"/>
    <w:rsid w:val="0057613C"/>
    <w:rsid w:val="0057636A"/>
    <w:rsid w:val="00576443"/>
    <w:rsid w:val="00583941"/>
    <w:rsid w:val="005847DC"/>
    <w:rsid w:val="005850C7"/>
    <w:rsid w:val="005856EF"/>
    <w:rsid w:val="00585CC6"/>
    <w:rsid w:val="0059072E"/>
    <w:rsid w:val="005908A9"/>
    <w:rsid w:val="00590FA2"/>
    <w:rsid w:val="00591893"/>
    <w:rsid w:val="00592351"/>
    <w:rsid w:val="00593457"/>
    <w:rsid w:val="00594851"/>
    <w:rsid w:val="00594C42"/>
    <w:rsid w:val="00594CEF"/>
    <w:rsid w:val="00596841"/>
    <w:rsid w:val="0059684A"/>
    <w:rsid w:val="005A0345"/>
    <w:rsid w:val="005A0903"/>
    <w:rsid w:val="005A1633"/>
    <w:rsid w:val="005A16B9"/>
    <w:rsid w:val="005A2203"/>
    <w:rsid w:val="005A25B7"/>
    <w:rsid w:val="005A26EE"/>
    <w:rsid w:val="005A33F3"/>
    <w:rsid w:val="005A3C0F"/>
    <w:rsid w:val="005A3EC1"/>
    <w:rsid w:val="005A47B7"/>
    <w:rsid w:val="005A5AB1"/>
    <w:rsid w:val="005A658B"/>
    <w:rsid w:val="005B07C4"/>
    <w:rsid w:val="005B19CD"/>
    <w:rsid w:val="005B19D9"/>
    <w:rsid w:val="005B1B79"/>
    <w:rsid w:val="005B24EA"/>
    <w:rsid w:val="005B2F2A"/>
    <w:rsid w:val="005B33DF"/>
    <w:rsid w:val="005B55C1"/>
    <w:rsid w:val="005B6F85"/>
    <w:rsid w:val="005C00A9"/>
    <w:rsid w:val="005C17ED"/>
    <w:rsid w:val="005C20F7"/>
    <w:rsid w:val="005C22F8"/>
    <w:rsid w:val="005C3120"/>
    <w:rsid w:val="005C35C7"/>
    <w:rsid w:val="005C4078"/>
    <w:rsid w:val="005C45F6"/>
    <w:rsid w:val="005C5039"/>
    <w:rsid w:val="005C5B11"/>
    <w:rsid w:val="005C5B2D"/>
    <w:rsid w:val="005C6A6C"/>
    <w:rsid w:val="005C74D1"/>
    <w:rsid w:val="005C7C7C"/>
    <w:rsid w:val="005C7FC0"/>
    <w:rsid w:val="005D0735"/>
    <w:rsid w:val="005D1C98"/>
    <w:rsid w:val="005D37B5"/>
    <w:rsid w:val="005D3B85"/>
    <w:rsid w:val="005D3F78"/>
    <w:rsid w:val="005D49F1"/>
    <w:rsid w:val="005D4A01"/>
    <w:rsid w:val="005D4A52"/>
    <w:rsid w:val="005D56B3"/>
    <w:rsid w:val="005D5B6F"/>
    <w:rsid w:val="005D6494"/>
    <w:rsid w:val="005D72C2"/>
    <w:rsid w:val="005D79E1"/>
    <w:rsid w:val="005D7C68"/>
    <w:rsid w:val="005E1A38"/>
    <w:rsid w:val="005E2179"/>
    <w:rsid w:val="005E27A3"/>
    <w:rsid w:val="005E2AA8"/>
    <w:rsid w:val="005E45D5"/>
    <w:rsid w:val="005E616C"/>
    <w:rsid w:val="005E6624"/>
    <w:rsid w:val="005E66A3"/>
    <w:rsid w:val="005F0478"/>
    <w:rsid w:val="005F1FA6"/>
    <w:rsid w:val="005F34DA"/>
    <w:rsid w:val="005F4989"/>
    <w:rsid w:val="005F54F7"/>
    <w:rsid w:val="00601C76"/>
    <w:rsid w:val="006031EF"/>
    <w:rsid w:val="0060337A"/>
    <w:rsid w:val="006044C8"/>
    <w:rsid w:val="00604C17"/>
    <w:rsid w:val="006058F1"/>
    <w:rsid w:val="006078A6"/>
    <w:rsid w:val="006108D1"/>
    <w:rsid w:val="00611055"/>
    <w:rsid w:val="00611687"/>
    <w:rsid w:val="00612491"/>
    <w:rsid w:val="00613269"/>
    <w:rsid w:val="00614F7E"/>
    <w:rsid w:val="006154B6"/>
    <w:rsid w:val="0061601E"/>
    <w:rsid w:val="0061643A"/>
    <w:rsid w:val="00617053"/>
    <w:rsid w:val="00617E2A"/>
    <w:rsid w:val="00620ECE"/>
    <w:rsid w:val="0062106A"/>
    <w:rsid w:val="0062230F"/>
    <w:rsid w:val="006226CD"/>
    <w:rsid w:val="00622E77"/>
    <w:rsid w:val="00623758"/>
    <w:rsid w:val="0062398C"/>
    <w:rsid w:val="00624AE2"/>
    <w:rsid w:val="00624DDA"/>
    <w:rsid w:val="00627B44"/>
    <w:rsid w:val="00627C23"/>
    <w:rsid w:val="006305EF"/>
    <w:rsid w:val="00631992"/>
    <w:rsid w:val="00631E30"/>
    <w:rsid w:val="00632705"/>
    <w:rsid w:val="00636E32"/>
    <w:rsid w:val="00636E7F"/>
    <w:rsid w:val="00640475"/>
    <w:rsid w:val="006404A9"/>
    <w:rsid w:val="006419BA"/>
    <w:rsid w:val="00641D35"/>
    <w:rsid w:val="00641F34"/>
    <w:rsid w:val="00642018"/>
    <w:rsid w:val="00642A36"/>
    <w:rsid w:val="006437A9"/>
    <w:rsid w:val="00643F9F"/>
    <w:rsid w:val="006440ED"/>
    <w:rsid w:val="00645857"/>
    <w:rsid w:val="006471C4"/>
    <w:rsid w:val="00650A33"/>
    <w:rsid w:val="00652AEE"/>
    <w:rsid w:val="00653433"/>
    <w:rsid w:val="00653727"/>
    <w:rsid w:val="00653C29"/>
    <w:rsid w:val="00654B04"/>
    <w:rsid w:val="0065650A"/>
    <w:rsid w:val="0065660F"/>
    <w:rsid w:val="00656EB3"/>
    <w:rsid w:val="006573B5"/>
    <w:rsid w:val="00657D5A"/>
    <w:rsid w:val="00660480"/>
    <w:rsid w:val="00661276"/>
    <w:rsid w:val="00661FF2"/>
    <w:rsid w:val="00662C87"/>
    <w:rsid w:val="0066345D"/>
    <w:rsid w:val="00664ECE"/>
    <w:rsid w:val="00665247"/>
    <w:rsid w:val="006652A0"/>
    <w:rsid w:val="00666290"/>
    <w:rsid w:val="00670027"/>
    <w:rsid w:val="00671D22"/>
    <w:rsid w:val="00673018"/>
    <w:rsid w:val="00675EB3"/>
    <w:rsid w:val="0067608C"/>
    <w:rsid w:val="00676843"/>
    <w:rsid w:val="00676BD2"/>
    <w:rsid w:val="00677228"/>
    <w:rsid w:val="00680068"/>
    <w:rsid w:val="006801CA"/>
    <w:rsid w:val="00680B56"/>
    <w:rsid w:val="00680C92"/>
    <w:rsid w:val="00680D4C"/>
    <w:rsid w:val="00682099"/>
    <w:rsid w:val="00682746"/>
    <w:rsid w:val="00683717"/>
    <w:rsid w:val="00684132"/>
    <w:rsid w:val="006844B9"/>
    <w:rsid w:val="00685707"/>
    <w:rsid w:val="00685B75"/>
    <w:rsid w:val="006867CC"/>
    <w:rsid w:val="00686E95"/>
    <w:rsid w:val="00690740"/>
    <w:rsid w:val="00690C50"/>
    <w:rsid w:val="006923A6"/>
    <w:rsid w:val="00692EE8"/>
    <w:rsid w:val="00693595"/>
    <w:rsid w:val="0069454C"/>
    <w:rsid w:val="00694CCF"/>
    <w:rsid w:val="00694D57"/>
    <w:rsid w:val="00694F26"/>
    <w:rsid w:val="0069509B"/>
    <w:rsid w:val="00696362"/>
    <w:rsid w:val="00697902"/>
    <w:rsid w:val="00697F0A"/>
    <w:rsid w:val="006A04AE"/>
    <w:rsid w:val="006A068B"/>
    <w:rsid w:val="006A0E52"/>
    <w:rsid w:val="006A25B4"/>
    <w:rsid w:val="006A30DB"/>
    <w:rsid w:val="006A3949"/>
    <w:rsid w:val="006A45FD"/>
    <w:rsid w:val="006A4A62"/>
    <w:rsid w:val="006A5942"/>
    <w:rsid w:val="006A7552"/>
    <w:rsid w:val="006B01B9"/>
    <w:rsid w:val="006B0439"/>
    <w:rsid w:val="006B0D10"/>
    <w:rsid w:val="006B0EC2"/>
    <w:rsid w:val="006B13D4"/>
    <w:rsid w:val="006B3ABE"/>
    <w:rsid w:val="006B4884"/>
    <w:rsid w:val="006B4A52"/>
    <w:rsid w:val="006B5383"/>
    <w:rsid w:val="006B6A37"/>
    <w:rsid w:val="006B6D68"/>
    <w:rsid w:val="006B6F61"/>
    <w:rsid w:val="006C14E0"/>
    <w:rsid w:val="006C3B12"/>
    <w:rsid w:val="006C44DF"/>
    <w:rsid w:val="006C4633"/>
    <w:rsid w:val="006C5636"/>
    <w:rsid w:val="006C6C67"/>
    <w:rsid w:val="006C7287"/>
    <w:rsid w:val="006C79D3"/>
    <w:rsid w:val="006D06F9"/>
    <w:rsid w:val="006D0805"/>
    <w:rsid w:val="006D0AA8"/>
    <w:rsid w:val="006D2153"/>
    <w:rsid w:val="006D2870"/>
    <w:rsid w:val="006D4517"/>
    <w:rsid w:val="006D5F3A"/>
    <w:rsid w:val="006D6BCD"/>
    <w:rsid w:val="006D7A97"/>
    <w:rsid w:val="006D7AF1"/>
    <w:rsid w:val="006D7B5A"/>
    <w:rsid w:val="006E0925"/>
    <w:rsid w:val="006E1E9E"/>
    <w:rsid w:val="006E21DA"/>
    <w:rsid w:val="006E4279"/>
    <w:rsid w:val="006E4913"/>
    <w:rsid w:val="006E5555"/>
    <w:rsid w:val="006E5A3B"/>
    <w:rsid w:val="006E5B47"/>
    <w:rsid w:val="006E5C5D"/>
    <w:rsid w:val="006E78BA"/>
    <w:rsid w:val="006E7DAC"/>
    <w:rsid w:val="006F1295"/>
    <w:rsid w:val="006F15CC"/>
    <w:rsid w:val="006F1CCA"/>
    <w:rsid w:val="006F2C0E"/>
    <w:rsid w:val="006F4F09"/>
    <w:rsid w:val="006F508D"/>
    <w:rsid w:val="006F51CE"/>
    <w:rsid w:val="006F63C0"/>
    <w:rsid w:val="006F640B"/>
    <w:rsid w:val="0070043C"/>
    <w:rsid w:val="007004B5"/>
    <w:rsid w:val="007046FB"/>
    <w:rsid w:val="00704C2C"/>
    <w:rsid w:val="00705A61"/>
    <w:rsid w:val="0070655C"/>
    <w:rsid w:val="00710424"/>
    <w:rsid w:val="007109F6"/>
    <w:rsid w:val="00711F62"/>
    <w:rsid w:val="007133CB"/>
    <w:rsid w:val="00713F83"/>
    <w:rsid w:val="00714ED2"/>
    <w:rsid w:val="00715F45"/>
    <w:rsid w:val="00716604"/>
    <w:rsid w:val="00716A52"/>
    <w:rsid w:val="0071719A"/>
    <w:rsid w:val="0071726D"/>
    <w:rsid w:val="007176A7"/>
    <w:rsid w:val="007178FF"/>
    <w:rsid w:val="007204B4"/>
    <w:rsid w:val="00720781"/>
    <w:rsid w:val="0072091B"/>
    <w:rsid w:val="00722B07"/>
    <w:rsid w:val="00722BC9"/>
    <w:rsid w:val="00723632"/>
    <w:rsid w:val="007238DA"/>
    <w:rsid w:val="00725052"/>
    <w:rsid w:val="00725342"/>
    <w:rsid w:val="0072534D"/>
    <w:rsid w:val="00725C3B"/>
    <w:rsid w:val="00725F39"/>
    <w:rsid w:val="00727027"/>
    <w:rsid w:val="0073000D"/>
    <w:rsid w:val="0073022F"/>
    <w:rsid w:val="00731DF1"/>
    <w:rsid w:val="00731F2B"/>
    <w:rsid w:val="0073409B"/>
    <w:rsid w:val="00734105"/>
    <w:rsid w:val="00734AFD"/>
    <w:rsid w:val="00735E32"/>
    <w:rsid w:val="00736BEA"/>
    <w:rsid w:val="007375D0"/>
    <w:rsid w:val="00740095"/>
    <w:rsid w:val="0074159C"/>
    <w:rsid w:val="00742861"/>
    <w:rsid w:val="00742862"/>
    <w:rsid w:val="00742FD0"/>
    <w:rsid w:val="007432EF"/>
    <w:rsid w:val="00743FE9"/>
    <w:rsid w:val="0074497D"/>
    <w:rsid w:val="00745DD0"/>
    <w:rsid w:val="00745F44"/>
    <w:rsid w:val="00746455"/>
    <w:rsid w:val="00746F96"/>
    <w:rsid w:val="0074770C"/>
    <w:rsid w:val="00750405"/>
    <w:rsid w:val="007507C1"/>
    <w:rsid w:val="00751546"/>
    <w:rsid w:val="007541CE"/>
    <w:rsid w:val="007545E5"/>
    <w:rsid w:val="00755577"/>
    <w:rsid w:val="00755878"/>
    <w:rsid w:val="00756B91"/>
    <w:rsid w:val="00757E96"/>
    <w:rsid w:val="00760A86"/>
    <w:rsid w:val="00761F5F"/>
    <w:rsid w:val="0076741B"/>
    <w:rsid w:val="00770C0E"/>
    <w:rsid w:val="00771D19"/>
    <w:rsid w:val="0077277F"/>
    <w:rsid w:val="00774584"/>
    <w:rsid w:val="007747BE"/>
    <w:rsid w:val="00775D64"/>
    <w:rsid w:val="00781625"/>
    <w:rsid w:val="00781792"/>
    <w:rsid w:val="00781A3A"/>
    <w:rsid w:val="00782512"/>
    <w:rsid w:val="007826B4"/>
    <w:rsid w:val="00783557"/>
    <w:rsid w:val="0078405C"/>
    <w:rsid w:val="00784D8F"/>
    <w:rsid w:val="00785A6D"/>
    <w:rsid w:val="00786B68"/>
    <w:rsid w:val="007874FB"/>
    <w:rsid w:val="007915AD"/>
    <w:rsid w:val="00792CC3"/>
    <w:rsid w:val="00794013"/>
    <w:rsid w:val="007947C6"/>
    <w:rsid w:val="00794CF3"/>
    <w:rsid w:val="00794E4C"/>
    <w:rsid w:val="00795109"/>
    <w:rsid w:val="0079614E"/>
    <w:rsid w:val="007A0160"/>
    <w:rsid w:val="007A027B"/>
    <w:rsid w:val="007A327D"/>
    <w:rsid w:val="007A3937"/>
    <w:rsid w:val="007A40C6"/>
    <w:rsid w:val="007A4B43"/>
    <w:rsid w:val="007A4F20"/>
    <w:rsid w:val="007A67F3"/>
    <w:rsid w:val="007A6AA0"/>
    <w:rsid w:val="007A6B19"/>
    <w:rsid w:val="007B0E88"/>
    <w:rsid w:val="007B3045"/>
    <w:rsid w:val="007B391E"/>
    <w:rsid w:val="007B45EC"/>
    <w:rsid w:val="007B49DF"/>
    <w:rsid w:val="007B4B6D"/>
    <w:rsid w:val="007B5296"/>
    <w:rsid w:val="007B655B"/>
    <w:rsid w:val="007B67AD"/>
    <w:rsid w:val="007B7639"/>
    <w:rsid w:val="007C00BA"/>
    <w:rsid w:val="007C1606"/>
    <w:rsid w:val="007C18F2"/>
    <w:rsid w:val="007C1AC1"/>
    <w:rsid w:val="007C1FEC"/>
    <w:rsid w:val="007C41F2"/>
    <w:rsid w:val="007C46D1"/>
    <w:rsid w:val="007C5731"/>
    <w:rsid w:val="007C5C1C"/>
    <w:rsid w:val="007C5E71"/>
    <w:rsid w:val="007C730D"/>
    <w:rsid w:val="007C7393"/>
    <w:rsid w:val="007D0C6A"/>
    <w:rsid w:val="007D391B"/>
    <w:rsid w:val="007D3B29"/>
    <w:rsid w:val="007D43E6"/>
    <w:rsid w:val="007D4EC6"/>
    <w:rsid w:val="007D5CD8"/>
    <w:rsid w:val="007D6974"/>
    <w:rsid w:val="007D7780"/>
    <w:rsid w:val="007E0468"/>
    <w:rsid w:val="007E06B8"/>
    <w:rsid w:val="007E0A4B"/>
    <w:rsid w:val="007E326A"/>
    <w:rsid w:val="007E3EDF"/>
    <w:rsid w:val="007E4CDB"/>
    <w:rsid w:val="007E541D"/>
    <w:rsid w:val="007E548B"/>
    <w:rsid w:val="007F0468"/>
    <w:rsid w:val="007F0994"/>
    <w:rsid w:val="007F1028"/>
    <w:rsid w:val="007F12E2"/>
    <w:rsid w:val="007F1637"/>
    <w:rsid w:val="007F1B11"/>
    <w:rsid w:val="007F1FBA"/>
    <w:rsid w:val="007F4488"/>
    <w:rsid w:val="007F4ABD"/>
    <w:rsid w:val="007F4E8F"/>
    <w:rsid w:val="007F694C"/>
    <w:rsid w:val="007F7212"/>
    <w:rsid w:val="007F74CA"/>
    <w:rsid w:val="007F7B5C"/>
    <w:rsid w:val="00800307"/>
    <w:rsid w:val="00800365"/>
    <w:rsid w:val="00800399"/>
    <w:rsid w:val="00800A09"/>
    <w:rsid w:val="008014EC"/>
    <w:rsid w:val="00801F39"/>
    <w:rsid w:val="0080235B"/>
    <w:rsid w:val="0080294E"/>
    <w:rsid w:val="008029BA"/>
    <w:rsid w:val="00804FC7"/>
    <w:rsid w:val="008075EA"/>
    <w:rsid w:val="00807DD1"/>
    <w:rsid w:val="00810C9D"/>
    <w:rsid w:val="008111C3"/>
    <w:rsid w:val="008125BE"/>
    <w:rsid w:val="00812CF5"/>
    <w:rsid w:val="00813471"/>
    <w:rsid w:val="00814198"/>
    <w:rsid w:val="00814390"/>
    <w:rsid w:val="00814679"/>
    <w:rsid w:val="00814849"/>
    <w:rsid w:val="00820EE3"/>
    <w:rsid w:val="00821B02"/>
    <w:rsid w:val="00821F46"/>
    <w:rsid w:val="00822050"/>
    <w:rsid w:val="00822B92"/>
    <w:rsid w:val="00825488"/>
    <w:rsid w:val="00825653"/>
    <w:rsid w:val="00825D4F"/>
    <w:rsid w:val="00827DBA"/>
    <w:rsid w:val="00830D57"/>
    <w:rsid w:val="00832A31"/>
    <w:rsid w:val="008346B1"/>
    <w:rsid w:val="008354A1"/>
    <w:rsid w:val="00835916"/>
    <w:rsid w:val="0083615A"/>
    <w:rsid w:val="0083650C"/>
    <w:rsid w:val="0084045B"/>
    <w:rsid w:val="00841B72"/>
    <w:rsid w:val="0084645A"/>
    <w:rsid w:val="0084658D"/>
    <w:rsid w:val="0084695E"/>
    <w:rsid w:val="0084755C"/>
    <w:rsid w:val="00850166"/>
    <w:rsid w:val="00850650"/>
    <w:rsid w:val="00850E5D"/>
    <w:rsid w:val="00851E91"/>
    <w:rsid w:val="008524C4"/>
    <w:rsid w:val="0085268C"/>
    <w:rsid w:val="00854ABD"/>
    <w:rsid w:val="00856ED6"/>
    <w:rsid w:val="00857614"/>
    <w:rsid w:val="00861070"/>
    <w:rsid w:val="0086275F"/>
    <w:rsid w:val="00862CAD"/>
    <w:rsid w:val="00864A50"/>
    <w:rsid w:val="00865C11"/>
    <w:rsid w:val="00866290"/>
    <w:rsid w:val="00866978"/>
    <w:rsid w:val="00866CD7"/>
    <w:rsid w:val="00866D9F"/>
    <w:rsid w:val="00867245"/>
    <w:rsid w:val="00871D3C"/>
    <w:rsid w:val="00872129"/>
    <w:rsid w:val="00872D1B"/>
    <w:rsid w:val="00872DC6"/>
    <w:rsid w:val="008730BC"/>
    <w:rsid w:val="00873ABC"/>
    <w:rsid w:val="0087451E"/>
    <w:rsid w:val="00874D66"/>
    <w:rsid w:val="0087590B"/>
    <w:rsid w:val="00876AD9"/>
    <w:rsid w:val="00876BDD"/>
    <w:rsid w:val="00877A7A"/>
    <w:rsid w:val="00877D54"/>
    <w:rsid w:val="00880394"/>
    <w:rsid w:val="0088208A"/>
    <w:rsid w:val="00882EAC"/>
    <w:rsid w:val="0088306B"/>
    <w:rsid w:val="00883B41"/>
    <w:rsid w:val="008843A6"/>
    <w:rsid w:val="008874FC"/>
    <w:rsid w:val="0088798F"/>
    <w:rsid w:val="00890B69"/>
    <w:rsid w:val="0089248A"/>
    <w:rsid w:val="008933DC"/>
    <w:rsid w:val="008936B3"/>
    <w:rsid w:val="00893807"/>
    <w:rsid w:val="00893890"/>
    <w:rsid w:val="00894515"/>
    <w:rsid w:val="008957E4"/>
    <w:rsid w:val="008958D8"/>
    <w:rsid w:val="00896489"/>
    <w:rsid w:val="00896FD1"/>
    <w:rsid w:val="008976A7"/>
    <w:rsid w:val="008A0E63"/>
    <w:rsid w:val="008A114F"/>
    <w:rsid w:val="008A2257"/>
    <w:rsid w:val="008A2C50"/>
    <w:rsid w:val="008A33CE"/>
    <w:rsid w:val="008A3903"/>
    <w:rsid w:val="008B0362"/>
    <w:rsid w:val="008B1F88"/>
    <w:rsid w:val="008B2644"/>
    <w:rsid w:val="008B298E"/>
    <w:rsid w:val="008B2B89"/>
    <w:rsid w:val="008B31AB"/>
    <w:rsid w:val="008B31D3"/>
    <w:rsid w:val="008B333F"/>
    <w:rsid w:val="008B383F"/>
    <w:rsid w:val="008B38AD"/>
    <w:rsid w:val="008B3FBF"/>
    <w:rsid w:val="008B44DA"/>
    <w:rsid w:val="008B4A06"/>
    <w:rsid w:val="008B5C9A"/>
    <w:rsid w:val="008B5CEA"/>
    <w:rsid w:val="008B694C"/>
    <w:rsid w:val="008C00E7"/>
    <w:rsid w:val="008C0F42"/>
    <w:rsid w:val="008C1149"/>
    <w:rsid w:val="008C168A"/>
    <w:rsid w:val="008C1EF2"/>
    <w:rsid w:val="008C2F43"/>
    <w:rsid w:val="008C38EB"/>
    <w:rsid w:val="008C3B68"/>
    <w:rsid w:val="008C5253"/>
    <w:rsid w:val="008C5686"/>
    <w:rsid w:val="008C65AC"/>
    <w:rsid w:val="008C6BFB"/>
    <w:rsid w:val="008C6D1F"/>
    <w:rsid w:val="008C7321"/>
    <w:rsid w:val="008C74DA"/>
    <w:rsid w:val="008C7C59"/>
    <w:rsid w:val="008D094A"/>
    <w:rsid w:val="008D132A"/>
    <w:rsid w:val="008D1E99"/>
    <w:rsid w:val="008D2B6E"/>
    <w:rsid w:val="008D394A"/>
    <w:rsid w:val="008D6465"/>
    <w:rsid w:val="008E150C"/>
    <w:rsid w:val="008E1EFC"/>
    <w:rsid w:val="008E4F5C"/>
    <w:rsid w:val="008E58BF"/>
    <w:rsid w:val="008F0512"/>
    <w:rsid w:val="008F19A4"/>
    <w:rsid w:val="008F1A81"/>
    <w:rsid w:val="008F2125"/>
    <w:rsid w:val="008F3B73"/>
    <w:rsid w:val="008F7D0D"/>
    <w:rsid w:val="00900CE5"/>
    <w:rsid w:val="00901E9B"/>
    <w:rsid w:val="00902C6A"/>
    <w:rsid w:val="0090415F"/>
    <w:rsid w:val="00904CA9"/>
    <w:rsid w:val="00905911"/>
    <w:rsid w:val="00906090"/>
    <w:rsid w:val="00906476"/>
    <w:rsid w:val="00906A9A"/>
    <w:rsid w:val="00907061"/>
    <w:rsid w:val="00907834"/>
    <w:rsid w:val="0090788B"/>
    <w:rsid w:val="009079B2"/>
    <w:rsid w:val="00907A5D"/>
    <w:rsid w:val="009118A0"/>
    <w:rsid w:val="00911C28"/>
    <w:rsid w:val="00913D48"/>
    <w:rsid w:val="00913D96"/>
    <w:rsid w:val="009145F6"/>
    <w:rsid w:val="00917246"/>
    <w:rsid w:val="00917547"/>
    <w:rsid w:val="0091759A"/>
    <w:rsid w:val="00920540"/>
    <w:rsid w:val="00920F36"/>
    <w:rsid w:val="00922697"/>
    <w:rsid w:val="00922F8C"/>
    <w:rsid w:val="0092325A"/>
    <w:rsid w:val="00924BD8"/>
    <w:rsid w:val="009262FA"/>
    <w:rsid w:val="0092657B"/>
    <w:rsid w:val="00927A82"/>
    <w:rsid w:val="009314DA"/>
    <w:rsid w:val="00931700"/>
    <w:rsid w:val="00933951"/>
    <w:rsid w:val="00935B43"/>
    <w:rsid w:val="009364E2"/>
    <w:rsid w:val="009371D6"/>
    <w:rsid w:val="00937BFF"/>
    <w:rsid w:val="009400A1"/>
    <w:rsid w:val="009410FA"/>
    <w:rsid w:val="00941614"/>
    <w:rsid w:val="009430F7"/>
    <w:rsid w:val="00945D30"/>
    <w:rsid w:val="00946916"/>
    <w:rsid w:val="00947045"/>
    <w:rsid w:val="009475A6"/>
    <w:rsid w:val="0094793F"/>
    <w:rsid w:val="00950842"/>
    <w:rsid w:val="00950C28"/>
    <w:rsid w:val="00951993"/>
    <w:rsid w:val="0095216E"/>
    <w:rsid w:val="00952D7A"/>
    <w:rsid w:val="00953E57"/>
    <w:rsid w:val="00954170"/>
    <w:rsid w:val="0095420F"/>
    <w:rsid w:val="00954CC0"/>
    <w:rsid w:val="00954CC5"/>
    <w:rsid w:val="00955BB4"/>
    <w:rsid w:val="00955C25"/>
    <w:rsid w:val="00956BB5"/>
    <w:rsid w:val="009572E5"/>
    <w:rsid w:val="00957676"/>
    <w:rsid w:val="009617E7"/>
    <w:rsid w:val="009621B2"/>
    <w:rsid w:val="00963A1A"/>
    <w:rsid w:val="00963E1E"/>
    <w:rsid w:val="00964590"/>
    <w:rsid w:val="009653DC"/>
    <w:rsid w:val="0096654A"/>
    <w:rsid w:val="009677E3"/>
    <w:rsid w:val="00971187"/>
    <w:rsid w:val="00971196"/>
    <w:rsid w:val="009727AA"/>
    <w:rsid w:val="00973755"/>
    <w:rsid w:val="00976040"/>
    <w:rsid w:val="0097729B"/>
    <w:rsid w:val="00980736"/>
    <w:rsid w:val="009807A1"/>
    <w:rsid w:val="00981704"/>
    <w:rsid w:val="0098175A"/>
    <w:rsid w:val="0098182C"/>
    <w:rsid w:val="00981D80"/>
    <w:rsid w:val="00983F39"/>
    <w:rsid w:val="00984390"/>
    <w:rsid w:val="00985839"/>
    <w:rsid w:val="0099125B"/>
    <w:rsid w:val="00992952"/>
    <w:rsid w:val="00992D61"/>
    <w:rsid w:val="00995929"/>
    <w:rsid w:val="00995C91"/>
    <w:rsid w:val="00995EE7"/>
    <w:rsid w:val="00996652"/>
    <w:rsid w:val="00996BF1"/>
    <w:rsid w:val="00997009"/>
    <w:rsid w:val="0099745E"/>
    <w:rsid w:val="009A03A3"/>
    <w:rsid w:val="009A2ACF"/>
    <w:rsid w:val="009A306E"/>
    <w:rsid w:val="009A481E"/>
    <w:rsid w:val="009A5D1F"/>
    <w:rsid w:val="009B0257"/>
    <w:rsid w:val="009B03BC"/>
    <w:rsid w:val="009B06F1"/>
    <w:rsid w:val="009B3397"/>
    <w:rsid w:val="009B34F2"/>
    <w:rsid w:val="009B3C36"/>
    <w:rsid w:val="009B51E3"/>
    <w:rsid w:val="009B5654"/>
    <w:rsid w:val="009B5EC1"/>
    <w:rsid w:val="009B7220"/>
    <w:rsid w:val="009B76CB"/>
    <w:rsid w:val="009B7D6C"/>
    <w:rsid w:val="009C04EB"/>
    <w:rsid w:val="009C1AD6"/>
    <w:rsid w:val="009C28E1"/>
    <w:rsid w:val="009C2915"/>
    <w:rsid w:val="009C2E55"/>
    <w:rsid w:val="009C3D06"/>
    <w:rsid w:val="009C3DB4"/>
    <w:rsid w:val="009C3F13"/>
    <w:rsid w:val="009C43FC"/>
    <w:rsid w:val="009C5A80"/>
    <w:rsid w:val="009C5F03"/>
    <w:rsid w:val="009C7C8F"/>
    <w:rsid w:val="009D0450"/>
    <w:rsid w:val="009D1594"/>
    <w:rsid w:val="009D1FBA"/>
    <w:rsid w:val="009D332F"/>
    <w:rsid w:val="009D580B"/>
    <w:rsid w:val="009D6294"/>
    <w:rsid w:val="009D7B82"/>
    <w:rsid w:val="009E024C"/>
    <w:rsid w:val="009E05B6"/>
    <w:rsid w:val="009E590F"/>
    <w:rsid w:val="009E6ACF"/>
    <w:rsid w:val="009F0C32"/>
    <w:rsid w:val="009F1649"/>
    <w:rsid w:val="009F26BC"/>
    <w:rsid w:val="009F461F"/>
    <w:rsid w:val="00A006D3"/>
    <w:rsid w:val="00A01305"/>
    <w:rsid w:val="00A01EEF"/>
    <w:rsid w:val="00A0259C"/>
    <w:rsid w:val="00A036CB"/>
    <w:rsid w:val="00A0546A"/>
    <w:rsid w:val="00A05EC0"/>
    <w:rsid w:val="00A061CA"/>
    <w:rsid w:val="00A06AAA"/>
    <w:rsid w:val="00A07A49"/>
    <w:rsid w:val="00A10E38"/>
    <w:rsid w:val="00A11502"/>
    <w:rsid w:val="00A12ECE"/>
    <w:rsid w:val="00A135B3"/>
    <w:rsid w:val="00A1434D"/>
    <w:rsid w:val="00A14953"/>
    <w:rsid w:val="00A167B9"/>
    <w:rsid w:val="00A16CDB"/>
    <w:rsid w:val="00A176A1"/>
    <w:rsid w:val="00A17DB5"/>
    <w:rsid w:val="00A20A09"/>
    <w:rsid w:val="00A20C64"/>
    <w:rsid w:val="00A224C0"/>
    <w:rsid w:val="00A22A14"/>
    <w:rsid w:val="00A23526"/>
    <w:rsid w:val="00A27149"/>
    <w:rsid w:val="00A2793B"/>
    <w:rsid w:val="00A30105"/>
    <w:rsid w:val="00A31ADE"/>
    <w:rsid w:val="00A31FA7"/>
    <w:rsid w:val="00A348D2"/>
    <w:rsid w:val="00A35D3C"/>
    <w:rsid w:val="00A3616F"/>
    <w:rsid w:val="00A377FE"/>
    <w:rsid w:val="00A40E0E"/>
    <w:rsid w:val="00A41C95"/>
    <w:rsid w:val="00A42739"/>
    <w:rsid w:val="00A43393"/>
    <w:rsid w:val="00A43649"/>
    <w:rsid w:val="00A442F1"/>
    <w:rsid w:val="00A46ABD"/>
    <w:rsid w:val="00A46C18"/>
    <w:rsid w:val="00A470CE"/>
    <w:rsid w:val="00A47F1E"/>
    <w:rsid w:val="00A50344"/>
    <w:rsid w:val="00A503E9"/>
    <w:rsid w:val="00A50E65"/>
    <w:rsid w:val="00A52058"/>
    <w:rsid w:val="00A52E2E"/>
    <w:rsid w:val="00A52F63"/>
    <w:rsid w:val="00A55536"/>
    <w:rsid w:val="00A5613C"/>
    <w:rsid w:val="00A56CA0"/>
    <w:rsid w:val="00A570EE"/>
    <w:rsid w:val="00A57C48"/>
    <w:rsid w:val="00A57EB2"/>
    <w:rsid w:val="00A608F5"/>
    <w:rsid w:val="00A62463"/>
    <w:rsid w:val="00A6391E"/>
    <w:rsid w:val="00A63C0B"/>
    <w:rsid w:val="00A649D3"/>
    <w:rsid w:val="00A656FD"/>
    <w:rsid w:val="00A6645C"/>
    <w:rsid w:val="00A66A68"/>
    <w:rsid w:val="00A67837"/>
    <w:rsid w:val="00A70423"/>
    <w:rsid w:val="00A70863"/>
    <w:rsid w:val="00A721B8"/>
    <w:rsid w:val="00A727FC"/>
    <w:rsid w:val="00A72E35"/>
    <w:rsid w:val="00A7300A"/>
    <w:rsid w:val="00A7414F"/>
    <w:rsid w:val="00A758CB"/>
    <w:rsid w:val="00A7627C"/>
    <w:rsid w:val="00A81405"/>
    <w:rsid w:val="00A82114"/>
    <w:rsid w:val="00A82FF0"/>
    <w:rsid w:val="00A83207"/>
    <w:rsid w:val="00A83BED"/>
    <w:rsid w:val="00A8488F"/>
    <w:rsid w:val="00A85DA3"/>
    <w:rsid w:val="00A86BC6"/>
    <w:rsid w:val="00A87D4F"/>
    <w:rsid w:val="00A92670"/>
    <w:rsid w:val="00A92FDC"/>
    <w:rsid w:val="00A96434"/>
    <w:rsid w:val="00A96AAF"/>
    <w:rsid w:val="00A979BC"/>
    <w:rsid w:val="00A97F60"/>
    <w:rsid w:val="00AA03B1"/>
    <w:rsid w:val="00AA2944"/>
    <w:rsid w:val="00AA2A82"/>
    <w:rsid w:val="00AA3179"/>
    <w:rsid w:val="00AB0B41"/>
    <w:rsid w:val="00AB140A"/>
    <w:rsid w:val="00AB1635"/>
    <w:rsid w:val="00AB297D"/>
    <w:rsid w:val="00AB759C"/>
    <w:rsid w:val="00AB7830"/>
    <w:rsid w:val="00AC031E"/>
    <w:rsid w:val="00AC31F2"/>
    <w:rsid w:val="00AC35C4"/>
    <w:rsid w:val="00AC3DCF"/>
    <w:rsid w:val="00AC4154"/>
    <w:rsid w:val="00AC587E"/>
    <w:rsid w:val="00AD0413"/>
    <w:rsid w:val="00AD1058"/>
    <w:rsid w:val="00AD18B4"/>
    <w:rsid w:val="00AD4FB0"/>
    <w:rsid w:val="00AD7F13"/>
    <w:rsid w:val="00AE04A8"/>
    <w:rsid w:val="00AE117D"/>
    <w:rsid w:val="00AE1842"/>
    <w:rsid w:val="00AE1843"/>
    <w:rsid w:val="00AE1EEC"/>
    <w:rsid w:val="00AE23F9"/>
    <w:rsid w:val="00AE2430"/>
    <w:rsid w:val="00AE4000"/>
    <w:rsid w:val="00AE52CE"/>
    <w:rsid w:val="00AE5452"/>
    <w:rsid w:val="00AE5EF5"/>
    <w:rsid w:val="00AE6188"/>
    <w:rsid w:val="00AE7AF0"/>
    <w:rsid w:val="00AF03DC"/>
    <w:rsid w:val="00AF258A"/>
    <w:rsid w:val="00AF4AE5"/>
    <w:rsid w:val="00AF5783"/>
    <w:rsid w:val="00AF5D1E"/>
    <w:rsid w:val="00AF6D11"/>
    <w:rsid w:val="00AF76C6"/>
    <w:rsid w:val="00B0165E"/>
    <w:rsid w:val="00B01B17"/>
    <w:rsid w:val="00B04103"/>
    <w:rsid w:val="00B047E9"/>
    <w:rsid w:val="00B050FB"/>
    <w:rsid w:val="00B05867"/>
    <w:rsid w:val="00B07A1A"/>
    <w:rsid w:val="00B07BDD"/>
    <w:rsid w:val="00B10EC0"/>
    <w:rsid w:val="00B123FF"/>
    <w:rsid w:val="00B134B6"/>
    <w:rsid w:val="00B142F4"/>
    <w:rsid w:val="00B14448"/>
    <w:rsid w:val="00B16061"/>
    <w:rsid w:val="00B1645D"/>
    <w:rsid w:val="00B16CC2"/>
    <w:rsid w:val="00B17989"/>
    <w:rsid w:val="00B17C66"/>
    <w:rsid w:val="00B17DAF"/>
    <w:rsid w:val="00B17E1E"/>
    <w:rsid w:val="00B213A5"/>
    <w:rsid w:val="00B21C56"/>
    <w:rsid w:val="00B24AE7"/>
    <w:rsid w:val="00B25103"/>
    <w:rsid w:val="00B27A8F"/>
    <w:rsid w:val="00B27B2E"/>
    <w:rsid w:val="00B27CF4"/>
    <w:rsid w:val="00B31421"/>
    <w:rsid w:val="00B31D2B"/>
    <w:rsid w:val="00B31E2C"/>
    <w:rsid w:val="00B32E44"/>
    <w:rsid w:val="00B336AA"/>
    <w:rsid w:val="00B34173"/>
    <w:rsid w:val="00B34B98"/>
    <w:rsid w:val="00B3571B"/>
    <w:rsid w:val="00B362ED"/>
    <w:rsid w:val="00B36952"/>
    <w:rsid w:val="00B375B6"/>
    <w:rsid w:val="00B40432"/>
    <w:rsid w:val="00B410C1"/>
    <w:rsid w:val="00B41218"/>
    <w:rsid w:val="00B4166B"/>
    <w:rsid w:val="00B418ED"/>
    <w:rsid w:val="00B42554"/>
    <w:rsid w:val="00B42703"/>
    <w:rsid w:val="00B433FC"/>
    <w:rsid w:val="00B43502"/>
    <w:rsid w:val="00B4391E"/>
    <w:rsid w:val="00B43ED0"/>
    <w:rsid w:val="00B45081"/>
    <w:rsid w:val="00B4549F"/>
    <w:rsid w:val="00B46290"/>
    <w:rsid w:val="00B46384"/>
    <w:rsid w:val="00B46FA7"/>
    <w:rsid w:val="00B503D0"/>
    <w:rsid w:val="00B513B4"/>
    <w:rsid w:val="00B514DC"/>
    <w:rsid w:val="00B522AA"/>
    <w:rsid w:val="00B56E38"/>
    <w:rsid w:val="00B60A84"/>
    <w:rsid w:val="00B60AED"/>
    <w:rsid w:val="00B60B0D"/>
    <w:rsid w:val="00B610DD"/>
    <w:rsid w:val="00B61D65"/>
    <w:rsid w:val="00B627D5"/>
    <w:rsid w:val="00B62948"/>
    <w:rsid w:val="00B62AB3"/>
    <w:rsid w:val="00B63B5B"/>
    <w:rsid w:val="00B64AD4"/>
    <w:rsid w:val="00B64E8C"/>
    <w:rsid w:val="00B64E9D"/>
    <w:rsid w:val="00B6579A"/>
    <w:rsid w:val="00B678D4"/>
    <w:rsid w:val="00B708E8"/>
    <w:rsid w:val="00B711F9"/>
    <w:rsid w:val="00B734FD"/>
    <w:rsid w:val="00B738CA"/>
    <w:rsid w:val="00B7404A"/>
    <w:rsid w:val="00B75AC6"/>
    <w:rsid w:val="00B773C5"/>
    <w:rsid w:val="00B77651"/>
    <w:rsid w:val="00B8144B"/>
    <w:rsid w:val="00B81F91"/>
    <w:rsid w:val="00B839BA"/>
    <w:rsid w:val="00B8685C"/>
    <w:rsid w:val="00B86A2D"/>
    <w:rsid w:val="00B86C35"/>
    <w:rsid w:val="00B86DD8"/>
    <w:rsid w:val="00B87C14"/>
    <w:rsid w:val="00B92703"/>
    <w:rsid w:val="00B92955"/>
    <w:rsid w:val="00B93072"/>
    <w:rsid w:val="00B94EFB"/>
    <w:rsid w:val="00B9564E"/>
    <w:rsid w:val="00B96525"/>
    <w:rsid w:val="00B974AE"/>
    <w:rsid w:val="00B97C18"/>
    <w:rsid w:val="00B97D50"/>
    <w:rsid w:val="00B97EC1"/>
    <w:rsid w:val="00BA1692"/>
    <w:rsid w:val="00BA1BBA"/>
    <w:rsid w:val="00BA2267"/>
    <w:rsid w:val="00BA2E58"/>
    <w:rsid w:val="00BA3548"/>
    <w:rsid w:val="00BA3C49"/>
    <w:rsid w:val="00BA5315"/>
    <w:rsid w:val="00BA54F1"/>
    <w:rsid w:val="00BA7A87"/>
    <w:rsid w:val="00BA7C33"/>
    <w:rsid w:val="00BB07FC"/>
    <w:rsid w:val="00BB0B67"/>
    <w:rsid w:val="00BB144E"/>
    <w:rsid w:val="00BB2970"/>
    <w:rsid w:val="00BC0139"/>
    <w:rsid w:val="00BC34F6"/>
    <w:rsid w:val="00BC4494"/>
    <w:rsid w:val="00BC4EF0"/>
    <w:rsid w:val="00BC6E99"/>
    <w:rsid w:val="00BC7C00"/>
    <w:rsid w:val="00BD0CA7"/>
    <w:rsid w:val="00BD1EFB"/>
    <w:rsid w:val="00BD223A"/>
    <w:rsid w:val="00BD2B9E"/>
    <w:rsid w:val="00BD57C8"/>
    <w:rsid w:val="00BD5879"/>
    <w:rsid w:val="00BD5A0C"/>
    <w:rsid w:val="00BD5A45"/>
    <w:rsid w:val="00BD5B58"/>
    <w:rsid w:val="00BD6DE1"/>
    <w:rsid w:val="00BD73F1"/>
    <w:rsid w:val="00BE0E15"/>
    <w:rsid w:val="00BE2683"/>
    <w:rsid w:val="00BE3711"/>
    <w:rsid w:val="00BE3D8C"/>
    <w:rsid w:val="00BE4D14"/>
    <w:rsid w:val="00BE5CF2"/>
    <w:rsid w:val="00BE72E5"/>
    <w:rsid w:val="00BF067E"/>
    <w:rsid w:val="00BF22E7"/>
    <w:rsid w:val="00BF2883"/>
    <w:rsid w:val="00BF63CC"/>
    <w:rsid w:val="00BF6A00"/>
    <w:rsid w:val="00BF6FA9"/>
    <w:rsid w:val="00BF7497"/>
    <w:rsid w:val="00BF7C90"/>
    <w:rsid w:val="00C00003"/>
    <w:rsid w:val="00C000AC"/>
    <w:rsid w:val="00C00429"/>
    <w:rsid w:val="00C00EEE"/>
    <w:rsid w:val="00C02033"/>
    <w:rsid w:val="00C05FD9"/>
    <w:rsid w:val="00C06BBC"/>
    <w:rsid w:val="00C06C54"/>
    <w:rsid w:val="00C07703"/>
    <w:rsid w:val="00C07949"/>
    <w:rsid w:val="00C105ED"/>
    <w:rsid w:val="00C109F0"/>
    <w:rsid w:val="00C11211"/>
    <w:rsid w:val="00C11925"/>
    <w:rsid w:val="00C120C1"/>
    <w:rsid w:val="00C129D7"/>
    <w:rsid w:val="00C12B50"/>
    <w:rsid w:val="00C13AC2"/>
    <w:rsid w:val="00C13E18"/>
    <w:rsid w:val="00C16BE6"/>
    <w:rsid w:val="00C20BEA"/>
    <w:rsid w:val="00C21E38"/>
    <w:rsid w:val="00C21FA2"/>
    <w:rsid w:val="00C241D4"/>
    <w:rsid w:val="00C2433C"/>
    <w:rsid w:val="00C24C84"/>
    <w:rsid w:val="00C24D43"/>
    <w:rsid w:val="00C24F5B"/>
    <w:rsid w:val="00C250E8"/>
    <w:rsid w:val="00C26014"/>
    <w:rsid w:val="00C2620B"/>
    <w:rsid w:val="00C264F8"/>
    <w:rsid w:val="00C27BA5"/>
    <w:rsid w:val="00C27D23"/>
    <w:rsid w:val="00C31313"/>
    <w:rsid w:val="00C320B6"/>
    <w:rsid w:val="00C32874"/>
    <w:rsid w:val="00C33813"/>
    <w:rsid w:val="00C33E7B"/>
    <w:rsid w:val="00C37286"/>
    <w:rsid w:val="00C405D9"/>
    <w:rsid w:val="00C41668"/>
    <w:rsid w:val="00C4206E"/>
    <w:rsid w:val="00C431FA"/>
    <w:rsid w:val="00C43488"/>
    <w:rsid w:val="00C44F7A"/>
    <w:rsid w:val="00C452D9"/>
    <w:rsid w:val="00C45666"/>
    <w:rsid w:val="00C47754"/>
    <w:rsid w:val="00C47D30"/>
    <w:rsid w:val="00C500E2"/>
    <w:rsid w:val="00C5024B"/>
    <w:rsid w:val="00C508DF"/>
    <w:rsid w:val="00C515AA"/>
    <w:rsid w:val="00C52C5B"/>
    <w:rsid w:val="00C533BD"/>
    <w:rsid w:val="00C53E56"/>
    <w:rsid w:val="00C54452"/>
    <w:rsid w:val="00C557BA"/>
    <w:rsid w:val="00C56774"/>
    <w:rsid w:val="00C5681E"/>
    <w:rsid w:val="00C5784C"/>
    <w:rsid w:val="00C600E8"/>
    <w:rsid w:val="00C62ECF"/>
    <w:rsid w:val="00C64618"/>
    <w:rsid w:val="00C66C40"/>
    <w:rsid w:val="00C67B70"/>
    <w:rsid w:val="00C70D0F"/>
    <w:rsid w:val="00C7219E"/>
    <w:rsid w:val="00C72DAA"/>
    <w:rsid w:val="00C745D1"/>
    <w:rsid w:val="00C74726"/>
    <w:rsid w:val="00C7546F"/>
    <w:rsid w:val="00C7758D"/>
    <w:rsid w:val="00C77777"/>
    <w:rsid w:val="00C82B5D"/>
    <w:rsid w:val="00C8318D"/>
    <w:rsid w:val="00C83387"/>
    <w:rsid w:val="00C8367E"/>
    <w:rsid w:val="00C83AA5"/>
    <w:rsid w:val="00C83C98"/>
    <w:rsid w:val="00C84986"/>
    <w:rsid w:val="00C8761B"/>
    <w:rsid w:val="00C8762A"/>
    <w:rsid w:val="00C913FF"/>
    <w:rsid w:val="00C941AD"/>
    <w:rsid w:val="00C9639A"/>
    <w:rsid w:val="00C97DC8"/>
    <w:rsid w:val="00CA0153"/>
    <w:rsid w:val="00CA04A9"/>
    <w:rsid w:val="00CA401C"/>
    <w:rsid w:val="00CA424D"/>
    <w:rsid w:val="00CA4CBC"/>
    <w:rsid w:val="00CA5BF5"/>
    <w:rsid w:val="00CA6175"/>
    <w:rsid w:val="00CA6DB5"/>
    <w:rsid w:val="00CA74D2"/>
    <w:rsid w:val="00CA77AC"/>
    <w:rsid w:val="00CA7C5D"/>
    <w:rsid w:val="00CB0514"/>
    <w:rsid w:val="00CB089A"/>
    <w:rsid w:val="00CB0974"/>
    <w:rsid w:val="00CB4525"/>
    <w:rsid w:val="00CB4FB7"/>
    <w:rsid w:val="00CB5434"/>
    <w:rsid w:val="00CB5719"/>
    <w:rsid w:val="00CB596E"/>
    <w:rsid w:val="00CB6DEB"/>
    <w:rsid w:val="00CB72AF"/>
    <w:rsid w:val="00CB7359"/>
    <w:rsid w:val="00CB7989"/>
    <w:rsid w:val="00CC0133"/>
    <w:rsid w:val="00CC0B13"/>
    <w:rsid w:val="00CC0BE0"/>
    <w:rsid w:val="00CC18C3"/>
    <w:rsid w:val="00CC4530"/>
    <w:rsid w:val="00CC56BB"/>
    <w:rsid w:val="00CC63DD"/>
    <w:rsid w:val="00CC6CA7"/>
    <w:rsid w:val="00CD18B1"/>
    <w:rsid w:val="00CD1D5F"/>
    <w:rsid w:val="00CD28D1"/>
    <w:rsid w:val="00CD29B7"/>
    <w:rsid w:val="00CD30D0"/>
    <w:rsid w:val="00CD54A9"/>
    <w:rsid w:val="00CE124A"/>
    <w:rsid w:val="00CE2A97"/>
    <w:rsid w:val="00CE370A"/>
    <w:rsid w:val="00CE45DD"/>
    <w:rsid w:val="00CE4D2A"/>
    <w:rsid w:val="00CF0155"/>
    <w:rsid w:val="00CF15DB"/>
    <w:rsid w:val="00CF1B8E"/>
    <w:rsid w:val="00CF2C23"/>
    <w:rsid w:val="00CF2EC3"/>
    <w:rsid w:val="00CF3927"/>
    <w:rsid w:val="00CF39E9"/>
    <w:rsid w:val="00CF3BCD"/>
    <w:rsid w:val="00CF44B0"/>
    <w:rsid w:val="00CF4C62"/>
    <w:rsid w:val="00CF4DED"/>
    <w:rsid w:val="00CF79CE"/>
    <w:rsid w:val="00D00B5B"/>
    <w:rsid w:val="00D0206C"/>
    <w:rsid w:val="00D0502F"/>
    <w:rsid w:val="00D0697C"/>
    <w:rsid w:val="00D06A84"/>
    <w:rsid w:val="00D07F62"/>
    <w:rsid w:val="00D107BD"/>
    <w:rsid w:val="00D10B90"/>
    <w:rsid w:val="00D113F1"/>
    <w:rsid w:val="00D118DA"/>
    <w:rsid w:val="00D12387"/>
    <w:rsid w:val="00D12577"/>
    <w:rsid w:val="00D13663"/>
    <w:rsid w:val="00D13E3F"/>
    <w:rsid w:val="00D149A1"/>
    <w:rsid w:val="00D14F2A"/>
    <w:rsid w:val="00D153AC"/>
    <w:rsid w:val="00D17284"/>
    <w:rsid w:val="00D17B15"/>
    <w:rsid w:val="00D20058"/>
    <w:rsid w:val="00D20884"/>
    <w:rsid w:val="00D20D3E"/>
    <w:rsid w:val="00D22687"/>
    <w:rsid w:val="00D24EDB"/>
    <w:rsid w:val="00D251BB"/>
    <w:rsid w:val="00D256D4"/>
    <w:rsid w:val="00D25C07"/>
    <w:rsid w:val="00D260E2"/>
    <w:rsid w:val="00D26951"/>
    <w:rsid w:val="00D2779E"/>
    <w:rsid w:val="00D27FD3"/>
    <w:rsid w:val="00D325C8"/>
    <w:rsid w:val="00D32759"/>
    <w:rsid w:val="00D340A4"/>
    <w:rsid w:val="00D340CA"/>
    <w:rsid w:val="00D34291"/>
    <w:rsid w:val="00D404D5"/>
    <w:rsid w:val="00D40A73"/>
    <w:rsid w:val="00D40EA0"/>
    <w:rsid w:val="00D41193"/>
    <w:rsid w:val="00D4162D"/>
    <w:rsid w:val="00D4240E"/>
    <w:rsid w:val="00D42F1B"/>
    <w:rsid w:val="00D4392D"/>
    <w:rsid w:val="00D4472D"/>
    <w:rsid w:val="00D45F62"/>
    <w:rsid w:val="00D46793"/>
    <w:rsid w:val="00D5110F"/>
    <w:rsid w:val="00D513E0"/>
    <w:rsid w:val="00D5168F"/>
    <w:rsid w:val="00D524BC"/>
    <w:rsid w:val="00D5353F"/>
    <w:rsid w:val="00D541BE"/>
    <w:rsid w:val="00D546FB"/>
    <w:rsid w:val="00D54CB0"/>
    <w:rsid w:val="00D550D9"/>
    <w:rsid w:val="00D60AD8"/>
    <w:rsid w:val="00D6135D"/>
    <w:rsid w:val="00D61844"/>
    <w:rsid w:val="00D61AA5"/>
    <w:rsid w:val="00D652FC"/>
    <w:rsid w:val="00D6733D"/>
    <w:rsid w:val="00D71699"/>
    <w:rsid w:val="00D72B69"/>
    <w:rsid w:val="00D73493"/>
    <w:rsid w:val="00D74098"/>
    <w:rsid w:val="00D74264"/>
    <w:rsid w:val="00D749C9"/>
    <w:rsid w:val="00D74DEF"/>
    <w:rsid w:val="00D751B3"/>
    <w:rsid w:val="00D777C4"/>
    <w:rsid w:val="00D80578"/>
    <w:rsid w:val="00D8102F"/>
    <w:rsid w:val="00D81AA3"/>
    <w:rsid w:val="00D81C1F"/>
    <w:rsid w:val="00D822F6"/>
    <w:rsid w:val="00D83636"/>
    <w:rsid w:val="00D8553D"/>
    <w:rsid w:val="00D85F98"/>
    <w:rsid w:val="00D86162"/>
    <w:rsid w:val="00D86455"/>
    <w:rsid w:val="00D869C3"/>
    <w:rsid w:val="00D905D5"/>
    <w:rsid w:val="00D912FC"/>
    <w:rsid w:val="00D91AE1"/>
    <w:rsid w:val="00DA151F"/>
    <w:rsid w:val="00DA1684"/>
    <w:rsid w:val="00DA397A"/>
    <w:rsid w:val="00DA3B92"/>
    <w:rsid w:val="00DA4689"/>
    <w:rsid w:val="00DA474C"/>
    <w:rsid w:val="00DA4891"/>
    <w:rsid w:val="00DA4926"/>
    <w:rsid w:val="00DA6B7D"/>
    <w:rsid w:val="00DB02C0"/>
    <w:rsid w:val="00DB0357"/>
    <w:rsid w:val="00DB2227"/>
    <w:rsid w:val="00DB23F6"/>
    <w:rsid w:val="00DB284F"/>
    <w:rsid w:val="00DB39B4"/>
    <w:rsid w:val="00DB3E0A"/>
    <w:rsid w:val="00DB5D01"/>
    <w:rsid w:val="00DB79E4"/>
    <w:rsid w:val="00DC06A4"/>
    <w:rsid w:val="00DC0ACA"/>
    <w:rsid w:val="00DC1684"/>
    <w:rsid w:val="00DC2BF8"/>
    <w:rsid w:val="00DC3459"/>
    <w:rsid w:val="00DC3B22"/>
    <w:rsid w:val="00DC3CA0"/>
    <w:rsid w:val="00DD0D69"/>
    <w:rsid w:val="00DD26E3"/>
    <w:rsid w:val="00DD4EF2"/>
    <w:rsid w:val="00DD7636"/>
    <w:rsid w:val="00DE16CD"/>
    <w:rsid w:val="00DE32E5"/>
    <w:rsid w:val="00DE3605"/>
    <w:rsid w:val="00DE3946"/>
    <w:rsid w:val="00DE3C7B"/>
    <w:rsid w:val="00DE44DB"/>
    <w:rsid w:val="00DE4881"/>
    <w:rsid w:val="00DE4AD3"/>
    <w:rsid w:val="00DE5661"/>
    <w:rsid w:val="00DE68B4"/>
    <w:rsid w:val="00DF09B1"/>
    <w:rsid w:val="00DF14B9"/>
    <w:rsid w:val="00DF26B2"/>
    <w:rsid w:val="00DF4DDE"/>
    <w:rsid w:val="00DF5762"/>
    <w:rsid w:val="00DF73C4"/>
    <w:rsid w:val="00DF76B9"/>
    <w:rsid w:val="00E00BB7"/>
    <w:rsid w:val="00E01FF7"/>
    <w:rsid w:val="00E0292B"/>
    <w:rsid w:val="00E0320C"/>
    <w:rsid w:val="00E03565"/>
    <w:rsid w:val="00E03DC4"/>
    <w:rsid w:val="00E042A9"/>
    <w:rsid w:val="00E05889"/>
    <w:rsid w:val="00E05FC9"/>
    <w:rsid w:val="00E06183"/>
    <w:rsid w:val="00E072D8"/>
    <w:rsid w:val="00E10832"/>
    <w:rsid w:val="00E10C0D"/>
    <w:rsid w:val="00E117C6"/>
    <w:rsid w:val="00E11F6A"/>
    <w:rsid w:val="00E12E6A"/>
    <w:rsid w:val="00E14666"/>
    <w:rsid w:val="00E14EC2"/>
    <w:rsid w:val="00E151D6"/>
    <w:rsid w:val="00E15329"/>
    <w:rsid w:val="00E15664"/>
    <w:rsid w:val="00E15A03"/>
    <w:rsid w:val="00E167E1"/>
    <w:rsid w:val="00E21E8C"/>
    <w:rsid w:val="00E228D6"/>
    <w:rsid w:val="00E250B5"/>
    <w:rsid w:val="00E26155"/>
    <w:rsid w:val="00E2708D"/>
    <w:rsid w:val="00E270E6"/>
    <w:rsid w:val="00E2770A"/>
    <w:rsid w:val="00E33737"/>
    <w:rsid w:val="00E33CD1"/>
    <w:rsid w:val="00E36C6E"/>
    <w:rsid w:val="00E40C06"/>
    <w:rsid w:val="00E40F6F"/>
    <w:rsid w:val="00E42717"/>
    <w:rsid w:val="00E43DFA"/>
    <w:rsid w:val="00E43E30"/>
    <w:rsid w:val="00E44250"/>
    <w:rsid w:val="00E45553"/>
    <w:rsid w:val="00E45A60"/>
    <w:rsid w:val="00E4639E"/>
    <w:rsid w:val="00E47E96"/>
    <w:rsid w:val="00E510DC"/>
    <w:rsid w:val="00E53631"/>
    <w:rsid w:val="00E5420C"/>
    <w:rsid w:val="00E56339"/>
    <w:rsid w:val="00E56ECC"/>
    <w:rsid w:val="00E572EF"/>
    <w:rsid w:val="00E5762D"/>
    <w:rsid w:val="00E57FEE"/>
    <w:rsid w:val="00E629C3"/>
    <w:rsid w:val="00E63001"/>
    <w:rsid w:val="00E6536A"/>
    <w:rsid w:val="00E667B4"/>
    <w:rsid w:val="00E67866"/>
    <w:rsid w:val="00E715FD"/>
    <w:rsid w:val="00E71601"/>
    <w:rsid w:val="00E718F8"/>
    <w:rsid w:val="00E71F11"/>
    <w:rsid w:val="00E729F5"/>
    <w:rsid w:val="00E736B3"/>
    <w:rsid w:val="00E73C8D"/>
    <w:rsid w:val="00E758D8"/>
    <w:rsid w:val="00E75C18"/>
    <w:rsid w:val="00E76BE0"/>
    <w:rsid w:val="00E76DB1"/>
    <w:rsid w:val="00E76EAA"/>
    <w:rsid w:val="00E7728D"/>
    <w:rsid w:val="00E7795C"/>
    <w:rsid w:val="00E77F48"/>
    <w:rsid w:val="00E80B69"/>
    <w:rsid w:val="00E81991"/>
    <w:rsid w:val="00E83C37"/>
    <w:rsid w:val="00E87B8E"/>
    <w:rsid w:val="00E900D1"/>
    <w:rsid w:val="00E90673"/>
    <w:rsid w:val="00E91856"/>
    <w:rsid w:val="00E92149"/>
    <w:rsid w:val="00E92613"/>
    <w:rsid w:val="00E926EA"/>
    <w:rsid w:val="00E930E1"/>
    <w:rsid w:val="00E932CE"/>
    <w:rsid w:val="00E9330B"/>
    <w:rsid w:val="00E937F2"/>
    <w:rsid w:val="00E96BC6"/>
    <w:rsid w:val="00E96D3E"/>
    <w:rsid w:val="00E976C6"/>
    <w:rsid w:val="00EA00F3"/>
    <w:rsid w:val="00EA07A3"/>
    <w:rsid w:val="00EA0FFB"/>
    <w:rsid w:val="00EA1938"/>
    <w:rsid w:val="00EA1DF8"/>
    <w:rsid w:val="00EA2155"/>
    <w:rsid w:val="00EA3A4B"/>
    <w:rsid w:val="00EA4F03"/>
    <w:rsid w:val="00EA6C48"/>
    <w:rsid w:val="00EA71E1"/>
    <w:rsid w:val="00EB0107"/>
    <w:rsid w:val="00EB0AE8"/>
    <w:rsid w:val="00EB26CD"/>
    <w:rsid w:val="00EB3306"/>
    <w:rsid w:val="00EB3FB0"/>
    <w:rsid w:val="00EB435C"/>
    <w:rsid w:val="00EB4C4B"/>
    <w:rsid w:val="00EB4F26"/>
    <w:rsid w:val="00EB5A09"/>
    <w:rsid w:val="00EB5B49"/>
    <w:rsid w:val="00EB6DDD"/>
    <w:rsid w:val="00EB6E94"/>
    <w:rsid w:val="00EC1C37"/>
    <w:rsid w:val="00EC4220"/>
    <w:rsid w:val="00EC4A33"/>
    <w:rsid w:val="00EC4A87"/>
    <w:rsid w:val="00EC5E44"/>
    <w:rsid w:val="00EC6271"/>
    <w:rsid w:val="00EC7556"/>
    <w:rsid w:val="00EC7A99"/>
    <w:rsid w:val="00ED086D"/>
    <w:rsid w:val="00ED0F0B"/>
    <w:rsid w:val="00ED1036"/>
    <w:rsid w:val="00ED2EBC"/>
    <w:rsid w:val="00ED3AF2"/>
    <w:rsid w:val="00ED4242"/>
    <w:rsid w:val="00ED42A3"/>
    <w:rsid w:val="00ED4755"/>
    <w:rsid w:val="00ED584C"/>
    <w:rsid w:val="00ED7431"/>
    <w:rsid w:val="00EE0519"/>
    <w:rsid w:val="00EE2179"/>
    <w:rsid w:val="00EE2381"/>
    <w:rsid w:val="00EE2C9C"/>
    <w:rsid w:val="00EE3BFD"/>
    <w:rsid w:val="00EE5A58"/>
    <w:rsid w:val="00EE64AA"/>
    <w:rsid w:val="00EE77EC"/>
    <w:rsid w:val="00EF0CFD"/>
    <w:rsid w:val="00EF0E9B"/>
    <w:rsid w:val="00EF1BA6"/>
    <w:rsid w:val="00EF3AB4"/>
    <w:rsid w:val="00EF4866"/>
    <w:rsid w:val="00EF6708"/>
    <w:rsid w:val="00EF6DD7"/>
    <w:rsid w:val="00EF754F"/>
    <w:rsid w:val="00F004E9"/>
    <w:rsid w:val="00F010EE"/>
    <w:rsid w:val="00F02332"/>
    <w:rsid w:val="00F04582"/>
    <w:rsid w:val="00F0467A"/>
    <w:rsid w:val="00F0649C"/>
    <w:rsid w:val="00F07952"/>
    <w:rsid w:val="00F10AC6"/>
    <w:rsid w:val="00F20E61"/>
    <w:rsid w:val="00F21F3E"/>
    <w:rsid w:val="00F2303B"/>
    <w:rsid w:val="00F23656"/>
    <w:rsid w:val="00F238B5"/>
    <w:rsid w:val="00F257D4"/>
    <w:rsid w:val="00F25A44"/>
    <w:rsid w:val="00F25F45"/>
    <w:rsid w:val="00F26811"/>
    <w:rsid w:val="00F26C08"/>
    <w:rsid w:val="00F336CC"/>
    <w:rsid w:val="00F33EFF"/>
    <w:rsid w:val="00F34FD9"/>
    <w:rsid w:val="00F35B03"/>
    <w:rsid w:val="00F36121"/>
    <w:rsid w:val="00F36EA1"/>
    <w:rsid w:val="00F3743A"/>
    <w:rsid w:val="00F37FA5"/>
    <w:rsid w:val="00F40144"/>
    <w:rsid w:val="00F40265"/>
    <w:rsid w:val="00F42DF2"/>
    <w:rsid w:val="00F44415"/>
    <w:rsid w:val="00F44691"/>
    <w:rsid w:val="00F448CA"/>
    <w:rsid w:val="00F45123"/>
    <w:rsid w:val="00F4578F"/>
    <w:rsid w:val="00F46149"/>
    <w:rsid w:val="00F46952"/>
    <w:rsid w:val="00F50086"/>
    <w:rsid w:val="00F50497"/>
    <w:rsid w:val="00F52603"/>
    <w:rsid w:val="00F52760"/>
    <w:rsid w:val="00F52E2D"/>
    <w:rsid w:val="00F53303"/>
    <w:rsid w:val="00F5444B"/>
    <w:rsid w:val="00F608C1"/>
    <w:rsid w:val="00F60A53"/>
    <w:rsid w:val="00F60E69"/>
    <w:rsid w:val="00F61230"/>
    <w:rsid w:val="00F62F45"/>
    <w:rsid w:val="00F6309B"/>
    <w:rsid w:val="00F64615"/>
    <w:rsid w:val="00F65669"/>
    <w:rsid w:val="00F659BB"/>
    <w:rsid w:val="00F65E67"/>
    <w:rsid w:val="00F66F60"/>
    <w:rsid w:val="00F701B3"/>
    <w:rsid w:val="00F7123B"/>
    <w:rsid w:val="00F71993"/>
    <w:rsid w:val="00F72BBB"/>
    <w:rsid w:val="00F735E8"/>
    <w:rsid w:val="00F739F2"/>
    <w:rsid w:val="00F73CCF"/>
    <w:rsid w:val="00F74FE5"/>
    <w:rsid w:val="00F750B6"/>
    <w:rsid w:val="00F76B07"/>
    <w:rsid w:val="00F80AE3"/>
    <w:rsid w:val="00F8360A"/>
    <w:rsid w:val="00F83B96"/>
    <w:rsid w:val="00F845E6"/>
    <w:rsid w:val="00F849DF"/>
    <w:rsid w:val="00F8600D"/>
    <w:rsid w:val="00F8786B"/>
    <w:rsid w:val="00F90530"/>
    <w:rsid w:val="00F91D8A"/>
    <w:rsid w:val="00F93915"/>
    <w:rsid w:val="00F94304"/>
    <w:rsid w:val="00F9437B"/>
    <w:rsid w:val="00F943F5"/>
    <w:rsid w:val="00F94501"/>
    <w:rsid w:val="00F94AF9"/>
    <w:rsid w:val="00F94F1B"/>
    <w:rsid w:val="00F957AF"/>
    <w:rsid w:val="00F96174"/>
    <w:rsid w:val="00FA08E4"/>
    <w:rsid w:val="00FA1A11"/>
    <w:rsid w:val="00FA2515"/>
    <w:rsid w:val="00FA269B"/>
    <w:rsid w:val="00FA340A"/>
    <w:rsid w:val="00FA4024"/>
    <w:rsid w:val="00FA4F9B"/>
    <w:rsid w:val="00FA5DAA"/>
    <w:rsid w:val="00FA6B10"/>
    <w:rsid w:val="00FA710D"/>
    <w:rsid w:val="00FB0D18"/>
    <w:rsid w:val="00FB0D71"/>
    <w:rsid w:val="00FB1517"/>
    <w:rsid w:val="00FB390F"/>
    <w:rsid w:val="00FB4712"/>
    <w:rsid w:val="00FB4E49"/>
    <w:rsid w:val="00FB582F"/>
    <w:rsid w:val="00FB63B1"/>
    <w:rsid w:val="00FB6B5D"/>
    <w:rsid w:val="00FC082C"/>
    <w:rsid w:val="00FC12D1"/>
    <w:rsid w:val="00FC2426"/>
    <w:rsid w:val="00FC3210"/>
    <w:rsid w:val="00FC3827"/>
    <w:rsid w:val="00FC3AF0"/>
    <w:rsid w:val="00FC3BFD"/>
    <w:rsid w:val="00FC4B9F"/>
    <w:rsid w:val="00FC4DD0"/>
    <w:rsid w:val="00FC6110"/>
    <w:rsid w:val="00FC6196"/>
    <w:rsid w:val="00FC654F"/>
    <w:rsid w:val="00FC66FF"/>
    <w:rsid w:val="00FC77AF"/>
    <w:rsid w:val="00FC79C6"/>
    <w:rsid w:val="00FD00C2"/>
    <w:rsid w:val="00FD0991"/>
    <w:rsid w:val="00FD1226"/>
    <w:rsid w:val="00FD4FDA"/>
    <w:rsid w:val="00FD620B"/>
    <w:rsid w:val="00FD6B02"/>
    <w:rsid w:val="00FD720A"/>
    <w:rsid w:val="00FE0037"/>
    <w:rsid w:val="00FE0B7F"/>
    <w:rsid w:val="00FE0F32"/>
    <w:rsid w:val="00FE11DF"/>
    <w:rsid w:val="00FE2C69"/>
    <w:rsid w:val="00FE2E9C"/>
    <w:rsid w:val="00FE4EFF"/>
    <w:rsid w:val="00FE62AA"/>
    <w:rsid w:val="00FF047B"/>
    <w:rsid w:val="00FF2F1A"/>
    <w:rsid w:val="00FF2FB9"/>
    <w:rsid w:val="00FF364F"/>
    <w:rsid w:val="00FF41A6"/>
    <w:rsid w:val="00FF4768"/>
    <w:rsid w:val="00FF74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9A09A"/>
  <w15:docId w15:val="{07CD536A-1E75-4B16-8266-A39025BD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link w:val="Nadpis1Char"/>
    <w:uiPriority w:val="99"/>
    <w:qFormat/>
    <w:rsid w:val="00794E4C"/>
    <w:pPr>
      <w:keepNext/>
      <w:spacing w:after="60"/>
      <w:outlineLvl w:val="0"/>
    </w:pPr>
    <w:rPr>
      <w:b/>
      <w:bCs/>
      <w:kern w:val="32"/>
      <w:sz w:val="32"/>
      <w:szCs w:val="32"/>
    </w:rPr>
  </w:style>
  <w:style w:type="paragraph" w:styleId="Nadpis2">
    <w:name w:val="heading 2"/>
    <w:aliases w:val="F9 - Nadpis 2"/>
    <w:basedOn w:val="Normln"/>
    <w:next w:val="Normln"/>
    <w:link w:val="Nadpis2Char"/>
    <w:uiPriority w:val="99"/>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link w:val="Nadpis3Char"/>
    <w:uiPriority w:val="99"/>
    <w:qFormat/>
    <w:rsid w:val="002B6FCD"/>
    <w:pPr>
      <w:keepNext/>
      <w:numPr>
        <w:ilvl w:val="2"/>
        <w:numId w:val="5"/>
      </w:numPr>
      <w:spacing w:after="60"/>
      <w:outlineLvl w:val="2"/>
    </w:pPr>
    <w:rPr>
      <w:b/>
      <w:bCs/>
      <w:sz w:val="26"/>
      <w:szCs w:val="26"/>
    </w:rPr>
  </w:style>
  <w:style w:type="paragraph" w:styleId="Nadpis4">
    <w:name w:val="heading 4"/>
    <w:basedOn w:val="Normln"/>
    <w:next w:val="Normln"/>
    <w:link w:val="Nadpis4Char"/>
    <w:uiPriority w:val="99"/>
    <w:qFormat/>
    <w:rsid w:val="00C5024B"/>
    <w:pPr>
      <w:keepNext/>
      <w:spacing w:after="60"/>
      <w:outlineLvl w:val="3"/>
    </w:pPr>
    <w:rPr>
      <w:b/>
      <w:bCs/>
      <w:sz w:val="28"/>
      <w:szCs w:val="28"/>
    </w:rPr>
  </w:style>
  <w:style w:type="paragraph" w:styleId="Nadpis5">
    <w:name w:val="heading 5"/>
    <w:basedOn w:val="Normln"/>
    <w:next w:val="Normln"/>
    <w:link w:val="Nadpis5Char"/>
    <w:uiPriority w:val="99"/>
    <w:qFormat/>
    <w:rsid w:val="00C5024B"/>
    <w:pPr>
      <w:numPr>
        <w:ilvl w:val="4"/>
        <w:numId w:val="6"/>
      </w:numPr>
      <w:spacing w:after="60"/>
      <w:outlineLvl w:val="4"/>
    </w:pPr>
    <w:rPr>
      <w:b/>
      <w:bCs/>
      <w:i/>
      <w:iCs/>
      <w:sz w:val="26"/>
      <w:szCs w:val="26"/>
    </w:rPr>
  </w:style>
  <w:style w:type="paragraph" w:styleId="Nadpis6">
    <w:name w:val="heading 6"/>
    <w:basedOn w:val="Normln"/>
    <w:next w:val="Normln"/>
    <w:link w:val="Nadpis6Char"/>
    <w:uiPriority w:val="99"/>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link w:val="Nadpis8Char"/>
    <w:uiPriority w:val="99"/>
    <w:qFormat/>
    <w:rsid w:val="00C5024B"/>
    <w:pPr>
      <w:numPr>
        <w:ilvl w:val="7"/>
        <w:numId w:val="6"/>
      </w:numPr>
      <w:spacing w:after="60"/>
      <w:outlineLvl w:val="7"/>
    </w:pPr>
    <w:rPr>
      <w:i/>
      <w:iCs/>
    </w:rPr>
  </w:style>
  <w:style w:type="paragraph" w:styleId="Nadpis9">
    <w:name w:val="heading 9"/>
    <w:basedOn w:val="Normln"/>
    <w:next w:val="Normln"/>
    <w:link w:val="Nadpis9Char"/>
    <w:uiPriority w:val="99"/>
    <w:qFormat/>
    <w:rsid w:val="00C5024B"/>
    <w:pPr>
      <w:numPr>
        <w:ilvl w:val="8"/>
        <w:numId w:val="6"/>
      </w:numPr>
      <w:spacing w:after="60"/>
      <w:outlineLvl w:val="8"/>
    </w:pPr>
    <w:rPr>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uiPriority w:val="39"/>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rPr>
  </w:style>
  <w:style w:type="character" w:styleId="Hypertextovodkaz">
    <w:name w:val="Hyperlink"/>
    <w:uiPriority w:val="99"/>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link w:val="ZhlavChar"/>
    <w:uiPriority w:val="99"/>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link w:val="ZpatChar"/>
    <w:uiPriority w:val="99"/>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uiPriority w:val="99"/>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link w:val="TextpoznpodarouChar"/>
    <w:uiPriority w:val="99"/>
    <w:rsid w:val="004202CB"/>
  </w:style>
  <w:style w:type="character" w:styleId="Znakapoznpodarou">
    <w:name w:val="footnote reference"/>
    <w:uiPriority w:val="99"/>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uiPriority w:val="99"/>
    <w:rsid w:val="00E14EC2"/>
    <w:pPr>
      <w:spacing w:before="0" w:line="240" w:lineRule="auto"/>
    </w:pPr>
    <w:rPr>
      <w:rFonts w:ascii="Tahoma" w:hAnsi="Tahoma" w:cs="Times New Roman"/>
      <w:sz w:val="16"/>
      <w:szCs w:val="16"/>
    </w:rPr>
  </w:style>
  <w:style w:type="character" w:customStyle="1" w:styleId="TextbublinyChar">
    <w:name w:val="Text bubliny Char"/>
    <w:link w:val="Textbubliny"/>
    <w:uiPriority w:val="99"/>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uiPriority w:val="99"/>
    <w:rsid w:val="00B839BA"/>
    <w:rPr>
      <w:rFonts w:cs="Times New Roman"/>
    </w:rPr>
  </w:style>
  <w:style w:type="character" w:customStyle="1" w:styleId="TextkomenteChar">
    <w:name w:val="Text komentáře Char"/>
    <w:link w:val="Textkomente"/>
    <w:uiPriority w:val="99"/>
    <w:rsid w:val="00B839BA"/>
    <w:rPr>
      <w:rFonts w:ascii="Arial" w:hAnsi="Arial" w:cs="Arial"/>
    </w:rPr>
  </w:style>
  <w:style w:type="paragraph" w:styleId="Pedmtkomente">
    <w:name w:val="annotation subject"/>
    <w:basedOn w:val="Textkomente"/>
    <w:next w:val="Textkomente"/>
    <w:link w:val="PedmtkomenteChar"/>
    <w:uiPriority w:val="99"/>
    <w:rsid w:val="00B839BA"/>
    <w:rPr>
      <w:b/>
      <w:bCs/>
    </w:rPr>
  </w:style>
  <w:style w:type="character" w:customStyle="1" w:styleId="PedmtkomenteChar">
    <w:name w:val="Předmět komentáře Char"/>
    <w:link w:val="Pedmtkomente"/>
    <w:uiPriority w:val="99"/>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aliases w:val="List Level 1,PRI Bullets,Bullet Paragraph,References,маркированный,Main numbered paragraph,Question,Jurisdictions"/>
    <w:basedOn w:val="Normln"/>
    <w:link w:val="OdstavecseseznamemChar"/>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 w:type="paragraph" w:customStyle="1" w:styleId="paragraph">
    <w:name w:val="paragraph"/>
    <w:basedOn w:val="Normln"/>
    <w:rsid w:val="006B6F61"/>
    <w:pPr>
      <w:spacing w:before="100" w:beforeAutospacing="1" w:after="100" w:afterAutospacing="1" w:line="240" w:lineRule="auto"/>
      <w:jc w:val="left"/>
    </w:pPr>
    <w:rPr>
      <w:rFonts w:ascii="Times New Roman" w:hAnsi="Times New Roman" w:cs="Times New Roman"/>
      <w:sz w:val="24"/>
      <w:szCs w:val="24"/>
      <w:lang w:val="en-GB" w:eastAsia="zh-CN"/>
    </w:rPr>
  </w:style>
  <w:style w:type="character" w:customStyle="1" w:styleId="normaltextrun">
    <w:name w:val="normaltextrun"/>
    <w:basedOn w:val="Standardnpsmoodstavce"/>
    <w:rsid w:val="006B6F61"/>
  </w:style>
  <w:style w:type="character" w:customStyle="1" w:styleId="eop">
    <w:name w:val="eop"/>
    <w:basedOn w:val="Standardnpsmoodstavce"/>
    <w:rsid w:val="006B6F61"/>
  </w:style>
  <w:style w:type="paragraph" w:customStyle="1" w:styleId="xmsonormal">
    <w:name w:val="x_msonormal"/>
    <w:basedOn w:val="Normln"/>
    <w:rsid w:val="00A82114"/>
    <w:pPr>
      <w:spacing w:before="0" w:line="240" w:lineRule="auto"/>
      <w:jc w:val="left"/>
    </w:pPr>
    <w:rPr>
      <w:rFonts w:ascii="Calibri" w:eastAsia="Gulim" w:hAnsi="Calibri" w:cs="Calibri"/>
      <w:sz w:val="22"/>
      <w:szCs w:val="22"/>
      <w:lang w:val="en-GB" w:eastAsia="ko-KR"/>
    </w:rPr>
  </w:style>
  <w:style w:type="character" w:customStyle="1" w:styleId="OdstavecseseznamemChar">
    <w:name w:val="Odstavec se seznamem Char"/>
    <w:aliases w:val="List Level 1 Char,PRI Bullets Char,Bullet Paragraph Char,References Char,маркированный Char,Main numbered paragraph Char,Question Char,Jurisdictions Char"/>
    <w:link w:val="Odstavecseseznamem"/>
    <w:uiPriority w:val="34"/>
    <w:locked/>
    <w:rsid w:val="00A82114"/>
    <w:rPr>
      <w:rFonts w:ascii="Arial" w:hAnsi="Arial" w:cs="Arial"/>
    </w:rPr>
  </w:style>
  <w:style w:type="character" w:customStyle="1" w:styleId="ui-provider">
    <w:name w:val="ui-provider"/>
    <w:basedOn w:val="Standardnpsmoodstavce"/>
    <w:rsid w:val="00EB5B49"/>
  </w:style>
  <w:style w:type="character" w:customStyle="1" w:styleId="Nevyeenzmnka3">
    <w:name w:val="Nevyřešená zmínka3"/>
    <w:basedOn w:val="Standardnpsmoodstavce"/>
    <w:uiPriority w:val="99"/>
    <w:semiHidden/>
    <w:unhideWhenUsed/>
    <w:rsid w:val="00AB759C"/>
    <w:rPr>
      <w:color w:val="605E5C"/>
      <w:shd w:val="clear" w:color="auto" w:fill="E1DFDD"/>
    </w:rPr>
  </w:style>
  <w:style w:type="character" w:customStyle="1" w:styleId="TextpoznpodarouChar">
    <w:name w:val="Text pozn. pod čarou Char"/>
    <w:basedOn w:val="Standardnpsmoodstavce"/>
    <w:link w:val="Textpoznpodarou"/>
    <w:uiPriority w:val="99"/>
    <w:rsid w:val="00EF3AB4"/>
    <w:rPr>
      <w:rFonts w:ascii="Arial" w:hAnsi="Arial" w:cs="Arial"/>
      <w:sz w:val="16"/>
      <w:szCs w:val="16"/>
    </w:rPr>
  </w:style>
  <w:style w:type="character" w:customStyle="1" w:styleId="cf01">
    <w:name w:val="cf01"/>
    <w:basedOn w:val="Standardnpsmoodstavce"/>
    <w:rsid w:val="00EF3AB4"/>
    <w:rPr>
      <w:rFonts w:ascii="Segoe UI" w:hAnsi="Segoe UI" w:cs="Segoe UI" w:hint="default"/>
      <w:sz w:val="18"/>
      <w:szCs w:val="18"/>
    </w:rPr>
  </w:style>
  <w:style w:type="character" w:styleId="Nevyeenzmnka">
    <w:name w:val="Unresolved Mention"/>
    <w:basedOn w:val="Standardnpsmoodstavce"/>
    <w:uiPriority w:val="99"/>
    <w:unhideWhenUsed/>
    <w:rsid w:val="008843A6"/>
    <w:rPr>
      <w:color w:val="605E5C"/>
      <w:shd w:val="clear" w:color="auto" w:fill="E1DFDD"/>
    </w:rPr>
  </w:style>
  <w:style w:type="paragraph" w:customStyle="1" w:styleId="FlyerBullets">
    <w:name w:val="Flyer Bullets"/>
    <w:basedOn w:val="Normln"/>
    <w:qFormat/>
    <w:rsid w:val="00EE2C9C"/>
    <w:pPr>
      <w:numPr>
        <w:numId w:val="53"/>
      </w:numPr>
      <w:spacing w:before="40" w:after="40" w:line="240" w:lineRule="auto"/>
      <w:jc w:val="left"/>
    </w:pPr>
    <w:rPr>
      <w:bCs/>
      <w:color w:val="20242B"/>
      <w:sz w:val="18"/>
      <w:szCs w:val="32"/>
      <w:lang w:val="en-GB" w:eastAsia="zh-CN"/>
    </w:rPr>
  </w:style>
  <w:style w:type="character" w:customStyle="1" w:styleId="ZpatChar">
    <w:name w:val="Zápatí Char"/>
    <w:basedOn w:val="Standardnpsmoodstavce"/>
    <w:link w:val="Zpat"/>
    <w:uiPriority w:val="99"/>
    <w:rsid w:val="00EE2C9C"/>
    <w:rPr>
      <w:rFonts w:ascii="Arial" w:hAnsi="Arial" w:cs="Arial"/>
    </w:rPr>
  </w:style>
  <w:style w:type="paragraph" w:customStyle="1" w:styleId="FILBullet">
    <w:name w:val="FIL_Bullet"/>
    <w:rsid w:val="00EE2C9C"/>
    <w:pPr>
      <w:numPr>
        <w:numId w:val="56"/>
      </w:numPr>
      <w:spacing w:before="80" w:after="80"/>
      <w:jc w:val="both"/>
    </w:pPr>
    <w:rPr>
      <w:rFonts w:ascii="Arial" w:hAnsi="Arial"/>
      <w:color w:val="000000" w:themeColor="text1"/>
      <w:sz w:val="16"/>
      <w:szCs w:val="24"/>
      <w:lang w:val="en-GB" w:eastAsia="en-GB"/>
    </w:rPr>
  </w:style>
  <w:style w:type="paragraph" w:customStyle="1" w:styleId="FILTextinHeader">
    <w:name w:val="FIL_Text_in_Header"/>
    <w:basedOn w:val="Normln"/>
    <w:rsid w:val="00EE2C9C"/>
    <w:pPr>
      <w:spacing w:before="0" w:line="240" w:lineRule="auto"/>
      <w:jc w:val="left"/>
    </w:pPr>
    <w:rPr>
      <w:rFonts w:cs="Times New Roman"/>
      <w:noProof/>
      <w:color w:val="FFFFFF" w:themeColor="background1"/>
      <w:sz w:val="16"/>
      <w:szCs w:val="24"/>
      <w:lang w:val="en-GB" w:eastAsia="en-GB"/>
    </w:rPr>
  </w:style>
  <w:style w:type="paragraph" w:customStyle="1" w:styleId="FILTopic">
    <w:name w:val="FIL_Topic"/>
    <w:basedOn w:val="Normln"/>
    <w:rsid w:val="00EE2C9C"/>
    <w:pPr>
      <w:spacing w:before="0" w:line="240" w:lineRule="auto"/>
      <w:jc w:val="left"/>
    </w:pPr>
    <w:rPr>
      <w:rFonts w:cs="Times New Roman"/>
      <w:b/>
      <w:noProof/>
      <w:color w:val="FFFFFF" w:themeColor="background1"/>
      <w:sz w:val="24"/>
      <w:szCs w:val="28"/>
      <w:lang w:val="en-GB" w:eastAsia="en-GB"/>
    </w:rPr>
  </w:style>
  <w:style w:type="paragraph" w:customStyle="1" w:styleId="FILBiosInfo">
    <w:name w:val="FIL_Bios_Info"/>
    <w:basedOn w:val="FILNormal"/>
    <w:rsid w:val="00EE2C9C"/>
  </w:style>
  <w:style w:type="paragraph" w:customStyle="1" w:styleId="FILCaption">
    <w:name w:val="FIL_Caption"/>
    <w:basedOn w:val="FILNormal"/>
    <w:rsid w:val="00EE2C9C"/>
  </w:style>
  <w:style w:type="paragraph" w:customStyle="1" w:styleId="FILRating">
    <w:name w:val="FIL_Rating"/>
    <w:rsid w:val="00EE2C9C"/>
    <w:rPr>
      <w:rFonts w:ascii="Arial" w:hAnsi="Arial"/>
      <w:b/>
      <w:color w:val="FFFFFF" w:themeColor="background1"/>
      <w:sz w:val="28"/>
      <w:szCs w:val="24"/>
      <w:lang w:val="en-GB" w:eastAsia="en-GB"/>
    </w:rPr>
  </w:style>
  <w:style w:type="paragraph" w:customStyle="1" w:styleId="FILPageNumber">
    <w:name w:val="FIL_Page_Number"/>
    <w:basedOn w:val="Normln"/>
    <w:rsid w:val="00EE2C9C"/>
    <w:pPr>
      <w:spacing w:before="45" w:after="45" w:line="276" w:lineRule="auto"/>
      <w:jc w:val="center"/>
    </w:pPr>
    <w:rPr>
      <w:rFonts w:cs="Times New Roman"/>
      <w:b/>
      <w:color w:val="FFFFFF" w:themeColor="background1"/>
      <w:sz w:val="18"/>
      <w:szCs w:val="24"/>
      <w:lang w:val="en-GB" w:eastAsia="en-GB"/>
    </w:rPr>
  </w:style>
  <w:style w:type="paragraph" w:customStyle="1" w:styleId="FILMarketCap">
    <w:name w:val="FIL_MarketCap"/>
    <w:rsid w:val="00EE2C9C"/>
    <w:rPr>
      <w:rFonts w:ascii="Arial" w:hAnsi="Arial"/>
      <w:noProof/>
      <w:color w:val="FFFFFF" w:themeColor="background1"/>
      <w:szCs w:val="24"/>
      <w:lang w:val="en-GB" w:eastAsia="en-GB"/>
    </w:rPr>
  </w:style>
  <w:style w:type="paragraph" w:customStyle="1" w:styleId="FILFooter">
    <w:name w:val="FIL_Footer"/>
    <w:basedOn w:val="Normln"/>
    <w:rsid w:val="00EE2C9C"/>
    <w:pPr>
      <w:spacing w:before="0" w:line="276" w:lineRule="auto"/>
      <w:jc w:val="left"/>
    </w:pPr>
    <w:rPr>
      <w:rFonts w:cs="Times New Roman"/>
      <w:color w:val="415464"/>
      <w:sz w:val="18"/>
      <w:szCs w:val="24"/>
      <w:lang w:val="en-GB" w:eastAsia="en-GB"/>
    </w:rPr>
  </w:style>
  <w:style w:type="paragraph" w:customStyle="1" w:styleId="FILTitle">
    <w:name w:val="FIL_Title"/>
    <w:next w:val="Normln"/>
    <w:uiPriority w:val="99"/>
    <w:rsid w:val="00EE2C9C"/>
    <w:pPr>
      <w:spacing w:after="120"/>
    </w:pPr>
    <w:rPr>
      <w:rFonts w:ascii="Arial" w:hAnsi="Arial"/>
      <w:b/>
      <w:color w:val="FFFFFF" w:themeColor="background1"/>
      <w:sz w:val="48"/>
      <w:szCs w:val="24"/>
      <w:lang w:val="en-GB" w:eastAsia="en-GB"/>
    </w:rPr>
  </w:style>
  <w:style w:type="character" w:customStyle="1" w:styleId="ZhlavChar">
    <w:name w:val="Záhlaví Char"/>
    <w:basedOn w:val="Standardnpsmoodstavce"/>
    <w:link w:val="Zhlav"/>
    <w:uiPriority w:val="99"/>
    <w:rsid w:val="00EE2C9C"/>
    <w:rPr>
      <w:rFonts w:ascii="Arial" w:hAnsi="Arial" w:cs="Arial"/>
    </w:rPr>
  </w:style>
  <w:style w:type="character" w:customStyle="1" w:styleId="Nadpis1Char">
    <w:name w:val="Nadpis 1 Char"/>
    <w:aliases w:val="F10 - Nadpis 1 Char"/>
    <w:basedOn w:val="Standardnpsmoodstavce"/>
    <w:link w:val="Nadpis1"/>
    <w:uiPriority w:val="99"/>
    <w:rsid w:val="00EE2C9C"/>
    <w:rPr>
      <w:rFonts w:ascii="Arial" w:hAnsi="Arial" w:cs="Arial"/>
      <w:b/>
      <w:bCs/>
      <w:kern w:val="32"/>
      <w:sz w:val="32"/>
      <w:szCs w:val="32"/>
    </w:rPr>
  </w:style>
  <w:style w:type="character" w:customStyle="1" w:styleId="Nadpis2Char">
    <w:name w:val="Nadpis 2 Char"/>
    <w:aliases w:val="F9 - Nadpis 2 Char"/>
    <w:basedOn w:val="Standardnpsmoodstavce"/>
    <w:link w:val="Nadpis2"/>
    <w:uiPriority w:val="99"/>
    <w:rsid w:val="00EE2C9C"/>
    <w:rPr>
      <w:rFonts w:ascii="Arial" w:hAnsi="Arial" w:cs="Arial"/>
      <w:b/>
      <w:bCs/>
      <w:i/>
      <w:iCs/>
      <w:sz w:val="28"/>
      <w:szCs w:val="28"/>
    </w:rPr>
  </w:style>
  <w:style w:type="character" w:customStyle="1" w:styleId="Nadpis3Char">
    <w:name w:val="Nadpis 3 Char"/>
    <w:aliases w:val="F8 - Nadpis 3 Char"/>
    <w:basedOn w:val="Standardnpsmoodstavce"/>
    <w:link w:val="Nadpis3"/>
    <w:uiPriority w:val="99"/>
    <w:rsid w:val="00EE2C9C"/>
    <w:rPr>
      <w:rFonts w:ascii="Arial" w:hAnsi="Arial" w:cs="Arial"/>
      <w:b/>
      <w:bCs/>
      <w:sz w:val="26"/>
      <w:szCs w:val="26"/>
    </w:rPr>
  </w:style>
  <w:style w:type="paragraph" w:customStyle="1" w:styleId="TFColHeading">
    <w:name w:val="TF Col Heading"/>
    <w:basedOn w:val="Normln"/>
    <w:uiPriority w:val="99"/>
    <w:rsid w:val="00EE2C9C"/>
    <w:pPr>
      <w:spacing w:before="0" w:line="276" w:lineRule="auto"/>
      <w:jc w:val="left"/>
    </w:pPr>
    <w:rPr>
      <w:rFonts w:cs="Times New Roman"/>
      <w:bCs/>
      <w:color w:val="000000"/>
      <w:sz w:val="14"/>
      <w:szCs w:val="24"/>
      <w:lang w:val="en-GB" w:eastAsia="en-US"/>
    </w:rPr>
  </w:style>
  <w:style w:type="paragraph" w:customStyle="1" w:styleId="TFFirstRow">
    <w:name w:val="TF First Row"/>
    <w:basedOn w:val="Normln"/>
    <w:uiPriority w:val="99"/>
    <w:rsid w:val="00EE2C9C"/>
    <w:pPr>
      <w:spacing w:before="0" w:line="276" w:lineRule="auto"/>
      <w:jc w:val="left"/>
    </w:pPr>
    <w:rPr>
      <w:rFonts w:cs="Times New Roman"/>
      <w:color w:val="000000" w:themeColor="text1"/>
      <w:sz w:val="14"/>
      <w:szCs w:val="14"/>
      <w:lang w:val="en-GB" w:eastAsia="en-US"/>
    </w:rPr>
  </w:style>
  <w:style w:type="paragraph" w:customStyle="1" w:styleId="TFLastRow">
    <w:name w:val="TF Last Row"/>
    <w:basedOn w:val="Normln"/>
    <w:uiPriority w:val="99"/>
    <w:rsid w:val="00EE2C9C"/>
    <w:pPr>
      <w:spacing w:before="0" w:line="276" w:lineRule="auto"/>
      <w:jc w:val="left"/>
    </w:pPr>
    <w:rPr>
      <w:rFonts w:cs="Times New Roman"/>
      <w:color w:val="000000" w:themeColor="text1"/>
      <w:sz w:val="14"/>
      <w:szCs w:val="14"/>
      <w:lang w:val="en-GB" w:eastAsia="en-US"/>
    </w:rPr>
  </w:style>
  <w:style w:type="paragraph" w:customStyle="1" w:styleId="TFNormal">
    <w:name w:val="TF Normal"/>
    <w:basedOn w:val="Normln"/>
    <w:uiPriority w:val="99"/>
    <w:rsid w:val="00EE2C9C"/>
    <w:pPr>
      <w:spacing w:before="0" w:line="276" w:lineRule="auto"/>
      <w:jc w:val="left"/>
    </w:pPr>
    <w:rPr>
      <w:rFonts w:cs="Times New Roman"/>
      <w:color w:val="000000" w:themeColor="text1"/>
      <w:sz w:val="14"/>
      <w:szCs w:val="14"/>
      <w:lang w:val="en-GB" w:eastAsia="en-US"/>
    </w:rPr>
  </w:style>
  <w:style w:type="paragraph" w:customStyle="1" w:styleId="TFSource">
    <w:name w:val="TF Source"/>
    <w:basedOn w:val="Normln"/>
    <w:uiPriority w:val="99"/>
    <w:rsid w:val="00EE2C9C"/>
    <w:pPr>
      <w:pBdr>
        <w:top w:val="single" w:sz="8" w:space="1" w:color="0066CC"/>
      </w:pBdr>
      <w:spacing w:before="0" w:line="276" w:lineRule="auto"/>
      <w:jc w:val="left"/>
    </w:pPr>
    <w:rPr>
      <w:rFonts w:cs="Times New Roman"/>
      <w:color w:val="000000" w:themeColor="text1"/>
      <w:sz w:val="14"/>
      <w:szCs w:val="24"/>
      <w:lang w:val="en-GB" w:eastAsia="en-GB"/>
    </w:rPr>
  </w:style>
  <w:style w:type="paragraph" w:customStyle="1" w:styleId="TFTitle">
    <w:name w:val="TF Title"/>
    <w:basedOn w:val="Normln"/>
    <w:uiPriority w:val="99"/>
    <w:rsid w:val="00EE2C9C"/>
    <w:pPr>
      <w:pBdr>
        <w:top w:val="single" w:sz="12" w:space="1" w:color="0066CC"/>
        <w:bottom w:val="single" w:sz="8" w:space="1" w:color="0066CC"/>
      </w:pBdr>
      <w:spacing w:before="0" w:line="276" w:lineRule="auto"/>
      <w:jc w:val="left"/>
    </w:pPr>
    <w:rPr>
      <w:rFonts w:eastAsia="Calibri" w:cs="Times New Roman"/>
      <w:b/>
      <w:color w:val="000000" w:themeColor="text1"/>
      <w:sz w:val="16"/>
      <w:szCs w:val="22"/>
      <w:lang w:val="en-GB" w:eastAsia="en-US"/>
    </w:rPr>
  </w:style>
  <w:style w:type="paragraph" w:customStyle="1" w:styleId="FIL1pt">
    <w:name w:val="FIL_1pt"/>
    <w:basedOn w:val="Normln"/>
    <w:link w:val="FIL1ptChar"/>
    <w:rsid w:val="00EE2C9C"/>
    <w:pPr>
      <w:spacing w:before="0" w:line="240" w:lineRule="auto"/>
      <w:jc w:val="left"/>
    </w:pPr>
    <w:rPr>
      <w:rFonts w:cs="Times New Roman"/>
      <w:b/>
      <w:noProof/>
      <w:color w:val="000000" w:themeColor="text1"/>
      <w:sz w:val="2"/>
      <w:szCs w:val="16"/>
      <w:lang w:val="en-GB" w:eastAsia="en-GB"/>
    </w:rPr>
  </w:style>
  <w:style w:type="character" w:customStyle="1" w:styleId="FIL1ptChar">
    <w:name w:val="FIL_1pt Char"/>
    <w:basedOn w:val="Standardnpsmoodstavce"/>
    <w:link w:val="FIL1pt"/>
    <w:rsid w:val="00EE2C9C"/>
    <w:rPr>
      <w:rFonts w:ascii="Arial" w:hAnsi="Arial"/>
      <w:b/>
      <w:noProof/>
      <w:color w:val="000000" w:themeColor="text1"/>
      <w:sz w:val="2"/>
      <w:szCs w:val="16"/>
      <w:lang w:val="en-GB" w:eastAsia="en-GB"/>
    </w:rPr>
  </w:style>
  <w:style w:type="paragraph" w:customStyle="1" w:styleId="FILTitleFrontPage">
    <w:name w:val="FIL_Title_FrontPage"/>
    <w:uiPriority w:val="99"/>
    <w:rsid w:val="00EE2C9C"/>
    <w:pPr>
      <w:spacing w:before="60" w:after="60"/>
    </w:pPr>
    <w:rPr>
      <w:rFonts w:ascii="Arial" w:hAnsi="Arial"/>
      <w:b/>
      <w:noProof/>
      <w:color w:val="000000" w:themeColor="text1"/>
      <w:sz w:val="28"/>
      <w:szCs w:val="24"/>
      <w:lang w:val="en-GB" w:eastAsia="en-GB"/>
    </w:rPr>
  </w:style>
  <w:style w:type="paragraph" w:customStyle="1" w:styleId="FILBulletNumbered">
    <w:name w:val="FIL_Bullet_Numbered"/>
    <w:uiPriority w:val="99"/>
    <w:rsid w:val="00EE2C9C"/>
    <w:pPr>
      <w:numPr>
        <w:numId w:val="55"/>
      </w:numPr>
      <w:spacing w:before="60" w:after="60"/>
      <w:ind w:left="340" w:hanging="340"/>
    </w:pPr>
    <w:rPr>
      <w:rFonts w:ascii="Arial" w:hAnsi="Arial"/>
      <w:color w:val="000000" w:themeColor="text1"/>
      <w:sz w:val="16"/>
      <w:szCs w:val="24"/>
      <w:lang w:val="en-GB" w:eastAsia="en-GB"/>
    </w:rPr>
  </w:style>
  <w:style w:type="paragraph" w:customStyle="1" w:styleId="FILNormalBold">
    <w:name w:val="FIL_Normal_Bold"/>
    <w:basedOn w:val="Normln"/>
    <w:uiPriority w:val="99"/>
    <w:rsid w:val="00EE2C9C"/>
    <w:pPr>
      <w:spacing w:before="0" w:line="276" w:lineRule="auto"/>
      <w:jc w:val="left"/>
    </w:pPr>
    <w:rPr>
      <w:rFonts w:cs="Times New Roman"/>
      <w:b/>
      <w:color w:val="000000" w:themeColor="text1"/>
      <w:sz w:val="16"/>
      <w:szCs w:val="24"/>
      <w:lang w:val="en-GB" w:eastAsia="en-GB"/>
    </w:rPr>
  </w:style>
  <w:style w:type="character" w:styleId="Zstupntext">
    <w:name w:val="Placeholder Text"/>
    <w:basedOn w:val="Standardnpsmoodstavce"/>
    <w:uiPriority w:val="99"/>
    <w:semiHidden/>
    <w:rsid w:val="00EE2C9C"/>
    <w:rPr>
      <w:color w:val="808080"/>
    </w:rPr>
  </w:style>
  <w:style w:type="paragraph" w:customStyle="1" w:styleId="FIL1ptWhite">
    <w:name w:val="FIL_1pt_White"/>
    <w:basedOn w:val="FIL1pt"/>
    <w:rsid w:val="00EE2C9C"/>
  </w:style>
  <w:style w:type="paragraph" w:styleId="Bezmezer">
    <w:name w:val="No Spacing"/>
    <w:uiPriority w:val="1"/>
    <w:qFormat/>
    <w:rsid w:val="00EE2C9C"/>
    <w:pPr>
      <w:jc w:val="both"/>
    </w:pPr>
    <w:rPr>
      <w:rFonts w:ascii="Segoe UI" w:hAnsi="Segoe UI"/>
      <w:color w:val="000000" w:themeColor="text1"/>
      <w:sz w:val="16"/>
      <w:szCs w:val="24"/>
      <w:lang w:val="en-GB" w:eastAsia="en-GB"/>
    </w:rPr>
  </w:style>
  <w:style w:type="paragraph" w:customStyle="1" w:styleId="FILNormal">
    <w:name w:val="FIL_Normal"/>
    <w:basedOn w:val="Normln"/>
    <w:rsid w:val="00EE2C9C"/>
    <w:pPr>
      <w:spacing w:before="0" w:line="276" w:lineRule="auto"/>
      <w:jc w:val="left"/>
    </w:pPr>
    <w:rPr>
      <w:rFonts w:cs="Times New Roman"/>
      <w:color w:val="000000" w:themeColor="text1"/>
      <w:sz w:val="16"/>
      <w:szCs w:val="24"/>
      <w:lang w:val="en-GB" w:eastAsia="en-GB"/>
    </w:rPr>
  </w:style>
  <w:style w:type="paragraph" w:customStyle="1" w:styleId="in-text">
    <w:name w:val="in-text"/>
    <w:basedOn w:val="Normln"/>
    <w:uiPriority w:val="99"/>
    <w:semiHidden/>
    <w:rsid w:val="00EE2C9C"/>
    <w:pPr>
      <w:spacing w:before="0" w:line="276" w:lineRule="auto"/>
      <w:ind w:left="284" w:hanging="284"/>
      <w:jc w:val="left"/>
    </w:pPr>
    <w:rPr>
      <w:rFonts w:eastAsiaTheme="minorEastAsia" w:cs="Segoe UI"/>
      <w:color w:val="000000"/>
      <w:sz w:val="16"/>
      <w:szCs w:val="16"/>
      <w:lang w:val="en-GB" w:eastAsia="en-US"/>
    </w:rPr>
  </w:style>
  <w:style w:type="paragraph" w:customStyle="1" w:styleId="FIL1Bullet">
    <w:name w:val="FIL_1_Bullet"/>
    <w:basedOn w:val="FILBullet"/>
    <w:qFormat/>
    <w:rsid w:val="00EE2C9C"/>
  </w:style>
  <w:style w:type="paragraph" w:customStyle="1" w:styleId="FIL1BulletNumbered">
    <w:name w:val="FIL_1_Bullet_Numbered"/>
    <w:basedOn w:val="FILBulletNumbered"/>
    <w:qFormat/>
    <w:rsid w:val="00EE2C9C"/>
  </w:style>
  <w:style w:type="paragraph" w:customStyle="1" w:styleId="FIL2Heading">
    <w:name w:val="FIL_2_Heading"/>
    <w:basedOn w:val="Normln"/>
    <w:qFormat/>
    <w:rsid w:val="00EE2C9C"/>
    <w:pPr>
      <w:spacing w:before="0" w:after="60" w:line="240" w:lineRule="auto"/>
    </w:pPr>
    <w:rPr>
      <w:rFonts w:cs="Times New Roman"/>
      <w:b/>
      <w:color w:val="000000" w:themeColor="text1"/>
      <w:szCs w:val="24"/>
      <w:lang w:val="en-GB" w:eastAsia="en-GB"/>
    </w:rPr>
  </w:style>
  <w:style w:type="paragraph" w:customStyle="1" w:styleId="FILBeneficialInterest">
    <w:name w:val="FIL_BeneficialInterest"/>
    <w:rsid w:val="00EE2C9C"/>
    <w:pPr>
      <w:jc w:val="right"/>
    </w:pPr>
    <w:rPr>
      <w:rFonts w:ascii="Arial" w:hAnsi="Arial"/>
      <w:color w:val="000000" w:themeColor="text1"/>
      <w:sz w:val="14"/>
      <w:szCs w:val="24"/>
      <w:lang w:val="en-GB" w:eastAsia="en-GB"/>
    </w:rPr>
  </w:style>
  <w:style w:type="paragraph" w:customStyle="1" w:styleId="FILDisclaimerCaption">
    <w:name w:val="FIL_Disclaimer_Caption"/>
    <w:basedOn w:val="Normln"/>
    <w:rsid w:val="00EE2C9C"/>
    <w:pPr>
      <w:spacing w:before="0" w:after="60" w:line="276" w:lineRule="auto"/>
      <w:jc w:val="left"/>
    </w:pPr>
    <w:rPr>
      <w:rFonts w:cs="Times New Roman"/>
      <w:b/>
      <w:bCs/>
      <w:color w:val="415464"/>
      <w:sz w:val="18"/>
      <w:szCs w:val="18"/>
      <w:lang w:val="en-GB" w:eastAsia="en-GB"/>
    </w:rPr>
  </w:style>
  <w:style w:type="paragraph" w:customStyle="1" w:styleId="FILDisclaimerBody">
    <w:name w:val="FIL_Disclaimer_Body"/>
    <w:basedOn w:val="FILDisclaimerCaption"/>
    <w:rsid w:val="00EE2C9C"/>
  </w:style>
  <w:style w:type="paragraph" w:customStyle="1" w:styleId="FILArticleFocus">
    <w:name w:val="FIL_Article_Focus"/>
    <w:basedOn w:val="FILTextinHeader"/>
    <w:rsid w:val="00EE2C9C"/>
  </w:style>
  <w:style w:type="paragraph" w:customStyle="1" w:styleId="FILAuthor">
    <w:name w:val="FIL_Author"/>
    <w:basedOn w:val="FIL3Body"/>
    <w:rsid w:val="00EE2C9C"/>
    <w:rPr>
      <w:color w:val="auto"/>
      <w:sz w:val="22"/>
    </w:rPr>
  </w:style>
  <w:style w:type="character" w:customStyle="1" w:styleId="whitestyle">
    <w:name w:val="white_style"/>
    <w:basedOn w:val="Standardnpsmoodstavce"/>
    <w:rsid w:val="00EE2C9C"/>
    <w:rPr>
      <w:color w:val="FFFFFF" w:themeColor="background1"/>
      <w:sz w:val="16"/>
    </w:rPr>
  </w:style>
  <w:style w:type="character" w:customStyle="1" w:styleId="Nadpis4Char">
    <w:name w:val="Nadpis 4 Char"/>
    <w:basedOn w:val="Standardnpsmoodstavce"/>
    <w:link w:val="Nadpis4"/>
    <w:uiPriority w:val="99"/>
    <w:rsid w:val="00EE2C9C"/>
    <w:rPr>
      <w:rFonts w:ascii="Arial" w:hAnsi="Arial" w:cs="Arial"/>
      <w:b/>
      <w:bCs/>
      <w:sz w:val="28"/>
      <w:szCs w:val="28"/>
    </w:rPr>
  </w:style>
  <w:style w:type="character" w:customStyle="1" w:styleId="Nadpis5Char">
    <w:name w:val="Nadpis 5 Char"/>
    <w:basedOn w:val="Standardnpsmoodstavce"/>
    <w:link w:val="Nadpis5"/>
    <w:uiPriority w:val="99"/>
    <w:rsid w:val="00EE2C9C"/>
    <w:rPr>
      <w:rFonts w:ascii="Arial" w:hAnsi="Arial" w:cs="Arial"/>
      <w:b/>
      <w:bCs/>
      <w:i/>
      <w:iCs/>
      <w:sz w:val="26"/>
      <w:szCs w:val="26"/>
    </w:rPr>
  </w:style>
  <w:style w:type="character" w:customStyle="1" w:styleId="Nadpis6Char">
    <w:name w:val="Nadpis 6 Char"/>
    <w:basedOn w:val="Standardnpsmoodstavce"/>
    <w:link w:val="Nadpis6"/>
    <w:uiPriority w:val="99"/>
    <w:rsid w:val="00EE2C9C"/>
    <w:rPr>
      <w:rFonts w:ascii="Arial" w:hAnsi="Arial" w:cs="Arial"/>
      <w:b/>
      <w:bCs/>
      <w:sz w:val="22"/>
      <w:szCs w:val="22"/>
    </w:rPr>
  </w:style>
  <w:style w:type="character" w:customStyle="1" w:styleId="Nadpis8Char">
    <w:name w:val="Nadpis 8 Char"/>
    <w:basedOn w:val="Standardnpsmoodstavce"/>
    <w:link w:val="Nadpis8"/>
    <w:uiPriority w:val="99"/>
    <w:rsid w:val="00EE2C9C"/>
    <w:rPr>
      <w:rFonts w:ascii="Arial" w:hAnsi="Arial" w:cs="Arial"/>
      <w:i/>
      <w:iCs/>
    </w:rPr>
  </w:style>
  <w:style w:type="character" w:customStyle="1" w:styleId="Nadpis9Char">
    <w:name w:val="Nadpis 9 Char"/>
    <w:basedOn w:val="Standardnpsmoodstavce"/>
    <w:link w:val="Nadpis9"/>
    <w:uiPriority w:val="99"/>
    <w:rsid w:val="00EE2C9C"/>
    <w:rPr>
      <w:rFonts w:ascii="Arial" w:hAnsi="Arial" w:cs="Arial"/>
      <w:sz w:val="22"/>
      <w:szCs w:val="22"/>
    </w:rPr>
  </w:style>
  <w:style w:type="paragraph" w:customStyle="1" w:styleId="FILemailtitle">
    <w:name w:val="FIL email title"/>
    <w:next w:val="Normln"/>
    <w:qFormat/>
    <w:rsid w:val="00EE2C9C"/>
    <w:rPr>
      <w:rFonts w:ascii="Arial" w:eastAsiaTheme="minorEastAsia" w:hAnsi="Arial" w:cs="Arial"/>
      <w:b/>
      <w:bCs/>
      <w:color w:val="FFFFFF" w:themeColor="background1"/>
      <w:sz w:val="48"/>
      <w:szCs w:val="22"/>
      <w:lang w:val="en-GB" w:eastAsia="zh-CN"/>
    </w:rPr>
  </w:style>
  <w:style w:type="paragraph" w:customStyle="1" w:styleId="FILnoformatting">
    <w:name w:val="FIL no formatting"/>
    <w:basedOn w:val="Normln"/>
    <w:qFormat/>
    <w:rsid w:val="00EE2C9C"/>
    <w:pPr>
      <w:spacing w:before="40" w:line="240" w:lineRule="auto"/>
      <w:jc w:val="left"/>
    </w:pPr>
    <w:rPr>
      <w:rFonts w:eastAsiaTheme="minorEastAsia" w:cstheme="minorBidi"/>
      <w:color w:val="555555"/>
      <w:sz w:val="16"/>
      <w:szCs w:val="16"/>
      <w:lang w:val="en-GB" w:eastAsia="zh-CN"/>
    </w:rPr>
  </w:style>
  <w:style w:type="table" w:styleId="Svtlmkatabulky">
    <w:name w:val="Grid Table Light"/>
    <w:basedOn w:val="Normlntabulka"/>
    <w:uiPriority w:val="40"/>
    <w:rsid w:val="00EE2C9C"/>
    <w:rPr>
      <w:rFonts w:asciiTheme="minorHAnsi" w:eastAsiaTheme="minorEastAsia" w:hAnsiTheme="minorHAnsi" w:cstheme="minorBidi"/>
      <w:sz w:val="22"/>
      <w:szCs w:val="22"/>
      <w:lang w:val="en-GB"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ILemailauthor">
    <w:name w:val="FIL email author"/>
    <w:next w:val="FILemailauthortitle"/>
    <w:qFormat/>
    <w:rsid w:val="00EE2C9C"/>
    <w:pPr>
      <w:spacing w:before="120"/>
    </w:pPr>
    <w:rPr>
      <w:rFonts w:ascii="Arial" w:eastAsiaTheme="minorEastAsia" w:hAnsi="Arial" w:cstheme="minorBidi"/>
      <w:b/>
      <w:bCs/>
      <w:color w:val="000000" w:themeColor="text1"/>
      <w:sz w:val="18"/>
      <w:szCs w:val="18"/>
      <w:lang w:val="sv-SE" w:eastAsia="zh-CN"/>
    </w:rPr>
  </w:style>
  <w:style w:type="paragraph" w:customStyle="1" w:styleId="FILemailauthortitle">
    <w:name w:val="FIL email author title"/>
    <w:basedOn w:val="FILemailauthor"/>
    <w:qFormat/>
    <w:rsid w:val="00EE2C9C"/>
    <w:pPr>
      <w:spacing w:before="0"/>
    </w:pPr>
    <w:rPr>
      <w:b w:val="0"/>
      <w:bCs w:val="0"/>
      <w:lang w:val="en-GB"/>
    </w:rPr>
  </w:style>
  <w:style w:type="paragraph" w:customStyle="1" w:styleId="FILContenttype">
    <w:name w:val="FIL Content type"/>
    <w:basedOn w:val="FILnoformatting"/>
    <w:qFormat/>
    <w:rsid w:val="00EE2C9C"/>
    <w:pPr>
      <w:jc w:val="right"/>
    </w:pPr>
    <w:rPr>
      <w:b/>
      <w:bCs/>
      <w:color w:val="979797"/>
      <w:sz w:val="24"/>
      <w:szCs w:val="24"/>
    </w:rPr>
  </w:style>
  <w:style w:type="paragraph" w:customStyle="1" w:styleId="FILbodytext">
    <w:name w:val="FIL body text"/>
    <w:qFormat/>
    <w:rsid w:val="00EE2C9C"/>
    <w:pPr>
      <w:spacing w:before="120" w:after="120" w:line="264" w:lineRule="auto"/>
    </w:pPr>
    <w:rPr>
      <w:rFonts w:ascii="Arial" w:eastAsiaTheme="minorEastAsia" w:hAnsi="Arial" w:cs="Arial"/>
      <w:lang w:val="en-GB" w:eastAsia="zh-CN"/>
    </w:rPr>
  </w:style>
  <w:style w:type="paragraph" w:customStyle="1" w:styleId="FILbodybullet">
    <w:name w:val="FIL body bullet"/>
    <w:basedOn w:val="FILbodytext"/>
    <w:qFormat/>
    <w:rsid w:val="00EE2C9C"/>
    <w:pPr>
      <w:numPr>
        <w:numId w:val="57"/>
      </w:numPr>
      <w:spacing w:before="80" w:after="80"/>
      <w:ind w:left="284" w:hanging="284"/>
    </w:pPr>
  </w:style>
  <w:style w:type="paragraph" w:customStyle="1" w:styleId="FILchartheading">
    <w:name w:val="FIL chart heading"/>
    <w:qFormat/>
    <w:rsid w:val="00EE2C9C"/>
    <w:pPr>
      <w:spacing w:before="120" w:after="40"/>
    </w:pPr>
    <w:rPr>
      <w:rFonts w:ascii="Arial" w:eastAsiaTheme="minorEastAsia" w:hAnsi="Arial" w:cs="Arial"/>
      <w:b/>
      <w:bCs/>
      <w:lang w:val="en-GB" w:eastAsia="zh-CN"/>
    </w:rPr>
  </w:style>
  <w:style w:type="paragraph" w:customStyle="1" w:styleId="FILsource">
    <w:name w:val="FIL source"/>
    <w:basedOn w:val="Normln"/>
    <w:qFormat/>
    <w:rsid w:val="00EE2C9C"/>
    <w:pPr>
      <w:spacing w:before="40" w:after="40" w:line="264" w:lineRule="auto"/>
      <w:jc w:val="left"/>
    </w:pPr>
    <w:rPr>
      <w:rFonts w:eastAsiaTheme="minorEastAsia"/>
      <w:color w:val="44546A" w:themeColor="text2"/>
      <w:sz w:val="16"/>
      <w:szCs w:val="16"/>
      <w:lang w:val="en-GB" w:eastAsia="zh-CN"/>
    </w:rPr>
  </w:style>
  <w:style w:type="paragraph" w:customStyle="1" w:styleId="FILimportantinfoheading">
    <w:name w:val="FIL important info heading"/>
    <w:basedOn w:val="Normln"/>
    <w:qFormat/>
    <w:rsid w:val="00EE2C9C"/>
    <w:pPr>
      <w:spacing w:before="60" w:after="180" w:line="240" w:lineRule="auto"/>
      <w:jc w:val="left"/>
    </w:pPr>
    <w:rPr>
      <w:rFonts w:eastAsiaTheme="minorEastAsia"/>
      <w:b/>
      <w:bCs/>
      <w:color w:val="FFFFFF" w:themeColor="background1"/>
      <w:sz w:val="22"/>
      <w:szCs w:val="22"/>
      <w:lang w:val="en-GB" w:eastAsia="zh-CN"/>
    </w:rPr>
  </w:style>
  <w:style w:type="paragraph" w:customStyle="1" w:styleId="FILsectionheading">
    <w:name w:val="FIL section heading"/>
    <w:qFormat/>
    <w:rsid w:val="00EE2C9C"/>
    <w:pPr>
      <w:spacing w:before="300" w:after="120" w:line="259" w:lineRule="auto"/>
    </w:pPr>
    <w:rPr>
      <w:rFonts w:ascii="Arial" w:eastAsiaTheme="minorEastAsia" w:hAnsi="Arial" w:cs="Arial"/>
      <w:b/>
      <w:bCs/>
      <w:color w:val="006193"/>
      <w:sz w:val="22"/>
      <w:szCs w:val="22"/>
      <w:lang w:val="en-GB" w:eastAsia="zh-CN"/>
    </w:rPr>
  </w:style>
  <w:style w:type="paragraph" w:customStyle="1" w:styleId="FILImportantInfoBullet">
    <w:name w:val="FIL Important Info Bullet"/>
    <w:basedOn w:val="FILbodybullet"/>
    <w:qFormat/>
    <w:rsid w:val="00EE2C9C"/>
    <w:pPr>
      <w:numPr>
        <w:numId w:val="58"/>
      </w:numPr>
    </w:pPr>
    <w:rPr>
      <w:color w:val="FFFFFF" w:themeColor="background1"/>
    </w:rPr>
  </w:style>
  <w:style w:type="paragraph" w:customStyle="1" w:styleId="Flyerimportantinfobullets">
    <w:name w:val="Flyer important info bullets"/>
    <w:basedOn w:val="FlyerBullets"/>
    <w:rsid w:val="00EE2C9C"/>
    <w:pPr>
      <w:numPr>
        <w:numId w:val="5"/>
      </w:numPr>
      <w:spacing w:before="30" w:after="30"/>
    </w:pPr>
    <w:rPr>
      <w:noProof/>
      <w:spacing w:val="-4"/>
      <w:szCs w:val="18"/>
      <w:lang w:val="da-DK"/>
    </w:rPr>
  </w:style>
  <w:style w:type="paragraph" w:customStyle="1" w:styleId="Flyerimportantinfosub-bullets">
    <w:name w:val="Flyer important info sub-bullets"/>
    <w:basedOn w:val="Flyerimportantinfobullets"/>
    <w:rsid w:val="00EE2C9C"/>
    <w:pPr>
      <w:numPr>
        <w:numId w:val="59"/>
      </w:numPr>
      <w:ind w:left="454" w:hanging="227"/>
    </w:pPr>
  </w:style>
  <w:style w:type="paragraph" w:customStyle="1" w:styleId="Flyerimportantinfoheading">
    <w:name w:val="Flyer important info heading"/>
    <w:basedOn w:val="Normln"/>
    <w:rsid w:val="00EE2C9C"/>
    <w:pPr>
      <w:spacing w:before="120" w:after="40" w:line="240" w:lineRule="auto"/>
      <w:jc w:val="left"/>
    </w:pPr>
    <w:rPr>
      <w:rFonts w:cs="Times New Roman"/>
      <w:b/>
      <w:bCs/>
      <w:noProof/>
      <w:color w:val="016193"/>
      <w:sz w:val="18"/>
      <w:szCs w:val="28"/>
      <w:lang w:val="da-DK" w:eastAsia="en-GB"/>
    </w:rPr>
  </w:style>
  <w:style w:type="paragraph" w:customStyle="1" w:styleId="Flyerimportantinfobody">
    <w:name w:val="Flyer important info body"/>
    <w:basedOn w:val="Normln"/>
    <w:rsid w:val="00EE2C9C"/>
    <w:pPr>
      <w:spacing w:before="0" w:line="240" w:lineRule="auto"/>
      <w:jc w:val="left"/>
    </w:pPr>
    <w:rPr>
      <w:rFonts w:cs="Times New Roman"/>
      <w:noProof/>
      <w:color w:val="000000" w:themeColor="text1"/>
      <w:spacing w:val="-4"/>
      <w:sz w:val="18"/>
      <w:szCs w:val="18"/>
      <w:lang w:val="da-DK"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0215">
      <w:bodyDiv w:val="1"/>
      <w:marLeft w:val="0"/>
      <w:marRight w:val="0"/>
      <w:marTop w:val="0"/>
      <w:marBottom w:val="0"/>
      <w:divBdr>
        <w:top w:val="none" w:sz="0" w:space="0" w:color="auto"/>
        <w:left w:val="none" w:sz="0" w:space="0" w:color="auto"/>
        <w:bottom w:val="none" w:sz="0" w:space="0" w:color="auto"/>
        <w:right w:val="none" w:sz="0" w:space="0" w:color="auto"/>
      </w:divBdr>
    </w:div>
    <w:div w:id="26224290">
      <w:bodyDiv w:val="1"/>
      <w:marLeft w:val="0"/>
      <w:marRight w:val="0"/>
      <w:marTop w:val="0"/>
      <w:marBottom w:val="0"/>
      <w:divBdr>
        <w:top w:val="none" w:sz="0" w:space="0" w:color="auto"/>
        <w:left w:val="none" w:sz="0" w:space="0" w:color="auto"/>
        <w:bottom w:val="none" w:sz="0" w:space="0" w:color="auto"/>
        <w:right w:val="none" w:sz="0" w:space="0" w:color="auto"/>
      </w:divBdr>
    </w:div>
    <w:div w:id="32000940">
      <w:bodyDiv w:val="1"/>
      <w:marLeft w:val="0"/>
      <w:marRight w:val="0"/>
      <w:marTop w:val="0"/>
      <w:marBottom w:val="0"/>
      <w:divBdr>
        <w:top w:val="none" w:sz="0" w:space="0" w:color="auto"/>
        <w:left w:val="none" w:sz="0" w:space="0" w:color="auto"/>
        <w:bottom w:val="none" w:sz="0" w:space="0" w:color="auto"/>
        <w:right w:val="none" w:sz="0" w:space="0" w:color="auto"/>
      </w:divBdr>
    </w:div>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93790362">
      <w:bodyDiv w:val="1"/>
      <w:marLeft w:val="0"/>
      <w:marRight w:val="0"/>
      <w:marTop w:val="0"/>
      <w:marBottom w:val="0"/>
      <w:divBdr>
        <w:top w:val="none" w:sz="0" w:space="0" w:color="auto"/>
        <w:left w:val="none" w:sz="0" w:space="0" w:color="auto"/>
        <w:bottom w:val="none" w:sz="0" w:space="0" w:color="auto"/>
        <w:right w:val="none" w:sz="0" w:space="0" w:color="auto"/>
      </w:divBdr>
    </w:div>
    <w:div w:id="117335800">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171918904">
      <w:bodyDiv w:val="1"/>
      <w:marLeft w:val="0"/>
      <w:marRight w:val="0"/>
      <w:marTop w:val="0"/>
      <w:marBottom w:val="0"/>
      <w:divBdr>
        <w:top w:val="none" w:sz="0" w:space="0" w:color="auto"/>
        <w:left w:val="none" w:sz="0" w:space="0" w:color="auto"/>
        <w:bottom w:val="none" w:sz="0" w:space="0" w:color="auto"/>
        <w:right w:val="none" w:sz="0" w:space="0" w:color="auto"/>
      </w:divBdr>
    </w:div>
    <w:div w:id="196479142">
      <w:bodyDiv w:val="1"/>
      <w:marLeft w:val="0"/>
      <w:marRight w:val="0"/>
      <w:marTop w:val="0"/>
      <w:marBottom w:val="0"/>
      <w:divBdr>
        <w:top w:val="none" w:sz="0" w:space="0" w:color="auto"/>
        <w:left w:val="none" w:sz="0" w:space="0" w:color="auto"/>
        <w:bottom w:val="none" w:sz="0" w:space="0" w:color="auto"/>
        <w:right w:val="none" w:sz="0" w:space="0" w:color="auto"/>
      </w:divBdr>
    </w:div>
    <w:div w:id="198670851">
      <w:bodyDiv w:val="1"/>
      <w:marLeft w:val="0"/>
      <w:marRight w:val="0"/>
      <w:marTop w:val="0"/>
      <w:marBottom w:val="0"/>
      <w:divBdr>
        <w:top w:val="none" w:sz="0" w:space="0" w:color="auto"/>
        <w:left w:val="none" w:sz="0" w:space="0" w:color="auto"/>
        <w:bottom w:val="none" w:sz="0" w:space="0" w:color="auto"/>
        <w:right w:val="none" w:sz="0" w:space="0" w:color="auto"/>
      </w:divBdr>
    </w:div>
    <w:div w:id="226259287">
      <w:bodyDiv w:val="1"/>
      <w:marLeft w:val="0"/>
      <w:marRight w:val="0"/>
      <w:marTop w:val="0"/>
      <w:marBottom w:val="0"/>
      <w:divBdr>
        <w:top w:val="none" w:sz="0" w:space="0" w:color="auto"/>
        <w:left w:val="none" w:sz="0" w:space="0" w:color="auto"/>
        <w:bottom w:val="none" w:sz="0" w:space="0" w:color="auto"/>
        <w:right w:val="none" w:sz="0" w:space="0" w:color="auto"/>
      </w:divBdr>
    </w:div>
    <w:div w:id="229002302">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1783882">
      <w:bodyDiv w:val="1"/>
      <w:marLeft w:val="0"/>
      <w:marRight w:val="0"/>
      <w:marTop w:val="0"/>
      <w:marBottom w:val="0"/>
      <w:divBdr>
        <w:top w:val="none" w:sz="0" w:space="0" w:color="auto"/>
        <w:left w:val="none" w:sz="0" w:space="0" w:color="auto"/>
        <w:bottom w:val="none" w:sz="0" w:space="0" w:color="auto"/>
        <w:right w:val="none" w:sz="0" w:space="0" w:color="auto"/>
      </w:divBdr>
    </w:div>
    <w:div w:id="346177067">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358316845">
      <w:bodyDiv w:val="1"/>
      <w:marLeft w:val="0"/>
      <w:marRight w:val="0"/>
      <w:marTop w:val="0"/>
      <w:marBottom w:val="0"/>
      <w:divBdr>
        <w:top w:val="none" w:sz="0" w:space="0" w:color="auto"/>
        <w:left w:val="none" w:sz="0" w:space="0" w:color="auto"/>
        <w:bottom w:val="none" w:sz="0" w:space="0" w:color="auto"/>
        <w:right w:val="none" w:sz="0" w:space="0" w:color="auto"/>
      </w:divBdr>
    </w:div>
    <w:div w:id="399639357">
      <w:bodyDiv w:val="1"/>
      <w:marLeft w:val="0"/>
      <w:marRight w:val="0"/>
      <w:marTop w:val="0"/>
      <w:marBottom w:val="0"/>
      <w:divBdr>
        <w:top w:val="none" w:sz="0" w:space="0" w:color="auto"/>
        <w:left w:val="none" w:sz="0" w:space="0" w:color="auto"/>
        <w:bottom w:val="none" w:sz="0" w:space="0" w:color="auto"/>
        <w:right w:val="none" w:sz="0" w:space="0" w:color="auto"/>
      </w:divBdr>
    </w:div>
    <w:div w:id="410666629">
      <w:bodyDiv w:val="1"/>
      <w:marLeft w:val="0"/>
      <w:marRight w:val="0"/>
      <w:marTop w:val="0"/>
      <w:marBottom w:val="0"/>
      <w:divBdr>
        <w:top w:val="none" w:sz="0" w:space="0" w:color="auto"/>
        <w:left w:val="none" w:sz="0" w:space="0" w:color="auto"/>
        <w:bottom w:val="none" w:sz="0" w:space="0" w:color="auto"/>
        <w:right w:val="none" w:sz="0" w:space="0" w:color="auto"/>
      </w:divBdr>
    </w:div>
    <w:div w:id="418914697">
      <w:bodyDiv w:val="1"/>
      <w:marLeft w:val="0"/>
      <w:marRight w:val="0"/>
      <w:marTop w:val="0"/>
      <w:marBottom w:val="0"/>
      <w:divBdr>
        <w:top w:val="none" w:sz="0" w:space="0" w:color="auto"/>
        <w:left w:val="none" w:sz="0" w:space="0" w:color="auto"/>
        <w:bottom w:val="none" w:sz="0" w:space="0" w:color="auto"/>
        <w:right w:val="none" w:sz="0" w:space="0" w:color="auto"/>
      </w:divBdr>
    </w:div>
    <w:div w:id="446317804">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494226105">
      <w:bodyDiv w:val="1"/>
      <w:marLeft w:val="0"/>
      <w:marRight w:val="0"/>
      <w:marTop w:val="0"/>
      <w:marBottom w:val="0"/>
      <w:divBdr>
        <w:top w:val="none" w:sz="0" w:space="0" w:color="auto"/>
        <w:left w:val="none" w:sz="0" w:space="0" w:color="auto"/>
        <w:bottom w:val="none" w:sz="0" w:space="0" w:color="auto"/>
        <w:right w:val="none" w:sz="0" w:space="0" w:color="auto"/>
      </w:divBdr>
    </w:div>
    <w:div w:id="496727072">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515775441">
      <w:bodyDiv w:val="1"/>
      <w:marLeft w:val="0"/>
      <w:marRight w:val="0"/>
      <w:marTop w:val="0"/>
      <w:marBottom w:val="0"/>
      <w:divBdr>
        <w:top w:val="none" w:sz="0" w:space="0" w:color="auto"/>
        <w:left w:val="none" w:sz="0" w:space="0" w:color="auto"/>
        <w:bottom w:val="none" w:sz="0" w:space="0" w:color="auto"/>
        <w:right w:val="none" w:sz="0" w:space="0" w:color="auto"/>
      </w:divBdr>
    </w:div>
    <w:div w:id="565262955">
      <w:bodyDiv w:val="1"/>
      <w:marLeft w:val="0"/>
      <w:marRight w:val="0"/>
      <w:marTop w:val="0"/>
      <w:marBottom w:val="0"/>
      <w:divBdr>
        <w:top w:val="none" w:sz="0" w:space="0" w:color="auto"/>
        <w:left w:val="none" w:sz="0" w:space="0" w:color="auto"/>
        <w:bottom w:val="none" w:sz="0" w:space="0" w:color="auto"/>
        <w:right w:val="none" w:sz="0" w:space="0" w:color="auto"/>
      </w:divBdr>
    </w:div>
    <w:div w:id="586184741">
      <w:bodyDiv w:val="1"/>
      <w:marLeft w:val="0"/>
      <w:marRight w:val="0"/>
      <w:marTop w:val="0"/>
      <w:marBottom w:val="0"/>
      <w:divBdr>
        <w:top w:val="none" w:sz="0" w:space="0" w:color="auto"/>
        <w:left w:val="none" w:sz="0" w:space="0" w:color="auto"/>
        <w:bottom w:val="none" w:sz="0" w:space="0" w:color="auto"/>
        <w:right w:val="none" w:sz="0" w:space="0" w:color="auto"/>
      </w:divBdr>
    </w:div>
    <w:div w:id="589004206">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09049184">
      <w:bodyDiv w:val="1"/>
      <w:marLeft w:val="0"/>
      <w:marRight w:val="0"/>
      <w:marTop w:val="0"/>
      <w:marBottom w:val="0"/>
      <w:divBdr>
        <w:top w:val="none" w:sz="0" w:space="0" w:color="auto"/>
        <w:left w:val="none" w:sz="0" w:space="0" w:color="auto"/>
        <w:bottom w:val="none" w:sz="0" w:space="0" w:color="auto"/>
        <w:right w:val="none" w:sz="0" w:space="0" w:color="auto"/>
      </w:divBdr>
    </w:div>
    <w:div w:id="642273546">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667100440">
      <w:bodyDiv w:val="1"/>
      <w:marLeft w:val="0"/>
      <w:marRight w:val="0"/>
      <w:marTop w:val="0"/>
      <w:marBottom w:val="0"/>
      <w:divBdr>
        <w:top w:val="none" w:sz="0" w:space="0" w:color="auto"/>
        <w:left w:val="none" w:sz="0" w:space="0" w:color="auto"/>
        <w:bottom w:val="none" w:sz="0" w:space="0" w:color="auto"/>
        <w:right w:val="none" w:sz="0" w:space="0" w:color="auto"/>
      </w:divBdr>
    </w:div>
    <w:div w:id="777919185">
      <w:bodyDiv w:val="1"/>
      <w:marLeft w:val="0"/>
      <w:marRight w:val="0"/>
      <w:marTop w:val="0"/>
      <w:marBottom w:val="0"/>
      <w:divBdr>
        <w:top w:val="none" w:sz="0" w:space="0" w:color="auto"/>
        <w:left w:val="none" w:sz="0" w:space="0" w:color="auto"/>
        <w:bottom w:val="none" w:sz="0" w:space="0" w:color="auto"/>
        <w:right w:val="none" w:sz="0" w:space="0" w:color="auto"/>
      </w:divBdr>
    </w:div>
    <w:div w:id="814950803">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840465814">
      <w:bodyDiv w:val="1"/>
      <w:marLeft w:val="0"/>
      <w:marRight w:val="0"/>
      <w:marTop w:val="0"/>
      <w:marBottom w:val="0"/>
      <w:divBdr>
        <w:top w:val="none" w:sz="0" w:space="0" w:color="auto"/>
        <w:left w:val="none" w:sz="0" w:space="0" w:color="auto"/>
        <w:bottom w:val="none" w:sz="0" w:space="0" w:color="auto"/>
        <w:right w:val="none" w:sz="0" w:space="0" w:color="auto"/>
      </w:divBdr>
    </w:div>
    <w:div w:id="842860217">
      <w:bodyDiv w:val="1"/>
      <w:marLeft w:val="0"/>
      <w:marRight w:val="0"/>
      <w:marTop w:val="0"/>
      <w:marBottom w:val="0"/>
      <w:divBdr>
        <w:top w:val="none" w:sz="0" w:space="0" w:color="auto"/>
        <w:left w:val="none" w:sz="0" w:space="0" w:color="auto"/>
        <w:bottom w:val="none" w:sz="0" w:space="0" w:color="auto"/>
        <w:right w:val="none" w:sz="0" w:space="0" w:color="auto"/>
      </w:divBdr>
    </w:div>
    <w:div w:id="854265581">
      <w:bodyDiv w:val="1"/>
      <w:marLeft w:val="0"/>
      <w:marRight w:val="0"/>
      <w:marTop w:val="0"/>
      <w:marBottom w:val="0"/>
      <w:divBdr>
        <w:top w:val="none" w:sz="0" w:space="0" w:color="auto"/>
        <w:left w:val="none" w:sz="0" w:space="0" w:color="auto"/>
        <w:bottom w:val="none" w:sz="0" w:space="0" w:color="auto"/>
        <w:right w:val="none" w:sz="0" w:space="0" w:color="auto"/>
      </w:divBdr>
    </w:div>
    <w:div w:id="879131442">
      <w:bodyDiv w:val="1"/>
      <w:marLeft w:val="0"/>
      <w:marRight w:val="0"/>
      <w:marTop w:val="0"/>
      <w:marBottom w:val="0"/>
      <w:divBdr>
        <w:top w:val="none" w:sz="0" w:space="0" w:color="auto"/>
        <w:left w:val="none" w:sz="0" w:space="0" w:color="auto"/>
        <w:bottom w:val="none" w:sz="0" w:space="0" w:color="auto"/>
        <w:right w:val="none" w:sz="0" w:space="0" w:color="auto"/>
      </w:divBdr>
    </w:div>
    <w:div w:id="893545164">
      <w:bodyDiv w:val="1"/>
      <w:marLeft w:val="0"/>
      <w:marRight w:val="0"/>
      <w:marTop w:val="0"/>
      <w:marBottom w:val="0"/>
      <w:divBdr>
        <w:top w:val="none" w:sz="0" w:space="0" w:color="auto"/>
        <w:left w:val="none" w:sz="0" w:space="0" w:color="auto"/>
        <w:bottom w:val="none" w:sz="0" w:space="0" w:color="auto"/>
        <w:right w:val="none" w:sz="0" w:space="0" w:color="auto"/>
      </w:divBdr>
    </w:div>
    <w:div w:id="923339379">
      <w:bodyDiv w:val="1"/>
      <w:marLeft w:val="0"/>
      <w:marRight w:val="0"/>
      <w:marTop w:val="0"/>
      <w:marBottom w:val="0"/>
      <w:divBdr>
        <w:top w:val="none" w:sz="0" w:space="0" w:color="auto"/>
        <w:left w:val="none" w:sz="0" w:space="0" w:color="auto"/>
        <w:bottom w:val="none" w:sz="0" w:space="0" w:color="auto"/>
        <w:right w:val="none" w:sz="0" w:space="0" w:color="auto"/>
      </w:divBdr>
    </w:div>
    <w:div w:id="940525266">
      <w:bodyDiv w:val="1"/>
      <w:marLeft w:val="0"/>
      <w:marRight w:val="0"/>
      <w:marTop w:val="0"/>
      <w:marBottom w:val="0"/>
      <w:divBdr>
        <w:top w:val="none" w:sz="0" w:space="0" w:color="auto"/>
        <w:left w:val="none" w:sz="0" w:space="0" w:color="auto"/>
        <w:bottom w:val="none" w:sz="0" w:space="0" w:color="auto"/>
        <w:right w:val="none" w:sz="0" w:space="0" w:color="auto"/>
      </w:divBdr>
    </w:div>
    <w:div w:id="954479567">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08564044">
      <w:bodyDiv w:val="1"/>
      <w:marLeft w:val="0"/>
      <w:marRight w:val="0"/>
      <w:marTop w:val="0"/>
      <w:marBottom w:val="0"/>
      <w:divBdr>
        <w:top w:val="none" w:sz="0" w:space="0" w:color="auto"/>
        <w:left w:val="none" w:sz="0" w:space="0" w:color="auto"/>
        <w:bottom w:val="none" w:sz="0" w:space="0" w:color="auto"/>
        <w:right w:val="none" w:sz="0" w:space="0" w:color="auto"/>
      </w:divBdr>
    </w:div>
    <w:div w:id="1019311681">
      <w:bodyDiv w:val="1"/>
      <w:marLeft w:val="0"/>
      <w:marRight w:val="0"/>
      <w:marTop w:val="0"/>
      <w:marBottom w:val="0"/>
      <w:divBdr>
        <w:top w:val="none" w:sz="0" w:space="0" w:color="auto"/>
        <w:left w:val="none" w:sz="0" w:space="0" w:color="auto"/>
        <w:bottom w:val="none" w:sz="0" w:space="0" w:color="auto"/>
        <w:right w:val="none" w:sz="0" w:space="0" w:color="auto"/>
      </w:divBdr>
    </w:div>
    <w:div w:id="1024863374">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093746309">
      <w:bodyDiv w:val="1"/>
      <w:marLeft w:val="0"/>
      <w:marRight w:val="0"/>
      <w:marTop w:val="0"/>
      <w:marBottom w:val="0"/>
      <w:divBdr>
        <w:top w:val="none" w:sz="0" w:space="0" w:color="auto"/>
        <w:left w:val="none" w:sz="0" w:space="0" w:color="auto"/>
        <w:bottom w:val="none" w:sz="0" w:space="0" w:color="auto"/>
        <w:right w:val="none" w:sz="0" w:space="0" w:color="auto"/>
      </w:divBdr>
    </w:div>
    <w:div w:id="1123814539">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141921708">
      <w:bodyDiv w:val="1"/>
      <w:marLeft w:val="0"/>
      <w:marRight w:val="0"/>
      <w:marTop w:val="0"/>
      <w:marBottom w:val="0"/>
      <w:divBdr>
        <w:top w:val="none" w:sz="0" w:space="0" w:color="auto"/>
        <w:left w:val="none" w:sz="0" w:space="0" w:color="auto"/>
        <w:bottom w:val="none" w:sz="0" w:space="0" w:color="auto"/>
        <w:right w:val="none" w:sz="0" w:space="0" w:color="auto"/>
      </w:divBdr>
    </w:div>
    <w:div w:id="1177961262">
      <w:bodyDiv w:val="1"/>
      <w:marLeft w:val="0"/>
      <w:marRight w:val="0"/>
      <w:marTop w:val="0"/>
      <w:marBottom w:val="0"/>
      <w:divBdr>
        <w:top w:val="none" w:sz="0" w:space="0" w:color="auto"/>
        <w:left w:val="none" w:sz="0" w:space="0" w:color="auto"/>
        <w:bottom w:val="none" w:sz="0" w:space="0" w:color="auto"/>
        <w:right w:val="none" w:sz="0" w:space="0" w:color="auto"/>
      </w:divBdr>
    </w:div>
    <w:div w:id="1180465971">
      <w:bodyDiv w:val="1"/>
      <w:marLeft w:val="0"/>
      <w:marRight w:val="0"/>
      <w:marTop w:val="0"/>
      <w:marBottom w:val="0"/>
      <w:divBdr>
        <w:top w:val="none" w:sz="0" w:space="0" w:color="auto"/>
        <w:left w:val="none" w:sz="0" w:space="0" w:color="auto"/>
        <w:bottom w:val="none" w:sz="0" w:space="0" w:color="auto"/>
        <w:right w:val="none" w:sz="0" w:space="0" w:color="auto"/>
      </w:divBdr>
    </w:div>
    <w:div w:id="1224832783">
      <w:bodyDiv w:val="1"/>
      <w:marLeft w:val="0"/>
      <w:marRight w:val="0"/>
      <w:marTop w:val="0"/>
      <w:marBottom w:val="0"/>
      <w:divBdr>
        <w:top w:val="none" w:sz="0" w:space="0" w:color="auto"/>
        <w:left w:val="none" w:sz="0" w:space="0" w:color="auto"/>
        <w:bottom w:val="none" w:sz="0" w:space="0" w:color="auto"/>
        <w:right w:val="none" w:sz="0" w:space="0" w:color="auto"/>
      </w:divBdr>
    </w:div>
    <w:div w:id="1241478248">
      <w:bodyDiv w:val="1"/>
      <w:marLeft w:val="0"/>
      <w:marRight w:val="0"/>
      <w:marTop w:val="0"/>
      <w:marBottom w:val="0"/>
      <w:divBdr>
        <w:top w:val="none" w:sz="0" w:space="0" w:color="auto"/>
        <w:left w:val="none" w:sz="0" w:space="0" w:color="auto"/>
        <w:bottom w:val="none" w:sz="0" w:space="0" w:color="auto"/>
        <w:right w:val="none" w:sz="0" w:space="0" w:color="auto"/>
      </w:divBdr>
    </w:div>
    <w:div w:id="1244293417">
      <w:bodyDiv w:val="1"/>
      <w:marLeft w:val="0"/>
      <w:marRight w:val="0"/>
      <w:marTop w:val="0"/>
      <w:marBottom w:val="0"/>
      <w:divBdr>
        <w:top w:val="none" w:sz="0" w:space="0" w:color="auto"/>
        <w:left w:val="none" w:sz="0" w:space="0" w:color="auto"/>
        <w:bottom w:val="none" w:sz="0" w:space="0" w:color="auto"/>
        <w:right w:val="none" w:sz="0" w:space="0" w:color="auto"/>
      </w:divBdr>
    </w:div>
    <w:div w:id="1259825597">
      <w:bodyDiv w:val="1"/>
      <w:marLeft w:val="0"/>
      <w:marRight w:val="0"/>
      <w:marTop w:val="0"/>
      <w:marBottom w:val="0"/>
      <w:divBdr>
        <w:top w:val="none" w:sz="0" w:space="0" w:color="auto"/>
        <w:left w:val="none" w:sz="0" w:space="0" w:color="auto"/>
        <w:bottom w:val="none" w:sz="0" w:space="0" w:color="auto"/>
        <w:right w:val="none" w:sz="0" w:space="0" w:color="auto"/>
      </w:divBdr>
    </w:div>
    <w:div w:id="1284263836">
      <w:bodyDiv w:val="1"/>
      <w:marLeft w:val="0"/>
      <w:marRight w:val="0"/>
      <w:marTop w:val="0"/>
      <w:marBottom w:val="0"/>
      <w:divBdr>
        <w:top w:val="none" w:sz="0" w:space="0" w:color="auto"/>
        <w:left w:val="none" w:sz="0" w:space="0" w:color="auto"/>
        <w:bottom w:val="none" w:sz="0" w:space="0" w:color="auto"/>
        <w:right w:val="none" w:sz="0" w:space="0" w:color="auto"/>
      </w:divBdr>
    </w:div>
    <w:div w:id="1367295729">
      <w:bodyDiv w:val="1"/>
      <w:marLeft w:val="0"/>
      <w:marRight w:val="0"/>
      <w:marTop w:val="0"/>
      <w:marBottom w:val="0"/>
      <w:divBdr>
        <w:top w:val="none" w:sz="0" w:space="0" w:color="auto"/>
        <w:left w:val="none" w:sz="0" w:space="0" w:color="auto"/>
        <w:bottom w:val="none" w:sz="0" w:space="0" w:color="auto"/>
        <w:right w:val="none" w:sz="0" w:space="0" w:color="auto"/>
      </w:divBdr>
    </w:div>
    <w:div w:id="1372611917">
      <w:bodyDiv w:val="1"/>
      <w:marLeft w:val="0"/>
      <w:marRight w:val="0"/>
      <w:marTop w:val="0"/>
      <w:marBottom w:val="0"/>
      <w:divBdr>
        <w:top w:val="none" w:sz="0" w:space="0" w:color="auto"/>
        <w:left w:val="none" w:sz="0" w:space="0" w:color="auto"/>
        <w:bottom w:val="none" w:sz="0" w:space="0" w:color="auto"/>
        <w:right w:val="none" w:sz="0" w:space="0" w:color="auto"/>
      </w:divBdr>
    </w:div>
    <w:div w:id="1376393378">
      <w:bodyDiv w:val="1"/>
      <w:marLeft w:val="0"/>
      <w:marRight w:val="0"/>
      <w:marTop w:val="0"/>
      <w:marBottom w:val="0"/>
      <w:divBdr>
        <w:top w:val="none" w:sz="0" w:space="0" w:color="auto"/>
        <w:left w:val="none" w:sz="0" w:space="0" w:color="auto"/>
        <w:bottom w:val="none" w:sz="0" w:space="0" w:color="auto"/>
        <w:right w:val="none" w:sz="0" w:space="0" w:color="auto"/>
      </w:divBdr>
    </w:div>
    <w:div w:id="1379933602">
      <w:bodyDiv w:val="1"/>
      <w:marLeft w:val="0"/>
      <w:marRight w:val="0"/>
      <w:marTop w:val="0"/>
      <w:marBottom w:val="0"/>
      <w:divBdr>
        <w:top w:val="none" w:sz="0" w:space="0" w:color="auto"/>
        <w:left w:val="none" w:sz="0" w:space="0" w:color="auto"/>
        <w:bottom w:val="none" w:sz="0" w:space="0" w:color="auto"/>
        <w:right w:val="none" w:sz="0" w:space="0" w:color="auto"/>
      </w:divBdr>
    </w:div>
    <w:div w:id="1413551838">
      <w:bodyDiv w:val="1"/>
      <w:marLeft w:val="0"/>
      <w:marRight w:val="0"/>
      <w:marTop w:val="0"/>
      <w:marBottom w:val="0"/>
      <w:divBdr>
        <w:top w:val="none" w:sz="0" w:space="0" w:color="auto"/>
        <w:left w:val="none" w:sz="0" w:space="0" w:color="auto"/>
        <w:bottom w:val="none" w:sz="0" w:space="0" w:color="auto"/>
        <w:right w:val="none" w:sz="0" w:space="0" w:color="auto"/>
      </w:divBdr>
    </w:div>
    <w:div w:id="1429038161">
      <w:bodyDiv w:val="1"/>
      <w:marLeft w:val="0"/>
      <w:marRight w:val="0"/>
      <w:marTop w:val="0"/>
      <w:marBottom w:val="0"/>
      <w:divBdr>
        <w:top w:val="none" w:sz="0" w:space="0" w:color="auto"/>
        <w:left w:val="none" w:sz="0" w:space="0" w:color="auto"/>
        <w:bottom w:val="none" w:sz="0" w:space="0" w:color="auto"/>
        <w:right w:val="none" w:sz="0" w:space="0" w:color="auto"/>
      </w:divBdr>
    </w:div>
    <w:div w:id="1429278834">
      <w:bodyDiv w:val="1"/>
      <w:marLeft w:val="0"/>
      <w:marRight w:val="0"/>
      <w:marTop w:val="0"/>
      <w:marBottom w:val="0"/>
      <w:divBdr>
        <w:top w:val="none" w:sz="0" w:space="0" w:color="auto"/>
        <w:left w:val="none" w:sz="0" w:space="0" w:color="auto"/>
        <w:bottom w:val="none" w:sz="0" w:space="0" w:color="auto"/>
        <w:right w:val="none" w:sz="0" w:space="0" w:color="auto"/>
      </w:divBdr>
    </w:div>
    <w:div w:id="1480539859">
      <w:bodyDiv w:val="1"/>
      <w:marLeft w:val="0"/>
      <w:marRight w:val="0"/>
      <w:marTop w:val="0"/>
      <w:marBottom w:val="0"/>
      <w:divBdr>
        <w:top w:val="none" w:sz="0" w:space="0" w:color="auto"/>
        <w:left w:val="none" w:sz="0" w:space="0" w:color="auto"/>
        <w:bottom w:val="none" w:sz="0" w:space="0" w:color="auto"/>
        <w:right w:val="none" w:sz="0" w:space="0" w:color="auto"/>
      </w:divBdr>
    </w:div>
    <w:div w:id="1498110780">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32842599">
      <w:bodyDiv w:val="1"/>
      <w:marLeft w:val="0"/>
      <w:marRight w:val="0"/>
      <w:marTop w:val="0"/>
      <w:marBottom w:val="0"/>
      <w:divBdr>
        <w:top w:val="none" w:sz="0" w:space="0" w:color="auto"/>
        <w:left w:val="none" w:sz="0" w:space="0" w:color="auto"/>
        <w:bottom w:val="none" w:sz="0" w:space="0" w:color="auto"/>
        <w:right w:val="none" w:sz="0" w:space="0" w:color="auto"/>
      </w:divBdr>
    </w:div>
    <w:div w:id="1538851997">
      <w:bodyDiv w:val="1"/>
      <w:marLeft w:val="0"/>
      <w:marRight w:val="0"/>
      <w:marTop w:val="0"/>
      <w:marBottom w:val="0"/>
      <w:divBdr>
        <w:top w:val="none" w:sz="0" w:space="0" w:color="auto"/>
        <w:left w:val="none" w:sz="0" w:space="0" w:color="auto"/>
        <w:bottom w:val="none" w:sz="0" w:space="0" w:color="auto"/>
        <w:right w:val="none" w:sz="0" w:space="0" w:color="auto"/>
      </w:divBdr>
    </w:div>
    <w:div w:id="154876425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57813925">
      <w:bodyDiv w:val="1"/>
      <w:marLeft w:val="0"/>
      <w:marRight w:val="0"/>
      <w:marTop w:val="0"/>
      <w:marBottom w:val="0"/>
      <w:divBdr>
        <w:top w:val="none" w:sz="0" w:space="0" w:color="auto"/>
        <w:left w:val="none" w:sz="0" w:space="0" w:color="auto"/>
        <w:bottom w:val="none" w:sz="0" w:space="0" w:color="auto"/>
        <w:right w:val="none" w:sz="0" w:space="0" w:color="auto"/>
      </w:divBdr>
    </w:div>
    <w:div w:id="1559055571">
      <w:bodyDiv w:val="1"/>
      <w:marLeft w:val="0"/>
      <w:marRight w:val="0"/>
      <w:marTop w:val="0"/>
      <w:marBottom w:val="0"/>
      <w:divBdr>
        <w:top w:val="none" w:sz="0" w:space="0" w:color="auto"/>
        <w:left w:val="none" w:sz="0" w:space="0" w:color="auto"/>
        <w:bottom w:val="none" w:sz="0" w:space="0" w:color="auto"/>
        <w:right w:val="none" w:sz="0" w:space="0" w:color="auto"/>
      </w:divBdr>
    </w:div>
    <w:div w:id="1563252699">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579514735">
      <w:bodyDiv w:val="1"/>
      <w:marLeft w:val="0"/>
      <w:marRight w:val="0"/>
      <w:marTop w:val="0"/>
      <w:marBottom w:val="0"/>
      <w:divBdr>
        <w:top w:val="none" w:sz="0" w:space="0" w:color="auto"/>
        <w:left w:val="none" w:sz="0" w:space="0" w:color="auto"/>
        <w:bottom w:val="none" w:sz="0" w:space="0" w:color="auto"/>
        <w:right w:val="none" w:sz="0" w:space="0" w:color="auto"/>
      </w:divBdr>
    </w:div>
    <w:div w:id="1602956671">
      <w:bodyDiv w:val="1"/>
      <w:marLeft w:val="0"/>
      <w:marRight w:val="0"/>
      <w:marTop w:val="0"/>
      <w:marBottom w:val="0"/>
      <w:divBdr>
        <w:top w:val="none" w:sz="0" w:space="0" w:color="auto"/>
        <w:left w:val="none" w:sz="0" w:space="0" w:color="auto"/>
        <w:bottom w:val="none" w:sz="0" w:space="0" w:color="auto"/>
        <w:right w:val="none" w:sz="0" w:space="0" w:color="auto"/>
      </w:divBdr>
    </w:div>
    <w:div w:id="1609578883">
      <w:bodyDiv w:val="1"/>
      <w:marLeft w:val="0"/>
      <w:marRight w:val="0"/>
      <w:marTop w:val="0"/>
      <w:marBottom w:val="0"/>
      <w:divBdr>
        <w:top w:val="none" w:sz="0" w:space="0" w:color="auto"/>
        <w:left w:val="none" w:sz="0" w:space="0" w:color="auto"/>
        <w:bottom w:val="none" w:sz="0" w:space="0" w:color="auto"/>
        <w:right w:val="none" w:sz="0" w:space="0" w:color="auto"/>
      </w:divBdr>
    </w:div>
    <w:div w:id="1627538167">
      <w:bodyDiv w:val="1"/>
      <w:marLeft w:val="0"/>
      <w:marRight w:val="0"/>
      <w:marTop w:val="0"/>
      <w:marBottom w:val="0"/>
      <w:divBdr>
        <w:top w:val="none" w:sz="0" w:space="0" w:color="auto"/>
        <w:left w:val="none" w:sz="0" w:space="0" w:color="auto"/>
        <w:bottom w:val="none" w:sz="0" w:space="0" w:color="auto"/>
        <w:right w:val="none" w:sz="0" w:space="0" w:color="auto"/>
      </w:divBdr>
    </w:div>
    <w:div w:id="1639796397">
      <w:bodyDiv w:val="1"/>
      <w:marLeft w:val="0"/>
      <w:marRight w:val="0"/>
      <w:marTop w:val="0"/>
      <w:marBottom w:val="0"/>
      <w:divBdr>
        <w:top w:val="none" w:sz="0" w:space="0" w:color="auto"/>
        <w:left w:val="none" w:sz="0" w:space="0" w:color="auto"/>
        <w:bottom w:val="none" w:sz="0" w:space="0" w:color="auto"/>
        <w:right w:val="none" w:sz="0" w:space="0" w:color="auto"/>
      </w:divBdr>
    </w:div>
    <w:div w:id="1651204473">
      <w:bodyDiv w:val="1"/>
      <w:marLeft w:val="0"/>
      <w:marRight w:val="0"/>
      <w:marTop w:val="0"/>
      <w:marBottom w:val="0"/>
      <w:divBdr>
        <w:top w:val="none" w:sz="0" w:space="0" w:color="auto"/>
        <w:left w:val="none" w:sz="0" w:space="0" w:color="auto"/>
        <w:bottom w:val="none" w:sz="0" w:space="0" w:color="auto"/>
        <w:right w:val="none" w:sz="0" w:space="0" w:color="auto"/>
      </w:divBdr>
    </w:div>
    <w:div w:id="1654723787">
      <w:bodyDiv w:val="1"/>
      <w:marLeft w:val="0"/>
      <w:marRight w:val="0"/>
      <w:marTop w:val="0"/>
      <w:marBottom w:val="0"/>
      <w:divBdr>
        <w:top w:val="none" w:sz="0" w:space="0" w:color="auto"/>
        <w:left w:val="none" w:sz="0" w:space="0" w:color="auto"/>
        <w:bottom w:val="none" w:sz="0" w:space="0" w:color="auto"/>
        <w:right w:val="none" w:sz="0" w:space="0" w:color="auto"/>
      </w:divBdr>
    </w:div>
    <w:div w:id="1661807498">
      <w:bodyDiv w:val="1"/>
      <w:marLeft w:val="0"/>
      <w:marRight w:val="0"/>
      <w:marTop w:val="0"/>
      <w:marBottom w:val="0"/>
      <w:divBdr>
        <w:top w:val="none" w:sz="0" w:space="0" w:color="auto"/>
        <w:left w:val="none" w:sz="0" w:space="0" w:color="auto"/>
        <w:bottom w:val="none" w:sz="0" w:space="0" w:color="auto"/>
        <w:right w:val="none" w:sz="0" w:space="0" w:color="auto"/>
      </w:divBdr>
    </w:div>
    <w:div w:id="1662343815">
      <w:bodyDiv w:val="1"/>
      <w:marLeft w:val="0"/>
      <w:marRight w:val="0"/>
      <w:marTop w:val="0"/>
      <w:marBottom w:val="0"/>
      <w:divBdr>
        <w:top w:val="none" w:sz="0" w:space="0" w:color="auto"/>
        <w:left w:val="none" w:sz="0" w:space="0" w:color="auto"/>
        <w:bottom w:val="none" w:sz="0" w:space="0" w:color="auto"/>
        <w:right w:val="none" w:sz="0" w:space="0" w:color="auto"/>
      </w:divBdr>
    </w:div>
    <w:div w:id="1699963627">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779596684">
      <w:bodyDiv w:val="1"/>
      <w:marLeft w:val="0"/>
      <w:marRight w:val="0"/>
      <w:marTop w:val="0"/>
      <w:marBottom w:val="0"/>
      <w:divBdr>
        <w:top w:val="none" w:sz="0" w:space="0" w:color="auto"/>
        <w:left w:val="none" w:sz="0" w:space="0" w:color="auto"/>
        <w:bottom w:val="none" w:sz="0" w:space="0" w:color="auto"/>
        <w:right w:val="none" w:sz="0" w:space="0" w:color="auto"/>
      </w:divBdr>
    </w:div>
    <w:div w:id="1794322948">
      <w:bodyDiv w:val="1"/>
      <w:marLeft w:val="0"/>
      <w:marRight w:val="0"/>
      <w:marTop w:val="0"/>
      <w:marBottom w:val="0"/>
      <w:divBdr>
        <w:top w:val="none" w:sz="0" w:space="0" w:color="auto"/>
        <w:left w:val="none" w:sz="0" w:space="0" w:color="auto"/>
        <w:bottom w:val="none" w:sz="0" w:space="0" w:color="auto"/>
        <w:right w:val="none" w:sz="0" w:space="0" w:color="auto"/>
      </w:divBdr>
    </w:div>
    <w:div w:id="1815440912">
      <w:bodyDiv w:val="1"/>
      <w:marLeft w:val="0"/>
      <w:marRight w:val="0"/>
      <w:marTop w:val="0"/>
      <w:marBottom w:val="0"/>
      <w:divBdr>
        <w:top w:val="none" w:sz="0" w:space="0" w:color="auto"/>
        <w:left w:val="none" w:sz="0" w:space="0" w:color="auto"/>
        <w:bottom w:val="none" w:sz="0" w:space="0" w:color="auto"/>
        <w:right w:val="none" w:sz="0" w:space="0" w:color="auto"/>
      </w:divBdr>
    </w:div>
    <w:div w:id="1817381830">
      <w:bodyDiv w:val="1"/>
      <w:marLeft w:val="0"/>
      <w:marRight w:val="0"/>
      <w:marTop w:val="0"/>
      <w:marBottom w:val="0"/>
      <w:divBdr>
        <w:top w:val="none" w:sz="0" w:space="0" w:color="auto"/>
        <w:left w:val="none" w:sz="0" w:space="0" w:color="auto"/>
        <w:bottom w:val="none" w:sz="0" w:space="0" w:color="auto"/>
        <w:right w:val="none" w:sz="0" w:space="0" w:color="auto"/>
      </w:divBdr>
    </w:div>
    <w:div w:id="1822455272">
      <w:bodyDiv w:val="1"/>
      <w:marLeft w:val="0"/>
      <w:marRight w:val="0"/>
      <w:marTop w:val="0"/>
      <w:marBottom w:val="0"/>
      <w:divBdr>
        <w:top w:val="none" w:sz="0" w:space="0" w:color="auto"/>
        <w:left w:val="none" w:sz="0" w:space="0" w:color="auto"/>
        <w:bottom w:val="none" w:sz="0" w:space="0" w:color="auto"/>
        <w:right w:val="none" w:sz="0" w:space="0" w:color="auto"/>
      </w:divBdr>
    </w:div>
    <w:div w:id="1827430534">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 w:id="1888293296">
      <w:bodyDiv w:val="1"/>
      <w:marLeft w:val="0"/>
      <w:marRight w:val="0"/>
      <w:marTop w:val="0"/>
      <w:marBottom w:val="0"/>
      <w:divBdr>
        <w:top w:val="none" w:sz="0" w:space="0" w:color="auto"/>
        <w:left w:val="none" w:sz="0" w:space="0" w:color="auto"/>
        <w:bottom w:val="none" w:sz="0" w:space="0" w:color="auto"/>
        <w:right w:val="none" w:sz="0" w:space="0" w:color="auto"/>
      </w:divBdr>
    </w:div>
    <w:div w:id="1912883051">
      <w:bodyDiv w:val="1"/>
      <w:marLeft w:val="0"/>
      <w:marRight w:val="0"/>
      <w:marTop w:val="0"/>
      <w:marBottom w:val="0"/>
      <w:divBdr>
        <w:top w:val="none" w:sz="0" w:space="0" w:color="auto"/>
        <w:left w:val="none" w:sz="0" w:space="0" w:color="auto"/>
        <w:bottom w:val="none" w:sz="0" w:space="0" w:color="auto"/>
        <w:right w:val="none" w:sz="0" w:space="0" w:color="auto"/>
      </w:divBdr>
    </w:div>
    <w:div w:id="1974673447">
      <w:bodyDiv w:val="1"/>
      <w:marLeft w:val="0"/>
      <w:marRight w:val="0"/>
      <w:marTop w:val="0"/>
      <w:marBottom w:val="0"/>
      <w:divBdr>
        <w:top w:val="none" w:sz="0" w:space="0" w:color="auto"/>
        <w:left w:val="none" w:sz="0" w:space="0" w:color="auto"/>
        <w:bottom w:val="none" w:sz="0" w:space="0" w:color="auto"/>
        <w:right w:val="none" w:sz="0" w:space="0" w:color="auto"/>
      </w:divBdr>
    </w:div>
    <w:div w:id="1988046704">
      <w:bodyDiv w:val="1"/>
      <w:marLeft w:val="0"/>
      <w:marRight w:val="0"/>
      <w:marTop w:val="0"/>
      <w:marBottom w:val="0"/>
      <w:divBdr>
        <w:top w:val="none" w:sz="0" w:space="0" w:color="auto"/>
        <w:left w:val="none" w:sz="0" w:space="0" w:color="auto"/>
        <w:bottom w:val="none" w:sz="0" w:space="0" w:color="auto"/>
        <w:right w:val="none" w:sz="0" w:space="0" w:color="auto"/>
      </w:divBdr>
    </w:div>
    <w:div w:id="1990555368">
      <w:bodyDiv w:val="1"/>
      <w:marLeft w:val="0"/>
      <w:marRight w:val="0"/>
      <w:marTop w:val="0"/>
      <w:marBottom w:val="0"/>
      <w:divBdr>
        <w:top w:val="none" w:sz="0" w:space="0" w:color="auto"/>
        <w:left w:val="none" w:sz="0" w:space="0" w:color="auto"/>
        <w:bottom w:val="none" w:sz="0" w:space="0" w:color="auto"/>
        <w:right w:val="none" w:sz="0" w:space="0" w:color="auto"/>
      </w:divBdr>
    </w:div>
    <w:div w:id="1997107763">
      <w:bodyDiv w:val="1"/>
      <w:marLeft w:val="0"/>
      <w:marRight w:val="0"/>
      <w:marTop w:val="0"/>
      <w:marBottom w:val="0"/>
      <w:divBdr>
        <w:top w:val="none" w:sz="0" w:space="0" w:color="auto"/>
        <w:left w:val="none" w:sz="0" w:space="0" w:color="auto"/>
        <w:bottom w:val="none" w:sz="0" w:space="0" w:color="auto"/>
        <w:right w:val="none" w:sz="0" w:space="0" w:color="auto"/>
      </w:divBdr>
    </w:div>
    <w:div w:id="2018654197">
      <w:bodyDiv w:val="1"/>
      <w:marLeft w:val="0"/>
      <w:marRight w:val="0"/>
      <w:marTop w:val="0"/>
      <w:marBottom w:val="0"/>
      <w:divBdr>
        <w:top w:val="none" w:sz="0" w:space="0" w:color="auto"/>
        <w:left w:val="none" w:sz="0" w:space="0" w:color="auto"/>
        <w:bottom w:val="none" w:sz="0" w:space="0" w:color="auto"/>
        <w:right w:val="none" w:sz="0" w:space="0" w:color="auto"/>
      </w:divBdr>
    </w:div>
    <w:div w:id="2039232506">
      <w:bodyDiv w:val="1"/>
      <w:marLeft w:val="0"/>
      <w:marRight w:val="0"/>
      <w:marTop w:val="0"/>
      <w:marBottom w:val="0"/>
      <w:divBdr>
        <w:top w:val="none" w:sz="0" w:space="0" w:color="auto"/>
        <w:left w:val="none" w:sz="0" w:space="0" w:color="auto"/>
        <w:bottom w:val="none" w:sz="0" w:space="0" w:color="auto"/>
        <w:right w:val="none" w:sz="0" w:space="0" w:color="auto"/>
      </w:divBdr>
    </w:div>
    <w:div w:id="2057385756">
      <w:bodyDiv w:val="1"/>
      <w:marLeft w:val="0"/>
      <w:marRight w:val="0"/>
      <w:marTop w:val="0"/>
      <w:marBottom w:val="0"/>
      <w:divBdr>
        <w:top w:val="none" w:sz="0" w:space="0" w:color="auto"/>
        <w:left w:val="none" w:sz="0" w:space="0" w:color="auto"/>
        <w:bottom w:val="none" w:sz="0" w:space="0" w:color="auto"/>
        <w:right w:val="none" w:sz="0" w:space="0" w:color="auto"/>
      </w:divBdr>
    </w:div>
    <w:div w:id="2072344327">
      <w:bodyDiv w:val="1"/>
      <w:marLeft w:val="0"/>
      <w:marRight w:val="0"/>
      <w:marTop w:val="0"/>
      <w:marBottom w:val="0"/>
      <w:divBdr>
        <w:top w:val="none" w:sz="0" w:space="0" w:color="auto"/>
        <w:left w:val="none" w:sz="0" w:space="0" w:color="auto"/>
        <w:bottom w:val="none" w:sz="0" w:space="0" w:color="auto"/>
        <w:right w:val="none" w:sz="0" w:space="0" w:color="auto"/>
      </w:divBdr>
    </w:div>
    <w:div w:id="2096784861">
      <w:bodyDiv w:val="1"/>
      <w:marLeft w:val="0"/>
      <w:marRight w:val="0"/>
      <w:marTop w:val="0"/>
      <w:marBottom w:val="0"/>
      <w:divBdr>
        <w:top w:val="none" w:sz="0" w:space="0" w:color="auto"/>
        <w:left w:val="none" w:sz="0" w:space="0" w:color="auto"/>
        <w:bottom w:val="none" w:sz="0" w:space="0" w:color="auto"/>
        <w:right w:val="none" w:sz="0" w:space="0" w:color="auto"/>
      </w:divBdr>
    </w:div>
    <w:div w:id="2099010958">
      <w:bodyDiv w:val="1"/>
      <w:marLeft w:val="0"/>
      <w:marRight w:val="0"/>
      <w:marTop w:val="0"/>
      <w:marBottom w:val="0"/>
      <w:divBdr>
        <w:top w:val="none" w:sz="0" w:space="0" w:color="auto"/>
        <w:left w:val="none" w:sz="0" w:space="0" w:color="auto"/>
        <w:bottom w:val="none" w:sz="0" w:space="0" w:color="auto"/>
        <w:right w:val="none" w:sz="0" w:space="0" w:color="auto"/>
      </w:divBdr>
    </w:div>
    <w:div w:id="2102143145">
      <w:bodyDiv w:val="1"/>
      <w:marLeft w:val="0"/>
      <w:marRight w:val="0"/>
      <w:marTop w:val="0"/>
      <w:marBottom w:val="0"/>
      <w:divBdr>
        <w:top w:val="none" w:sz="0" w:space="0" w:color="auto"/>
        <w:left w:val="none" w:sz="0" w:space="0" w:color="auto"/>
        <w:bottom w:val="none" w:sz="0" w:space="0" w:color="auto"/>
        <w:right w:val="none" w:sz="0" w:space="0" w:color="auto"/>
      </w:divBdr>
    </w:div>
    <w:div w:id="2109425309">
      <w:bodyDiv w:val="1"/>
      <w:marLeft w:val="0"/>
      <w:marRight w:val="0"/>
      <w:marTop w:val="0"/>
      <w:marBottom w:val="0"/>
      <w:divBdr>
        <w:top w:val="none" w:sz="0" w:space="0" w:color="auto"/>
        <w:left w:val="none" w:sz="0" w:space="0" w:color="auto"/>
        <w:bottom w:val="none" w:sz="0" w:space="0" w:color="auto"/>
        <w:right w:val="none" w:sz="0" w:space="0" w:color="auto"/>
      </w:divBdr>
    </w:div>
    <w:div w:id="2121755801">
      <w:bodyDiv w:val="1"/>
      <w:marLeft w:val="0"/>
      <w:marRight w:val="0"/>
      <w:marTop w:val="0"/>
      <w:marBottom w:val="0"/>
      <w:divBdr>
        <w:top w:val="none" w:sz="0" w:space="0" w:color="auto"/>
        <w:left w:val="none" w:sz="0" w:space="0" w:color="auto"/>
        <w:bottom w:val="none" w:sz="0" w:space="0" w:color="auto"/>
        <w:right w:val="none" w:sz="0" w:space="0" w:color="auto"/>
      </w:divBdr>
    </w:div>
    <w:div w:id="2125225483">
      <w:bodyDiv w:val="1"/>
      <w:marLeft w:val="0"/>
      <w:marRight w:val="0"/>
      <w:marTop w:val="0"/>
      <w:marBottom w:val="0"/>
      <w:divBdr>
        <w:top w:val="none" w:sz="0" w:space="0" w:color="auto"/>
        <w:left w:val="none" w:sz="0" w:space="0" w:color="auto"/>
        <w:bottom w:val="none" w:sz="0" w:space="0" w:color="auto"/>
        <w:right w:val="none" w:sz="0" w:space="0" w:color="auto"/>
      </w:divBdr>
    </w:div>
    <w:div w:id="2135127825">
      <w:bodyDiv w:val="1"/>
      <w:marLeft w:val="0"/>
      <w:marRight w:val="0"/>
      <w:marTop w:val="0"/>
      <w:marBottom w:val="0"/>
      <w:divBdr>
        <w:top w:val="none" w:sz="0" w:space="0" w:color="auto"/>
        <w:left w:val="none" w:sz="0" w:space="0" w:color="auto"/>
        <w:bottom w:val="none" w:sz="0" w:space="0" w:color="auto"/>
        <w:right w:val="none" w:sz="0" w:space="0" w:color="auto"/>
      </w:divBdr>
    </w:div>
    <w:div w:id="214692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chart" Target="charts/chart7.xml"/><Relationship Id="rId26" Type="http://schemas.openxmlformats.org/officeDocument/2006/relationships/hyperlink" Target="mailto:eliska.krohova@crestcom.cz" TargetMode="External"/><Relationship Id="rId3" Type="http://schemas.openxmlformats.org/officeDocument/2006/relationships/customXml" Target="../customXml/item3.xml"/><Relationship Id="rId21" Type="http://schemas.openxmlformats.org/officeDocument/2006/relationships/chart" Target="charts/chart10.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chart" Target="charts/chart13.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hyperlink" Target="http://https/www.fidelity.cz" TargetMode="External"/><Relationship Id="rId10" Type="http://schemas.openxmlformats.org/officeDocument/2006/relationships/endnotes" Target="endnotes.xml"/><Relationship Id="rId19" Type="http://schemas.openxmlformats.org/officeDocument/2006/relationships/chart" Target="charts/chart8.xm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hyperlink" Target="http://https/www.fidelityinternational.com" TargetMode="External"/><Relationship Id="rId30" Type="http://schemas.openxmlformats.org/officeDocument/2006/relationships/footer" Target="footer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filprod.sharepoint.com/sites/EquityInvestmentDirectors/Shared%20Documents/General/EQUITY/Presentations/FF%20Fund%20Presentations/FF%20Emerging%20Markets%20ex%20China/2026/01/Macro%20backups/EM%20discount%20vs.%20RoW%20v2.xlsx"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5" Type="http://schemas.openxmlformats.org/officeDocument/2006/relationships/chartUserShapes" Target="../drawings/drawing1.xml"/><Relationship Id="rId4" Type="http://schemas.openxmlformats.org/officeDocument/2006/relationships/oleObject" Target="file:///C:\Users\A548626\AppData\Local\Microsoft\Windows\INetCache\Content.Outlook\44F9C6X0\Copper%20supply%20demand%20balance%20(002).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https://filprod.sharepoint.com/sites/EquityInvestmentDirectors/Shared%20Documents/General/EQUITY/Presentations/FAST%20Fund%20Presentations/FAST%20EM/2026/2026%2001/Backup%20for%20macro/Property%20data%20update_Nov.xlsx" TargetMode="Externa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Book1" TargetMode="Externa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oleObject" Target="file:///\\UKIMNAS001\RESTRICTED\Presentations%20and%20Design%20Team\Requests\Equities\Amber%20Stevenson%20Gordon\2026\FAST%20Macro\FAST%20Macro%20charts.xlsx" TargetMode="Externa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oleObject" Target="file:///\\UKIMNAS001\RESTRICTED\Presentations%20and%20Design%20Team\Requests\Equities\Amber%20Stevenson%20Gordon\2026\FAST%20Macro\FAST%20Macro%20charts.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https://filprod.sharepoint.com/sites/EquityInvestmentDirectors/Shared%20Documents/General/EQUITY/Presentations/FAST%20Fund%20Presentations/FAST%20EM/2026/2026%2001/Backup%20for%20macro/JPM%20%20EM%20Outlook%20Charts.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https://filprod.sharepoint.com/sites/EquityInvestmentDirectors/Shared%20Documents/General/EQUITY/Presentations/FF%20Fund%20Presentations/FF%20Emerging%20Markets%20ex%20China/2026/01/Macro%20backups/Brazil%20Rates%20&amp;%20CPI.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https://filprod.sharepoint.com/sites/EquityInvestmentDirectors/Shared%20Documents/General/EQUITY/Presentations/FF%20Fund%20Presentations/FF%20Emerging%20Markets%20ex%20China/2026/01/Macro%20backups/MSCI%20Brazil%20over%20MSCI%20EM%20PE.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embeddings/oleObject2.bin"/></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https://filprod.sharepoint.com/sites/EquityInvestmentDirectors/Shared%20Documents/General/EQUITY/Presentations/FAST%20Fund%20Presentations/FAST%20EM/2026/2026%2001/Backup%20for%20macro/JPM%20%20EM%20Outlook%20Charts.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embeddings/oleObject3.bin"/></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embeddings/oleObject4.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4271718971091393E-2"/>
          <c:y val="2.7791496219649988E-2"/>
          <c:w val="0.83205926535939045"/>
          <c:h val="0.74247719159452241"/>
        </c:manualLayout>
      </c:layout>
      <c:areaChart>
        <c:grouping val="standard"/>
        <c:varyColors val="0"/>
        <c:ser>
          <c:idx val="2"/>
          <c:order val="2"/>
          <c:tx>
            <c:strRef>
              <c:f>Static!$D$6</c:f>
              <c:strCache>
                <c:ptCount val="1"/>
                <c:pt idx="0">
                  <c:v>Sleva</c:v>
                </c:pt>
              </c:strCache>
            </c:strRef>
          </c:tx>
          <c:spPr>
            <a:solidFill>
              <a:schemeClr val="bg2">
                <a:lumMod val="90000"/>
              </a:schemeClr>
            </a:solidFill>
            <a:ln>
              <a:noFill/>
            </a:ln>
            <a:effectLst/>
          </c:spPr>
          <c:cat>
            <c:numRef>
              <c:f>Static!$A$7:$A$126</c:f>
              <c:numCache>
                <c:formatCode>m/d/yyyy</c:formatCode>
                <c:ptCount val="120"/>
                <c:pt idx="0">
                  <c:v>35153</c:v>
                </c:pt>
                <c:pt idx="1">
                  <c:v>35244</c:v>
                </c:pt>
                <c:pt idx="2">
                  <c:v>35338</c:v>
                </c:pt>
                <c:pt idx="3">
                  <c:v>35430</c:v>
                </c:pt>
                <c:pt idx="4">
                  <c:v>35520</c:v>
                </c:pt>
                <c:pt idx="5">
                  <c:v>35611</c:v>
                </c:pt>
                <c:pt idx="6">
                  <c:v>35703</c:v>
                </c:pt>
                <c:pt idx="7">
                  <c:v>35795</c:v>
                </c:pt>
                <c:pt idx="8">
                  <c:v>35885</c:v>
                </c:pt>
                <c:pt idx="9">
                  <c:v>35976</c:v>
                </c:pt>
                <c:pt idx="10">
                  <c:v>36068</c:v>
                </c:pt>
                <c:pt idx="11">
                  <c:v>36160</c:v>
                </c:pt>
                <c:pt idx="12">
                  <c:v>36250</c:v>
                </c:pt>
                <c:pt idx="13">
                  <c:v>36341</c:v>
                </c:pt>
                <c:pt idx="14">
                  <c:v>36433</c:v>
                </c:pt>
                <c:pt idx="15">
                  <c:v>36525</c:v>
                </c:pt>
                <c:pt idx="16">
                  <c:v>36616</c:v>
                </c:pt>
                <c:pt idx="17">
                  <c:v>36707</c:v>
                </c:pt>
                <c:pt idx="18">
                  <c:v>36798</c:v>
                </c:pt>
                <c:pt idx="19">
                  <c:v>36889</c:v>
                </c:pt>
                <c:pt idx="20">
                  <c:v>36980</c:v>
                </c:pt>
                <c:pt idx="21">
                  <c:v>37071</c:v>
                </c:pt>
                <c:pt idx="22">
                  <c:v>37162</c:v>
                </c:pt>
                <c:pt idx="23">
                  <c:v>37256</c:v>
                </c:pt>
                <c:pt idx="24">
                  <c:v>37344</c:v>
                </c:pt>
                <c:pt idx="25">
                  <c:v>37435</c:v>
                </c:pt>
                <c:pt idx="26">
                  <c:v>37529</c:v>
                </c:pt>
                <c:pt idx="27">
                  <c:v>37621</c:v>
                </c:pt>
                <c:pt idx="28">
                  <c:v>37711</c:v>
                </c:pt>
                <c:pt idx="29">
                  <c:v>37802</c:v>
                </c:pt>
                <c:pt idx="30">
                  <c:v>37894</c:v>
                </c:pt>
                <c:pt idx="31">
                  <c:v>37986</c:v>
                </c:pt>
                <c:pt idx="32">
                  <c:v>38077</c:v>
                </c:pt>
                <c:pt idx="33">
                  <c:v>38168</c:v>
                </c:pt>
                <c:pt idx="34">
                  <c:v>38260</c:v>
                </c:pt>
                <c:pt idx="35">
                  <c:v>38352</c:v>
                </c:pt>
                <c:pt idx="36">
                  <c:v>38442</c:v>
                </c:pt>
                <c:pt idx="37">
                  <c:v>38533</c:v>
                </c:pt>
                <c:pt idx="38">
                  <c:v>38625</c:v>
                </c:pt>
                <c:pt idx="39">
                  <c:v>38716</c:v>
                </c:pt>
                <c:pt idx="40">
                  <c:v>38807</c:v>
                </c:pt>
                <c:pt idx="41">
                  <c:v>38898</c:v>
                </c:pt>
                <c:pt idx="42">
                  <c:v>38989</c:v>
                </c:pt>
                <c:pt idx="43">
                  <c:v>39080</c:v>
                </c:pt>
                <c:pt idx="44">
                  <c:v>39171</c:v>
                </c:pt>
                <c:pt idx="45">
                  <c:v>39262</c:v>
                </c:pt>
                <c:pt idx="46">
                  <c:v>39353</c:v>
                </c:pt>
                <c:pt idx="47">
                  <c:v>39447</c:v>
                </c:pt>
                <c:pt idx="48">
                  <c:v>39538</c:v>
                </c:pt>
                <c:pt idx="49">
                  <c:v>39629</c:v>
                </c:pt>
                <c:pt idx="50">
                  <c:v>39721</c:v>
                </c:pt>
                <c:pt idx="51">
                  <c:v>39813</c:v>
                </c:pt>
                <c:pt idx="52">
                  <c:v>39903</c:v>
                </c:pt>
                <c:pt idx="53">
                  <c:v>39994</c:v>
                </c:pt>
                <c:pt idx="54">
                  <c:v>40086</c:v>
                </c:pt>
                <c:pt idx="55">
                  <c:v>40178</c:v>
                </c:pt>
                <c:pt idx="56">
                  <c:v>40268</c:v>
                </c:pt>
                <c:pt idx="57">
                  <c:v>40359</c:v>
                </c:pt>
                <c:pt idx="58">
                  <c:v>40451</c:v>
                </c:pt>
                <c:pt idx="59">
                  <c:v>40543</c:v>
                </c:pt>
                <c:pt idx="60">
                  <c:v>40633</c:v>
                </c:pt>
                <c:pt idx="61">
                  <c:v>40724</c:v>
                </c:pt>
                <c:pt idx="62">
                  <c:v>40816</c:v>
                </c:pt>
                <c:pt idx="63">
                  <c:v>40907</c:v>
                </c:pt>
                <c:pt idx="64">
                  <c:v>40998</c:v>
                </c:pt>
                <c:pt idx="65">
                  <c:v>41089</c:v>
                </c:pt>
                <c:pt idx="66">
                  <c:v>41180</c:v>
                </c:pt>
                <c:pt idx="67">
                  <c:v>41274</c:v>
                </c:pt>
                <c:pt idx="68">
                  <c:v>41362</c:v>
                </c:pt>
                <c:pt idx="69">
                  <c:v>41453</c:v>
                </c:pt>
                <c:pt idx="70">
                  <c:v>41547</c:v>
                </c:pt>
                <c:pt idx="71">
                  <c:v>41639</c:v>
                </c:pt>
                <c:pt idx="72">
                  <c:v>41729</c:v>
                </c:pt>
                <c:pt idx="73">
                  <c:v>41820</c:v>
                </c:pt>
                <c:pt idx="74">
                  <c:v>41912</c:v>
                </c:pt>
                <c:pt idx="75">
                  <c:v>42004</c:v>
                </c:pt>
                <c:pt idx="76">
                  <c:v>42094</c:v>
                </c:pt>
                <c:pt idx="77">
                  <c:v>42185</c:v>
                </c:pt>
                <c:pt idx="78">
                  <c:v>42277</c:v>
                </c:pt>
                <c:pt idx="79">
                  <c:v>42369</c:v>
                </c:pt>
                <c:pt idx="80">
                  <c:v>42460</c:v>
                </c:pt>
                <c:pt idx="81">
                  <c:v>42551</c:v>
                </c:pt>
                <c:pt idx="82">
                  <c:v>42643</c:v>
                </c:pt>
                <c:pt idx="83">
                  <c:v>42734</c:v>
                </c:pt>
                <c:pt idx="84">
                  <c:v>42825</c:v>
                </c:pt>
                <c:pt idx="85">
                  <c:v>42916</c:v>
                </c:pt>
                <c:pt idx="86">
                  <c:v>43007</c:v>
                </c:pt>
                <c:pt idx="87">
                  <c:v>43098</c:v>
                </c:pt>
                <c:pt idx="88">
                  <c:v>43189</c:v>
                </c:pt>
                <c:pt idx="89">
                  <c:v>43280</c:v>
                </c:pt>
                <c:pt idx="90">
                  <c:v>43371</c:v>
                </c:pt>
                <c:pt idx="91">
                  <c:v>43465</c:v>
                </c:pt>
                <c:pt idx="92">
                  <c:v>43553</c:v>
                </c:pt>
                <c:pt idx="93">
                  <c:v>43644</c:v>
                </c:pt>
                <c:pt idx="94">
                  <c:v>43738</c:v>
                </c:pt>
                <c:pt idx="95">
                  <c:v>43830</c:v>
                </c:pt>
                <c:pt idx="96">
                  <c:v>43921</c:v>
                </c:pt>
                <c:pt idx="97">
                  <c:v>44012</c:v>
                </c:pt>
                <c:pt idx="98">
                  <c:v>44104</c:v>
                </c:pt>
                <c:pt idx="99">
                  <c:v>44196</c:v>
                </c:pt>
                <c:pt idx="100">
                  <c:v>44286</c:v>
                </c:pt>
                <c:pt idx="101">
                  <c:v>44377</c:v>
                </c:pt>
                <c:pt idx="102">
                  <c:v>44469</c:v>
                </c:pt>
                <c:pt idx="103">
                  <c:v>44561</c:v>
                </c:pt>
                <c:pt idx="104">
                  <c:v>44651</c:v>
                </c:pt>
                <c:pt idx="105">
                  <c:v>44742</c:v>
                </c:pt>
                <c:pt idx="106">
                  <c:v>44834</c:v>
                </c:pt>
                <c:pt idx="107">
                  <c:v>44925</c:v>
                </c:pt>
                <c:pt idx="108">
                  <c:v>45016</c:v>
                </c:pt>
                <c:pt idx="109">
                  <c:v>45107</c:v>
                </c:pt>
                <c:pt idx="110">
                  <c:v>45198</c:v>
                </c:pt>
                <c:pt idx="111">
                  <c:v>45289</c:v>
                </c:pt>
                <c:pt idx="112">
                  <c:v>45380</c:v>
                </c:pt>
                <c:pt idx="113">
                  <c:v>45471</c:v>
                </c:pt>
                <c:pt idx="114">
                  <c:v>45565</c:v>
                </c:pt>
                <c:pt idx="115">
                  <c:v>45657</c:v>
                </c:pt>
                <c:pt idx="116">
                  <c:v>45747</c:v>
                </c:pt>
                <c:pt idx="117">
                  <c:v>45838</c:v>
                </c:pt>
                <c:pt idx="118">
                  <c:v>45930</c:v>
                </c:pt>
                <c:pt idx="119">
                  <c:v>46022</c:v>
                </c:pt>
              </c:numCache>
            </c:numRef>
          </c:cat>
          <c:val>
            <c:numRef>
              <c:f>Static!$D$7:$D$126</c:f>
              <c:numCache>
                <c:formatCode>0.00%</c:formatCode>
                <c:ptCount val="120"/>
                <c:pt idx="0">
                  <c:v>4.5108110347113005E-2</c:v>
                </c:pt>
                <c:pt idx="1">
                  <c:v>-1.1901318236290729E-2</c:v>
                </c:pt>
                <c:pt idx="2">
                  <c:v>5.9285464370407756E-2</c:v>
                </c:pt>
                <c:pt idx="3">
                  <c:v>0.15203900709219859</c:v>
                </c:pt>
                <c:pt idx="4">
                  <c:v>-0.27664123262928975</c:v>
                </c:pt>
                <c:pt idx="5">
                  <c:v>-0.27884679852497479</c:v>
                </c:pt>
                <c:pt idx="6">
                  <c:v>-0.16387992253066502</c:v>
                </c:pt>
                <c:pt idx="7">
                  <c:v>-1.7036074326460277E-2</c:v>
                </c:pt>
                <c:pt idx="8">
                  <c:v>0.3070135814737856</c:v>
                </c:pt>
                <c:pt idx="9">
                  <c:v>0.45717325227963523</c:v>
                </c:pt>
                <c:pt idx="10">
                  <c:v>0.47564041584562067</c:v>
                </c:pt>
                <c:pt idx="11">
                  <c:v>0.54035609125182316</c:v>
                </c:pt>
                <c:pt idx="12">
                  <c:v>0.44658650789062948</c:v>
                </c:pt>
                <c:pt idx="13">
                  <c:v>0.32915529786266484</c:v>
                </c:pt>
                <c:pt idx="14">
                  <c:v>0.39545637314032961</c:v>
                </c:pt>
                <c:pt idx="15">
                  <c:v>0.38060011230742946</c:v>
                </c:pt>
                <c:pt idx="16">
                  <c:v>0.36441602220900254</c:v>
                </c:pt>
                <c:pt idx="17">
                  <c:v>0.41963594113090619</c:v>
                </c:pt>
                <c:pt idx="18">
                  <c:v>0.40159789341392615</c:v>
                </c:pt>
                <c:pt idx="19">
                  <c:v>0.45870262115783522</c:v>
                </c:pt>
                <c:pt idx="20">
                  <c:v>0.3021884272997033</c:v>
                </c:pt>
                <c:pt idx="21">
                  <c:v>0.38732096239328306</c:v>
                </c:pt>
                <c:pt idx="22">
                  <c:v>0.45373022792377632</c:v>
                </c:pt>
                <c:pt idx="23">
                  <c:v>0.38285083881766646</c:v>
                </c:pt>
                <c:pt idx="24">
                  <c:v>0.33789582716780103</c:v>
                </c:pt>
                <c:pt idx="25">
                  <c:v>0.30684898740232819</c:v>
                </c:pt>
                <c:pt idx="26">
                  <c:v>0.58039816232771824</c:v>
                </c:pt>
                <c:pt idx="27">
                  <c:v>0.53232355490670202</c:v>
                </c:pt>
                <c:pt idx="28">
                  <c:v>0.59095279300067305</c:v>
                </c:pt>
                <c:pt idx="29">
                  <c:v>0.6133372951863485</c:v>
                </c:pt>
                <c:pt idx="30">
                  <c:v>0.46508885707066455</c:v>
                </c:pt>
                <c:pt idx="31">
                  <c:v>0.49358244095086201</c:v>
                </c:pt>
                <c:pt idx="32">
                  <c:v>0.40221488245579951</c:v>
                </c:pt>
                <c:pt idx="33">
                  <c:v>0.44297507413641107</c:v>
                </c:pt>
                <c:pt idx="34">
                  <c:v>0.18226782210595158</c:v>
                </c:pt>
                <c:pt idx="35">
                  <c:v>0.10883990542292718</c:v>
                </c:pt>
                <c:pt idx="36">
                  <c:v>4.4199123459852802E-2</c:v>
                </c:pt>
                <c:pt idx="37">
                  <c:v>0.24312135380032276</c:v>
                </c:pt>
                <c:pt idx="38">
                  <c:v>0.18337408312958439</c:v>
                </c:pt>
                <c:pt idx="39">
                  <c:v>0.1223923744042503</c:v>
                </c:pt>
                <c:pt idx="40">
                  <c:v>8.1149588101539577E-2</c:v>
                </c:pt>
                <c:pt idx="41">
                  <c:v>0.14100920638620207</c:v>
                </c:pt>
                <c:pt idx="42">
                  <c:v>3.2525386141695568E-2</c:v>
                </c:pt>
                <c:pt idx="43">
                  <c:v>-7.5562285334416709E-2</c:v>
                </c:pt>
                <c:pt idx="44">
                  <c:v>-0.13927683183470435</c:v>
                </c:pt>
                <c:pt idx="45">
                  <c:v>-0.13510906662709593</c:v>
                </c:pt>
                <c:pt idx="46">
                  <c:v>-0.18109504516224958</c:v>
                </c:pt>
                <c:pt idx="47">
                  <c:v>-0.30368412748501095</c:v>
                </c:pt>
                <c:pt idx="48">
                  <c:v>-0.22915441342804141</c:v>
                </c:pt>
                <c:pt idx="49">
                  <c:v>-0.21274673008323414</c:v>
                </c:pt>
                <c:pt idx="50">
                  <c:v>-3.8239740216113337E-2</c:v>
                </c:pt>
                <c:pt idx="51">
                  <c:v>8.6977251055714438E-2</c:v>
                </c:pt>
                <c:pt idx="52">
                  <c:v>-9.1039221299742332E-2</c:v>
                </c:pt>
                <c:pt idx="53">
                  <c:v>-0.12281004078350291</c:v>
                </c:pt>
                <c:pt idx="54">
                  <c:v>-0.15930681699551108</c:v>
                </c:pt>
                <c:pt idx="55">
                  <c:v>-0.18172241243086645</c:v>
                </c:pt>
                <c:pt idx="56">
                  <c:v>-0.10766122600882563</c:v>
                </c:pt>
                <c:pt idx="57">
                  <c:v>-0.11485319516407595</c:v>
                </c:pt>
                <c:pt idx="58">
                  <c:v>-0.14650987161506099</c:v>
                </c:pt>
                <c:pt idx="59">
                  <c:v>-0.11665879141072082</c:v>
                </c:pt>
                <c:pt idx="60">
                  <c:v>-5.8396846254927595E-2</c:v>
                </c:pt>
                <c:pt idx="61">
                  <c:v>-4.0474905558554033E-3</c:v>
                </c:pt>
                <c:pt idx="62">
                  <c:v>8.3505635963449593E-2</c:v>
                </c:pt>
                <c:pt idx="63">
                  <c:v>5.8903516904629423E-2</c:v>
                </c:pt>
                <c:pt idx="64">
                  <c:v>5.4837640821736221E-2</c:v>
                </c:pt>
                <c:pt idx="65">
                  <c:v>0.13420895522388065</c:v>
                </c:pt>
                <c:pt idx="66">
                  <c:v>0.10281627179257943</c:v>
                </c:pt>
                <c:pt idx="67">
                  <c:v>8.249971900640668E-2</c:v>
                </c:pt>
                <c:pt idx="68">
                  <c:v>0.17049335364892557</c:v>
                </c:pt>
                <c:pt idx="69">
                  <c:v>0.26010526315789473</c:v>
                </c:pt>
                <c:pt idx="70">
                  <c:v>0.26974032856385793</c:v>
                </c:pt>
                <c:pt idx="71">
                  <c:v>0.33204080690578408</c:v>
                </c:pt>
                <c:pt idx="72">
                  <c:v>0.30810105341661231</c:v>
                </c:pt>
                <c:pt idx="73">
                  <c:v>0.32744004714628955</c:v>
                </c:pt>
                <c:pt idx="74">
                  <c:v>0.33790062582969843</c:v>
                </c:pt>
                <c:pt idx="75">
                  <c:v>0.36560639880952372</c:v>
                </c:pt>
                <c:pt idx="76">
                  <c:v>0.34452359750667855</c:v>
                </c:pt>
                <c:pt idx="77">
                  <c:v>0.34158087747978622</c:v>
                </c:pt>
                <c:pt idx="78">
                  <c:v>0.39546120058565154</c:v>
                </c:pt>
                <c:pt idx="79">
                  <c:v>0.39313205807789819</c:v>
                </c:pt>
                <c:pt idx="80">
                  <c:v>0.32788555025695632</c:v>
                </c:pt>
                <c:pt idx="81">
                  <c:v>0.3513984367642905</c:v>
                </c:pt>
                <c:pt idx="82">
                  <c:v>0.30235197965855432</c:v>
                </c:pt>
                <c:pt idx="83">
                  <c:v>0.35053193918085934</c:v>
                </c:pt>
                <c:pt idx="84">
                  <c:v>0.31692515171948749</c:v>
                </c:pt>
                <c:pt idx="85">
                  <c:v>0.31719972779857097</c:v>
                </c:pt>
                <c:pt idx="86">
                  <c:v>0.29638345305920244</c:v>
                </c:pt>
                <c:pt idx="87">
                  <c:v>0.28569125352680369</c:v>
                </c:pt>
                <c:pt idx="88">
                  <c:v>0.26139843127385604</c:v>
                </c:pt>
                <c:pt idx="89">
                  <c:v>0.35364609892911791</c:v>
                </c:pt>
                <c:pt idx="90">
                  <c:v>0.36834811529933481</c:v>
                </c:pt>
                <c:pt idx="91">
                  <c:v>0.32025961984237372</c:v>
                </c:pt>
                <c:pt idx="92">
                  <c:v>0.32379166666666664</c:v>
                </c:pt>
                <c:pt idx="93">
                  <c:v>0.37467721441160801</c:v>
                </c:pt>
                <c:pt idx="94">
                  <c:v>0.39352556455925297</c:v>
                </c:pt>
                <c:pt idx="95">
                  <c:v>0.36387404360029224</c:v>
                </c:pt>
                <c:pt idx="96">
                  <c:v>0.37882773338627224</c:v>
                </c:pt>
                <c:pt idx="97">
                  <c:v>0.36626653102746698</c:v>
                </c:pt>
                <c:pt idx="98">
                  <c:v>0.35610064765875082</c:v>
                </c:pt>
                <c:pt idx="99">
                  <c:v>0.32729113924050635</c:v>
                </c:pt>
                <c:pt idx="100">
                  <c:v>0.35087893534611181</c:v>
                </c:pt>
                <c:pt idx="101">
                  <c:v>0.36278983145544269</c:v>
                </c:pt>
                <c:pt idx="102">
                  <c:v>0.40775554422635735</c:v>
                </c:pt>
                <c:pt idx="103">
                  <c:v>0.45270027541611779</c:v>
                </c:pt>
                <c:pt idx="104">
                  <c:v>0.45931074428033597</c:v>
                </c:pt>
                <c:pt idx="105">
                  <c:v>0.4034219511259447</c:v>
                </c:pt>
                <c:pt idx="106">
                  <c:v>0.42593474636818296</c:v>
                </c:pt>
                <c:pt idx="107">
                  <c:v>0.41431523443066842</c:v>
                </c:pt>
                <c:pt idx="108">
                  <c:v>0.44102100431214358</c:v>
                </c:pt>
                <c:pt idx="109">
                  <c:v>0.47216845758526327</c:v>
                </c:pt>
                <c:pt idx="110">
                  <c:v>0.4588349581931096</c:v>
                </c:pt>
                <c:pt idx="111">
                  <c:v>0.47513794833207929</c:v>
                </c:pt>
                <c:pt idx="112">
                  <c:v>0.50838690387202867</c:v>
                </c:pt>
                <c:pt idx="113">
                  <c:v>0.49513396259600168</c:v>
                </c:pt>
                <c:pt idx="114">
                  <c:v>0.47286864606104212</c:v>
                </c:pt>
                <c:pt idx="115">
                  <c:v>0.51291235773297139</c:v>
                </c:pt>
                <c:pt idx="116">
                  <c:v>0.48006947459834998</c:v>
                </c:pt>
                <c:pt idx="117">
                  <c:v>0.47630091703988059</c:v>
                </c:pt>
                <c:pt idx="118">
                  <c:v>0.46986899563318774</c:v>
                </c:pt>
                <c:pt idx="119">
                  <c:v>0.45509134395196177</c:v>
                </c:pt>
              </c:numCache>
            </c:numRef>
          </c:val>
          <c:extLst xmlns:mc="http://schemas.openxmlformats.org/markup-compatibility/2006" xmlns:c14="http://schemas.microsoft.com/office/drawing/2007/8/2/chart" xmlns:c16="http://schemas.microsoft.com/office/drawing/2014/chart" xmlns:c16r3="http://schemas.microsoft.com/office/drawing/2017/03/chart">
            <c:ext xmlns:c16="http://schemas.microsoft.com/office/drawing/2014/chart" uri="{C3380CC4-5D6E-409C-BE32-E72D297353CC}">
              <c16:uniqueId val="{00000000-8B27-4CF3-9DEC-975104E3452B}"/>
            </c:ext>
          </c:extLst>
        </c:ser>
        <c:dLbls>
          <c:showLegendKey val="0"/>
          <c:showVal val="0"/>
          <c:showCatName val="0"/>
          <c:showSerName val="0"/>
          <c:showPercent val="0"/>
          <c:showBubbleSize val="0"/>
        </c:dLbls>
        <c:axId val="1353065128"/>
        <c:axId val="1353057568"/>
      </c:areaChart>
      <c:lineChart>
        <c:grouping val="standard"/>
        <c:varyColors val="0"/>
        <c:ser>
          <c:idx val="0"/>
          <c:order val="0"/>
          <c:tx>
            <c:strRef>
              <c:f>Static!$B$6</c:f>
              <c:strCache>
                <c:ptCount val="1"/>
                <c:pt idx="0">
                  <c:v>MSCI World (USD)</c:v>
                </c:pt>
              </c:strCache>
            </c:strRef>
          </c:tx>
          <c:spPr>
            <a:ln w="28575" cap="rnd">
              <a:solidFill>
                <a:schemeClr val="accent1"/>
              </a:solidFill>
              <a:round/>
            </a:ln>
            <a:effectLst/>
          </c:spPr>
          <c:marker>
            <c:symbol val="none"/>
          </c:marker>
          <c:cat>
            <c:numRef>
              <c:f>Static!$A$7:$A$126</c:f>
              <c:numCache>
                <c:formatCode>m/d/yyyy</c:formatCode>
                <c:ptCount val="120"/>
                <c:pt idx="0">
                  <c:v>35153</c:v>
                </c:pt>
                <c:pt idx="1">
                  <c:v>35244</c:v>
                </c:pt>
                <c:pt idx="2">
                  <c:v>35338</c:v>
                </c:pt>
                <c:pt idx="3">
                  <c:v>35430</c:v>
                </c:pt>
                <c:pt idx="4">
                  <c:v>35520</c:v>
                </c:pt>
                <c:pt idx="5">
                  <c:v>35611</c:v>
                </c:pt>
                <c:pt idx="6">
                  <c:v>35703</c:v>
                </c:pt>
                <c:pt idx="7">
                  <c:v>35795</c:v>
                </c:pt>
                <c:pt idx="8">
                  <c:v>35885</c:v>
                </c:pt>
                <c:pt idx="9">
                  <c:v>35976</c:v>
                </c:pt>
                <c:pt idx="10">
                  <c:v>36068</c:v>
                </c:pt>
                <c:pt idx="11">
                  <c:v>36160</c:v>
                </c:pt>
                <c:pt idx="12">
                  <c:v>36250</c:v>
                </c:pt>
                <c:pt idx="13">
                  <c:v>36341</c:v>
                </c:pt>
                <c:pt idx="14">
                  <c:v>36433</c:v>
                </c:pt>
                <c:pt idx="15">
                  <c:v>36525</c:v>
                </c:pt>
                <c:pt idx="16">
                  <c:v>36616</c:v>
                </c:pt>
                <c:pt idx="17">
                  <c:v>36707</c:v>
                </c:pt>
                <c:pt idx="18">
                  <c:v>36798</c:v>
                </c:pt>
                <c:pt idx="19">
                  <c:v>36889</c:v>
                </c:pt>
                <c:pt idx="20">
                  <c:v>36980</c:v>
                </c:pt>
                <c:pt idx="21">
                  <c:v>37071</c:v>
                </c:pt>
                <c:pt idx="22">
                  <c:v>37162</c:v>
                </c:pt>
                <c:pt idx="23">
                  <c:v>37256</c:v>
                </c:pt>
                <c:pt idx="24">
                  <c:v>37344</c:v>
                </c:pt>
                <c:pt idx="25">
                  <c:v>37435</c:v>
                </c:pt>
                <c:pt idx="26">
                  <c:v>37529</c:v>
                </c:pt>
                <c:pt idx="27">
                  <c:v>37621</c:v>
                </c:pt>
                <c:pt idx="28">
                  <c:v>37711</c:v>
                </c:pt>
                <c:pt idx="29">
                  <c:v>37802</c:v>
                </c:pt>
                <c:pt idx="30">
                  <c:v>37894</c:v>
                </c:pt>
                <c:pt idx="31">
                  <c:v>37986</c:v>
                </c:pt>
                <c:pt idx="32">
                  <c:v>38077</c:v>
                </c:pt>
                <c:pt idx="33">
                  <c:v>38168</c:v>
                </c:pt>
                <c:pt idx="34">
                  <c:v>38260</c:v>
                </c:pt>
                <c:pt idx="35">
                  <c:v>38352</c:v>
                </c:pt>
                <c:pt idx="36">
                  <c:v>38442</c:v>
                </c:pt>
                <c:pt idx="37">
                  <c:v>38533</c:v>
                </c:pt>
                <c:pt idx="38">
                  <c:v>38625</c:v>
                </c:pt>
                <c:pt idx="39">
                  <c:v>38716</c:v>
                </c:pt>
                <c:pt idx="40">
                  <c:v>38807</c:v>
                </c:pt>
                <c:pt idx="41">
                  <c:v>38898</c:v>
                </c:pt>
                <c:pt idx="42">
                  <c:v>38989</c:v>
                </c:pt>
                <c:pt idx="43">
                  <c:v>39080</c:v>
                </c:pt>
                <c:pt idx="44">
                  <c:v>39171</c:v>
                </c:pt>
                <c:pt idx="45">
                  <c:v>39262</c:v>
                </c:pt>
                <c:pt idx="46">
                  <c:v>39353</c:v>
                </c:pt>
                <c:pt idx="47">
                  <c:v>39447</c:v>
                </c:pt>
                <c:pt idx="48">
                  <c:v>39538</c:v>
                </c:pt>
                <c:pt idx="49">
                  <c:v>39629</c:v>
                </c:pt>
                <c:pt idx="50">
                  <c:v>39721</c:v>
                </c:pt>
                <c:pt idx="51">
                  <c:v>39813</c:v>
                </c:pt>
                <c:pt idx="52">
                  <c:v>39903</c:v>
                </c:pt>
                <c:pt idx="53">
                  <c:v>39994</c:v>
                </c:pt>
                <c:pt idx="54">
                  <c:v>40086</c:v>
                </c:pt>
                <c:pt idx="55">
                  <c:v>40178</c:v>
                </c:pt>
                <c:pt idx="56">
                  <c:v>40268</c:v>
                </c:pt>
                <c:pt idx="57">
                  <c:v>40359</c:v>
                </c:pt>
                <c:pt idx="58">
                  <c:v>40451</c:v>
                </c:pt>
                <c:pt idx="59">
                  <c:v>40543</c:v>
                </c:pt>
                <c:pt idx="60">
                  <c:v>40633</c:v>
                </c:pt>
                <c:pt idx="61">
                  <c:v>40724</c:v>
                </c:pt>
                <c:pt idx="62">
                  <c:v>40816</c:v>
                </c:pt>
                <c:pt idx="63">
                  <c:v>40907</c:v>
                </c:pt>
                <c:pt idx="64">
                  <c:v>40998</c:v>
                </c:pt>
                <c:pt idx="65">
                  <c:v>41089</c:v>
                </c:pt>
                <c:pt idx="66">
                  <c:v>41180</c:v>
                </c:pt>
                <c:pt idx="67">
                  <c:v>41274</c:v>
                </c:pt>
                <c:pt idx="68">
                  <c:v>41362</c:v>
                </c:pt>
                <c:pt idx="69">
                  <c:v>41453</c:v>
                </c:pt>
                <c:pt idx="70">
                  <c:v>41547</c:v>
                </c:pt>
                <c:pt idx="71">
                  <c:v>41639</c:v>
                </c:pt>
                <c:pt idx="72">
                  <c:v>41729</c:v>
                </c:pt>
                <c:pt idx="73">
                  <c:v>41820</c:v>
                </c:pt>
                <c:pt idx="74">
                  <c:v>41912</c:v>
                </c:pt>
                <c:pt idx="75">
                  <c:v>42004</c:v>
                </c:pt>
                <c:pt idx="76">
                  <c:v>42094</c:v>
                </c:pt>
                <c:pt idx="77">
                  <c:v>42185</c:v>
                </c:pt>
                <c:pt idx="78">
                  <c:v>42277</c:v>
                </c:pt>
                <c:pt idx="79">
                  <c:v>42369</c:v>
                </c:pt>
                <c:pt idx="80">
                  <c:v>42460</c:v>
                </c:pt>
                <c:pt idx="81">
                  <c:v>42551</c:v>
                </c:pt>
                <c:pt idx="82">
                  <c:v>42643</c:v>
                </c:pt>
                <c:pt idx="83">
                  <c:v>42734</c:v>
                </c:pt>
                <c:pt idx="84">
                  <c:v>42825</c:v>
                </c:pt>
                <c:pt idx="85">
                  <c:v>42916</c:v>
                </c:pt>
                <c:pt idx="86">
                  <c:v>43007</c:v>
                </c:pt>
                <c:pt idx="87">
                  <c:v>43098</c:v>
                </c:pt>
                <c:pt idx="88">
                  <c:v>43189</c:v>
                </c:pt>
                <c:pt idx="89">
                  <c:v>43280</c:v>
                </c:pt>
                <c:pt idx="90">
                  <c:v>43371</c:v>
                </c:pt>
                <c:pt idx="91">
                  <c:v>43465</c:v>
                </c:pt>
                <c:pt idx="92">
                  <c:v>43553</c:v>
                </c:pt>
                <c:pt idx="93">
                  <c:v>43644</c:v>
                </c:pt>
                <c:pt idx="94">
                  <c:v>43738</c:v>
                </c:pt>
                <c:pt idx="95">
                  <c:v>43830</c:v>
                </c:pt>
                <c:pt idx="96">
                  <c:v>43921</c:v>
                </c:pt>
                <c:pt idx="97">
                  <c:v>44012</c:v>
                </c:pt>
                <c:pt idx="98">
                  <c:v>44104</c:v>
                </c:pt>
                <c:pt idx="99">
                  <c:v>44196</c:v>
                </c:pt>
                <c:pt idx="100">
                  <c:v>44286</c:v>
                </c:pt>
                <c:pt idx="101">
                  <c:v>44377</c:v>
                </c:pt>
                <c:pt idx="102">
                  <c:v>44469</c:v>
                </c:pt>
                <c:pt idx="103">
                  <c:v>44561</c:v>
                </c:pt>
                <c:pt idx="104">
                  <c:v>44651</c:v>
                </c:pt>
                <c:pt idx="105">
                  <c:v>44742</c:v>
                </c:pt>
                <c:pt idx="106">
                  <c:v>44834</c:v>
                </c:pt>
                <c:pt idx="107">
                  <c:v>44925</c:v>
                </c:pt>
                <c:pt idx="108">
                  <c:v>45016</c:v>
                </c:pt>
                <c:pt idx="109">
                  <c:v>45107</c:v>
                </c:pt>
                <c:pt idx="110">
                  <c:v>45198</c:v>
                </c:pt>
                <c:pt idx="111">
                  <c:v>45289</c:v>
                </c:pt>
                <c:pt idx="112">
                  <c:v>45380</c:v>
                </c:pt>
                <c:pt idx="113">
                  <c:v>45471</c:v>
                </c:pt>
                <c:pt idx="114">
                  <c:v>45565</c:v>
                </c:pt>
                <c:pt idx="115">
                  <c:v>45657</c:v>
                </c:pt>
                <c:pt idx="116">
                  <c:v>45747</c:v>
                </c:pt>
                <c:pt idx="117">
                  <c:v>45838</c:v>
                </c:pt>
                <c:pt idx="118">
                  <c:v>45930</c:v>
                </c:pt>
                <c:pt idx="119">
                  <c:v>46022</c:v>
                </c:pt>
              </c:numCache>
            </c:numRef>
          </c:cat>
          <c:val>
            <c:numRef>
              <c:f>Static!$B$7:$B$126</c:f>
              <c:numCache>
                <c:formatCode>General</c:formatCode>
                <c:ptCount val="120"/>
                <c:pt idx="0">
                  <c:v>2.4142000000000001</c:v>
                </c:pt>
                <c:pt idx="1">
                  <c:v>2.4199000000000002</c:v>
                </c:pt>
                <c:pt idx="2">
                  <c:v>2.5722999999999998</c:v>
                </c:pt>
                <c:pt idx="3">
                  <c:v>2.7071999999999998</c:v>
                </c:pt>
                <c:pt idx="4">
                  <c:v>2.7128999999999999</c:v>
                </c:pt>
                <c:pt idx="5">
                  <c:v>2.9830000000000001</c:v>
                </c:pt>
                <c:pt idx="6">
                  <c:v>3.0979999999999999</c:v>
                </c:pt>
                <c:pt idx="7">
                  <c:v>2.8469000000000002</c:v>
                </c:pt>
                <c:pt idx="8">
                  <c:v>3.3207</c:v>
                </c:pt>
                <c:pt idx="9">
                  <c:v>3.29</c:v>
                </c:pt>
                <c:pt idx="10">
                  <c:v>2.9434</c:v>
                </c:pt>
                <c:pt idx="11">
                  <c:v>3.6339000000000001</c:v>
                </c:pt>
                <c:pt idx="12">
                  <c:v>3.4598</c:v>
                </c:pt>
                <c:pt idx="13">
                  <c:v>3.5184000000000002</c:v>
                </c:pt>
                <c:pt idx="14">
                  <c:v>3.4817999999999998</c:v>
                </c:pt>
                <c:pt idx="15">
                  <c:v>4.0959000000000003</c:v>
                </c:pt>
                <c:pt idx="16">
                  <c:v>4.0343999999999998</c:v>
                </c:pt>
                <c:pt idx="17">
                  <c:v>3.6147999999999998</c:v>
                </c:pt>
                <c:pt idx="18">
                  <c:v>3.3418999999999999</c:v>
                </c:pt>
                <c:pt idx="19">
                  <c:v>3.1818</c:v>
                </c:pt>
                <c:pt idx="20">
                  <c:v>2.6960000000000002</c:v>
                </c:pt>
                <c:pt idx="21">
                  <c:v>2.8346</c:v>
                </c:pt>
                <c:pt idx="22">
                  <c:v>2.4087000000000001</c:v>
                </c:pt>
                <c:pt idx="23">
                  <c:v>2.6286999999999998</c:v>
                </c:pt>
                <c:pt idx="24">
                  <c:v>2.7031999999999998</c:v>
                </c:pt>
                <c:pt idx="25">
                  <c:v>2.5084</c:v>
                </c:pt>
                <c:pt idx="26">
                  <c:v>2.0243000000000002</c:v>
                </c:pt>
                <c:pt idx="27">
                  <c:v>2.1919</c:v>
                </c:pt>
                <c:pt idx="28">
                  <c:v>2.0802</c:v>
                </c:pt>
                <c:pt idx="29">
                  <c:v>2.3557999999999999</c:v>
                </c:pt>
                <c:pt idx="30">
                  <c:v>2.3746</c:v>
                </c:pt>
                <c:pt idx="31">
                  <c:v>2.6334</c:v>
                </c:pt>
                <c:pt idx="32">
                  <c:v>2.5735000000000001</c:v>
                </c:pt>
                <c:pt idx="33">
                  <c:v>2.4954000000000001</c:v>
                </c:pt>
                <c:pt idx="34">
                  <c:v>2.4464000000000001</c:v>
                </c:pt>
                <c:pt idx="35">
                  <c:v>2.6221999999999999</c:v>
                </c:pt>
                <c:pt idx="36">
                  <c:v>2.4186000000000001</c:v>
                </c:pt>
                <c:pt idx="37">
                  <c:v>2.4169</c:v>
                </c:pt>
                <c:pt idx="38">
                  <c:v>2.5767000000000002</c:v>
                </c:pt>
                <c:pt idx="39">
                  <c:v>2.5598000000000001</c:v>
                </c:pt>
                <c:pt idx="40">
                  <c:v>2.6827000000000001</c:v>
                </c:pt>
                <c:pt idx="41">
                  <c:v>2.5743</c:v>
                </c:pt>
                <c:pt idx="42">
                  <c:v>2.5703</c:v>
                </c:pt>
                <c:pt idx="43">
                  <c:v>2.7077</c:v>
                </c:pt>
                <c:pt idx="44">
                  <c:v>2.6135000000000002</c:v>
                </c:pt>
                <c:pt idx="45">
                  <c:v>2.6956000000000002</c:v>
                </c:pt>
                <c:pt idx="46">
                  <c:v>2.6903000000000001</c:v>
                </c:pt>
                <c:pt idx="47">
                  <c:v>2.5352000000000001</c:v>
                </c:pt>
                <c:pt idx="48">
                  <c:v>2.2103000000000002</c:v>
                </c:pt>
                <c:pt idx="49">
                  <c:v>2.1025</c:v>
                </c:pt>
                <c:pt idx="50">
                  <c:v>1.7861</c:v>
                </c:pt>
                <c:pt idx="51">
                  <c:v>1.4681999999999999</c:v>
                </c:pt>
                <c:pt idx="52">
                  <c:v>1.3972</c:v>
                </c:pt>
                <c:pt idx="53">
                  <c:v>1.7408999999999999</c:v>
                </c:pt>
                <c:pt idx="54">
                  <c:v>1.9157999999999999</c:v>
                </c:pt>
                <c:pt idx="55">
                  <c:v>1.8985000000000001</c:v>
                </c:pt>
                <c:pt idx="56">
                  <c:v>1.8809</c:v>
                </c:pt>
                <c:pt idx="57">
                  <c:v>1.6212</c:v>
                </c:pt>
                <c:pt idx="58">
                  <c:v>1.8537999999999999</c:v>
                </c:pt>
                <c:pt idx="59">
                  <c:v>1.9047000000000001</c:v>
                </c:pt>
                <c:pt idx="60">
                  <c:v>1.9025000000000001</c:v>
                </c:pt>
                <c:pt idx="61">
                  <c:v>1.853</c:v>
                </c:pt>
                <c:pt idx="62">
                  <c:v>1.4993000000000001</c:v>
                </c:pt>
                <c:pt idx="63">
                  <c:v>1.6178999999999999</c:v>
                </c:pt>
                <c:pt idx="64">
                  <c:v>1.8108</c:v>
                </c:pt>
                <c:pt idx="65">
                  <c:v>1.675</c:v>
                </c:pt>
                <c:pt idx="66">
                  <c:v>1.7896000000000001</c:v>
                </c:pt>
                <c:pt idx="67">
                  <c:v>1.7794000000000001</c:v>
                </c:pt>
                <c:pt idx="68">
                  <c:v>1.9033</c:v>
                </c:pt>
                <c:pt idx="69">
                  <c:v>1.9</c:v>
                </c:pt>
                <c:pt idx="70">
                  <c:v>2.0756999999999999</c:v>
                </c:pt>
                <c:pt idx="71">
                  <c:v>2.1663000000000001</c:v>
                </c:pt>
                <c:pt idx="72">
                  <c:v>2.1454</c:v>
                </c:pt>
                <c:pt idx="73">
                  <c:v>2.2059000000000002</c:v>
                </c:pt>
                <c:pt idx="74">
                  <c:v>2.1092</c:v>
                </c:pt>
                <c:pt idx="75">
                  <c:v>2.1503999999999999</c:v>
                </c:pt>
                <c:pt idx="76">
                  <c:v>2.246</c:v>
                </c:pt>
                <c:pt idx="77">
                  <c:v>2.2633000000000001</c:v>
                </c:pt>
                <c:pt idx="78">
                  <c:v>2.0489999999999999</c:v>
                </c:pt>
                <c:pt idx="79">
                  <c:v>2.1695000000000002</c:v>
                </c:pt>
                <c:pt idx="80">
                  <c:v>2.1598999999999999</c:v>
                </c:pt>
                <c:pt idx="81">
                  <c:v>2.1238000000000001</c:v>
                </c:pt>
                <c:pt idx="82">
                  <c:v>2.2023999999999999</c:v>
                </c:pt>
                <c:pt idx="83">
                  <c:v>2.1901000000000002</c:v>
                </c:pt>
                <c:pt idx="84">
                  <c:v>2.3727999999999998</c:v>
                </c:pt>
                <c:pt idx="85">
                  <c:v>2.3512</c:v>
                </c:pt>
                <c:pt idx="86">
                  <c:v>2.4222000000000001</c:v>
                </c:pt>
                <c:pt idx="87">
                  <c:v>2.4809999999999999</c:v>
                </c:pt>
                <c:pt idx="88">
                  <c:v>2.3841000000000001</c:v>
                </c:pt>
                <c:pt idx="89">
                  <c:v>2.3532000000000002</c:v>
                </c:pt>
                <c:pt idx="90">
                  <c:v>2.5255999999999998</c:v>
                </c:pt>
                <c:pt idx="91">
                  <c:v>2.157</c:v>
                </c:pt>
                <c:pt idx="92">
                  <c:v>2.4</c:v>
                </c:pt>
                <c:pt idx="93">
                  <c:v>2.4397000000000002</c:v>
                </c:pt>
                <c:pt idx="94">
                  <c:v>2.4310999999999998</c:v>
                </c:pt>
                <c:pt idx="95">
                  <c:v>2.6009000000000002</c:v>
                </c:pt>
                <c:pt idx="96">
                  <c:v>2.0148999999999999</c:v>
                </c:pt>
                <c:pt idx="97">
                  <c:v>2.4575</c:v>
                </c:pt>
                <c:pt idx="98">
                  <c:v>2.6865999999999999</c:v>
                </c:pt>
                <c:pt idx="99">
                  <c:v>2.9624999999999999</c:v>
                </c:pt>
                <c:pt idx="100">
                  <c:v>3.0207000000000002</c:v>
                </c:pt>
                <c:pt idx="101">
                  <c:v>3.2216999999999998</c:v>
                </c:pt>
                <c:pt idx="102">
                  <c:v>3.1383999999999999</c:v>
                </c:pt>
                <c:pt idx="103">
                  <c:v>3.3403999999999998</c:v>
                </c:pt>
                <c:pt idx="104">
                  <c:v>3.1076999999999999</c:v>
                </c:pt>
                <c:pt idx="105">
                  <c:v>2.6067</c:v>
                </c:pt>
                <c:pt idx="106">
                  <c:v>2.5194000000000001</c:v>
                </c:pt>
                <c:pt idx="107">
                  <c:v>2.8068</c:v>
                </c:pt>
                <c:pt idx="108">
                  <c:v>2.8755999999999999</c:v>
                </c:pt>
                <c:pt idx="109">
                  <c:v>2.9965999999999999</c:v>
                </c:pt>
                <c:pt idx="110">
                  <c:v>2.8822999999999999</c:v>
                </c:pt>
                <c:pt idx="111">
                  <c:v>3.1896</c:v>
                </c:pt>
                <c:pt idx="112">
                  <c:v>3.3445</c:v>
                </c:pt>
                <c:pt idx="113">
                  <c:v>3.4114</c:v>
                </c:pt>
                <c:pt idx="114">
                  <c:v>3.6139000000000001</c:v>
                </c:pt>
                <c:pt idx="115">
                  <c:v>3.4618000000000002</c:v>
                </c:pt>
                <c:pt idx="116">
                  <c:v>3.4544999999999999</c:v>
                </c:pt>
                <c:pt idx="117">
                  <c:v>3.7511999999999999</c:v>
                </c:pt>
                <c:pt idx="118">
                  <c:v>3.8929999999999998</c:v>
                </c:pt>
                <c:pt idx="119">
                  <c:v>3.9302000000000001</c:v>
                </c:pt>
              </c:numCache>
            </c:numRef>
          </c:val>
          <c:smooth val="0"/>
          <c:extLst xmlns:mc="http://schemas.openxmlformats.org/markup-compatibility/2006" xmlns:c14="http://schemas.microsoft.com/office/drawing/2007/8/2/chart" xmlns:c16="http://schemas.microsoft.com/office/drawing/2014/chart" xmlns:c16r3="http://schemas.microsoft.com/office/drawing/2017/03/chart">
            <c:ext xmlns:c16="http://schemas.microsoft.com/office/drawing/2014/chart" uri="{C3380CC4-5D6E-409C-BE32-E72D297353CC}">
              <c16:uniqueId val="{00000001-8B27-4CF3-9DEC-975104E3452B}"/>
            </c:ext>
          </c:extLst>
        </c:ser>
        <c:ser>
          <c:idx val="1"/>
          <c:order val="1"/>
          <c:tx>
            <c:strRef>
              <c:f>Static!$C$6</c:f>
              <c:strCache>
                <c:ptCount val="1"/>
                <c:pt idx="0">
                  <c:v>MSCI Emerging Markets (USD)</c:v>
                </c:pt>
              </c:strCache>
            </c:strRef>
          </c:tx>
          <c:spPr>
            <a:ln w="28575" cap="rnd">
              <a:solidFill>
                <a:schemeClr val="accent2"/>
              </a:solidFill>
              <a:round/>
            </a:ln>
            <a:effectLst/>
          </c:spPr>
          <c:marker>
            <c:symbol val="none"/>
          </c:marker>
          <c:cat>
            <c:numRef>
              <c:f>Static!$A$7:$A$126</c:f>
              <c:numCache>
                <c:formatCode>m/d/yyyy</c:formatCode>
                <c:ptCount val="120"/>
                <c:pt idx="0">
                  <c:v>35153</c:v>
                </c:pt>
                <c:pt idx="1">
                  <c:v>35244</c:v>
                </c:pt>
                <c:pt idx="2">
                  <c:v>35338</c:v>
                </c:pt>
                <c:pt idx="3">
                  <c:v>35430</c:v>
                </c:pt>
                <c:pt idx="4">
                  <c:v>35520</c:v>
                </c:pt>
                <c:pt idx="5">
                  <c:v>35611</c:v>
                </c:pt>
                <c:pt idx="6">
                  <c:v>35703</c:v>
                </c:pt>
                <c:pt idx="7">
                  <c:v>35795</c:v>
                </c:pt>
                <c:pt idx="8">
                  <c:v>35885</c:v>
                </c:pt>
                <c:pt idx="9">
                  <c:v>35976</c:v>
                </c:pt>
                <c:pt idx="10">
                  <c:v>36068</c:v>
                </c:pt>
                <c:pt idx="11">
                  <c:v>36160</c:v>
                </c:pt>
                <c:pt idx="12">
                  <c:v>36250</c:v>
                </c:pt>
                <c:pt idx="13">
                  <c:v>36341</c:v>
                </c:pt>
                <c:pt idx="14">
                  <c:v>36433</c:v>
                </c:pt>
                <c:pt idx="15">
                  <c:v>36525</c:v>
                </c:pt>
                <c:pt idx="16">
                  <c:v>36616</c:v>
                </c:pt>
                <c:pt idx="17">
                  <c:v>36707</c:v>
                </c:pt>
                <c:pt idx="18">
                  <c:v>36798</c:v>
                </c:pt>
                <c:pt idx="19">
                  <c:v>36889</c:v>
                </c:pt>
                <c:pt idx="20">
                  <c:v>36980</c:v>
                </c:pt>
                <c:pt idx="21">
                  <c:v>37071</c:v>
                </c:pt>
                <c:pt idx="22">
                  <c:v>37162</c:v>
                </c:pt>
                <c:pt idx="23">
                  <c:v>37256</c:v>
                </c:pt>
                <c:pt idx="24">
                  <c:v>37344</c:v>
                </c:pt>
                <c:pt idx="25">
                  <c:v>37435</c:v>
                </c:pt>
                <c:pt idx="26">
                  <c:v>37529</c:v>
                </c:pt>
                <c:pt idx="27">
                  <c:v>37621</c:v>
                </c:pt>
                <c:pt idx="28">
                  <c:v>37711</c:v>
                </c:pt>
                <c:pt idx="29">
                  <c:v>37802</c:v>
                </c:pt>
                <c:pt idx="30">
                  <c:v>37894</c:v>
                </c:pt>
                <c:pt idx="31">
                  <c:v>37986</c:v>
                </c:pt>
                <c:pt idx="32">
                  <c:v>38077</c:v>
                </c:pt>
                <c:pt idx="33">
                  <c:v>38168</c:v>
                </c:pt>
                <c:pt idx="34">
                  <c:v>38260</c:v>
                </c:pt>
                <c:pt idx="35">
                  <c:v>38352</c:v>
                </c:pt>
                <c:pt idx="36">
                  <c:v>38442</c:v>
                </c:pt>
                <c:pt idx="37">
                  <c:v>38533</c:v>
                </c:pt>
                <c:pt idx="38">
                  <c:v>38625</c:v>
                </c:pt>
                <c:pt idx="39">
                  <c:v>38716</c:v>
                </c:pt>
                <c:pt idx="40">
                  <c:v>38807</c:v>
                </c:pt>
                <c:pt idx="41">
                  <c:v>38898</c:v>
                </c:pt>
                <c:pt idx="42">
                  <c:v>38989</c:v>
                </c:pt>
                <c:pt idx="43">
                  <c:v>39080</c:v>
                </c:pt>
                <c:pt idx="44">
                  <c:v>39171</c:v>
                </c:pt>
                <c:pt idx="45">
                  <c:v>39262</c:v>
                </c:pt>
                <c:pt idx="46">
                  <c:v>39353</c:v>
                </c:pt>
                <c:pt idx="47">
                  <c:v>39447</c:v>
                </c:pt>
                <c:pt idx="48">
                  <c:v>39538</c:v>
                </c:pt>
                <c:pt idx="49">
                  <c:v>39629</c:v>
                </c:pt>
                <c:pt idx="50">
                  <c:v>39721</c:v>
                </c:pt>
                <c:pt idx="51">
                  <c:v>39813</c:v>
                </c:pt>
                <c:pt idx="52">
                  <c:v>39903</c:v>
                </c:pt>
                <c:pt idx="53">
                  <c:v>39994</c:v>
                </c:pt>
                <c:pt idx="54">
                  <c:v>40086</c:v>
                </c:pt>
                <c:pt idx="55">
                  <c:v>40178</c:v>
                </c:pt>
                <c:pt idx="56">
                  <c:v>40268</c:v>
                </c:pt>
                <c:pt idx="57">
                  <c:v>40359</c:v>
                </c:pt>
                <c:pt idx="58">
                  <c:v>40451</c:v>
                </c:pt>
                <c:pt idx="59">
                  <c:v>40543</c:v>
                </c:pt>
                <c:pt idx="60">
                  <c:v>40633</c:v>
                </c:pt>
                <c:pt idx="61">
                  <c:v>40724</c:v>
                </c:pt>
                <c:pt idx="62">
                  <c:v>40816</c:v>
                </c:pt>
                <c:pt idx="63">
                  <c:v>40907</c:v>
                </c:pt>
                <c:pt idx="64">
                  <c:v>40998</c:v>
                </c:pt>
                <c:pt idx="65">
                  <c:v>41089</c:v>
                </c:pt>
                <c:pt idx="66">
                  <c:v>41180</c:v>
                </c:pt>
                <c:pt idx="67">
                  <c:v>41274</c:v>
                </c:pt>
                <c:pt idx="68">
                  <c:v>41362</c:v>
                </c:pt>
                <c:pt idx="69">
                  <c:v>41453</c:v>
                </c:pt>
                <c:pt idx="70">
                  <c:v>41547</c:v>
                </c:pt>
                <c:pt idx="71">
                  <c:v>41639</c:v>
                </c:pt>
                <c:pt idx="72">
                  <c:v>41729</c:v>
                </c:pt>
                <c:pt idx="73">
                  <c:v>41820</c:v>
                </c:pt>
                <c:pt idx="74">
                  <c:v>41912</c:v>
                </c:pt>
                <c:pt idx="75">
                  <c:v>42004</c:v>
                </c:pt>
                <c:pt idx="76">
                  <c:v>42094</c:v>
                </c:pt>
                <c:pt idx="77">
                  <c:v>42185</c:v>
                </c:pt>
                <c:pt idx="78">
                  <c:v>42277</c:v>
                </c:pt>
                <c:pt idx="79">
                  <c:v>42369</c:v>
                </c:pt>
                <c:pt idx="80">
                  <c:v>42460</c:v>
                </c:pt>
                <c:pt idx="81">
                  <c:v>42551</c:v>
                </c:pt>
                <c:pt idx="82">
                  <c:v>42643</c:v>
                </c:pt>
                <c:pt idx="83">
                  <c:v>42734</c:v>
                </c:pt>
                <c:pt idx="84">
                  <c:v>42825</c:v>
                </c:pt>
                <c:pt idx="85">
                  <c:v>42916</c:v>
                </c:pt>
                <c:pt idx="86">
                  <c:v>43007</c:v>
                </c:pt>
                <c:pt idx="87">
                  <c:v>43098</c:v>
                </c:pt>
                <c:pt idx="88">
                  <c:v>43189</c:v>
                </c:pt>
                <c:pt idx="89">
                  <c:v>43280</c:v>
                </c:pt>
                <c:pt idx="90">
                  <c:v>43371</c:v>
                </c:pt>
                <c:pt idx="91">
                  <c:v>43465</c:v>
                </c:pt>
                <c:pt idx="92">
                  <c:v>43553</c:v>
                </c:pt>
                <c:pt idx="93">
                  <c:v>43644</c:v>
                </c:pt>
                <c:pt idx="94">
                  <c:v>43738</c:v>
                </c:pt>
                <c:pt idx="95">
                  <c:v>43830</c:v>
                </c:pt>
                <c:pt idx="96">
                  <c:v>43921</c:v>
                </c:pt>
                <c:pt idx="97">
                  <c:v>44012</c:v>
                </c:pt>
                <c:pt idx="98">
                  <c:v>44104</c:v>
                </c:pt>
                <c:pt idx="99">
                  <c:v>44196</c:v>
                </c:pt>
                <c:pt idx="100">
                  <c:v>44286</c:v>
                </c:pt>
                <c:pt idx="101">
                  <c:v>44377</c:v>
                </c:pt>
                <c:pt idx="102">
                  <c:v>44469</c:v>
                </c:pt>
                <c:pt idx="103">
                  <c:v>44561</c:v>
                </c:pt>
                <c:pt idx="104">
                  <c:v>44651</c:v>
                </c:pt>
                <c:pt idx="105">
                  <c:v>44742</c:v>
                </c:pt>
                <c:pt idx="106">
                  <c:v>44834</c:v>
                </c:pt>
                <c:pt idx="107">
                  <c:v>44925</c:v>
                </c:pt>
                <c:pt idx="108">
                  <c:v>45016</c:v>
                </c:pt>
                <c:pt idx="109">
                  <c:v>45107</c:v>
                </c:pt>
                <c:pt idx="110">
                  <c:v>45198</c:v>
                </c:pt>
                <c:pt idx="111">
                  <c:v>45289</c:v>
                </c:pt>
                <c:pt idx="112">
                  <c:v>45380</c:v>
                </c:pt>
                <c:pt idx="113">
                  <c:v>45471</c:v>
                </c:pt>
                <c:pt idx="114">
                  <c:v>45565</c:v>
                </c:pt>
                <c:pt idx="115">
                  <c:v>45657</c:v>
                </c:pt>
                <c:pt idx="116">
                  <c:v>45747</c:v>
                </c:pt>
                <c:pt idx="117">
                  <c:v>45838</c:v>
                </c:pt>
                <c:pt idx="118">
                  <c:v>45930</c:v>
                </c:pt>
                <c:pt idx="119">
                  <c:v>46022</c:v>
                </c:pt>
              </c:numCache>
            </c:numRef>
          </c:cat>
          <c:val>
            <c:numRef>
              <c:f>Static!$C$7:$C$126</c:f>
              <c:numCache>
                <c:formatCode>General</c:formatCode>
                <c:ptCount val="120"/>
                <c:pt idx="0">
                  <c:v>2.3052999999999999</c:v>
                </c:pt>
                <c:pt idx="1">
                  <c:v>2.4487000000000001</c:v>
                </c:pt>
                <c:pt idx="2">
                  <c:v>2.4198</c:v>
                </c:pt>
                <c:pt idx="3">
                  <c:v>2.2955999999999999</c:v>
                </c:pt>
                <c:pt idx="4">
                  <c:v>3.4634</c:v>
                </c:pt>
                <c:pt idx="5">
                  <c:v>3.8148</c:v>
                </c:pt>
                <c:pt idx="6">
                  <c:v>3.6057000000000001</c:v>
                </c:pt>
                <c:pt idx="7">
                  <c:v>2.8954</c:v>
                </c:pt>
                <c:pt idx="8">
                  <c:v>2.3012000000000001</c:v>
                </c:pt>
                <c:pt idx="9">
                  <c:v>1.7859</c:v>
                </c:pt>
                <c:pt idx="10">
                  <c:v>1.5434000000000001</c:v>
                </c:pt>
                <c:pt idx="11">
                  <c:v>1.6702999999999999</c:v>
                </c:pt>
                <c:pt idx="12">
                  <c:v>1.9147000000000001</c:v>
                </c:pt>
                <c:pt idx="13">
                  <c:v>2.3603000000000001</c:v>
                </c:pt>
                <c:pt idx="14">
                  <c:v>2.1049000000000002</c:v>
                </c:pt>
                <c:pt idx="15">
                  <c:v>2.5369999999999999</c:v>
                </c:pt>
                <c:pt idx="16">
                  <c:v>2.5642</c:v>
                </c:pt>
                <c:pt idx="17">
                  <c:v>2.0979000000000001</c:v>
                </c:pt>
                <c:pt idx="18">
                  <c:v>1.9998</c:v>
                </c:pt>
                <c:pt idx="19">
                  <c:v>1.7222999999999999</c:v>
                </c:pt>
                <c:pt idx="20">
                  <c:v>1.8813</c:v>
                </c:pt>
                <c:pt idx="21">
                  <c:v>1.7366999999999999</c:v>
                </c:pt>
                <c:pt idx="22">
                  <c:v>1.3158000000000001</c:v>
                </c:pt>
                <c:pt idx="23">
                  <c:v>1.6223000000000001</c:v>
                </c:pt>
                <c:pt idx="24">
                  <c:v>1.7898000000000001</c:v>
                </c:pt>
                <c:pt idx="25">
                  <c:v>1.7386999999999999</c:v>
                </c:pt>
                <c:pt idx="26">
                  <c:v>0.84940000000000004</c:v>
                </c:pt>
                <c:pt idx="27">
                  <c:v>1.0250999999999999</c:v>
                </c:pt>
                <c:pt idx="28">
                  <c:v>0.85089999999999999</c:v>
                </c:pt>
                <c:pt idx="29">
                  <c:v>0.91090000000000004</c:v>
                </c:pt>
                <c:pt idx="30">
                  <c:v>1.2702</c:v>
                </c:pt>
                <c:pt idx="31">
                  <c:v>1.3335999999999999</c:v>
                </c:pt>
                <c:pt idx="32">
                  <c:v>1.5384</c:v>
                </c:pt>
                <c:pt idx="33">
                  <c:v>1.39</c:v>
                </c:pt>
                <c:pt idx="34">
                  <c:v>2.0005000000000002</c:v>
                </c:pt>
                <c:pt idx="35">
                  <c:v>2.3368000000000002</c:v>
                </c:pt>
                <c:pt idx="36">
                  <c:v>2.3117000000000001</c:v>
                </c:pt>
                <c:pt idx="37">
                  <c:v>1.8292999999999999</c:v>
                </c:pt>
                <c:pt idx="38">
                  <c:v>2.1042000000000001</c:v>
                </c:pt>
                <c:pt idx="39">
                  <c:v>2.2465000000000002</c:v>
                </c:pt>
                <c:pt idx="40">
                  <c:v>2.4649999999999999</c:v>
                </c:pt>
                <c:pt idx="41">
                  <c:v>2.2113</c:v>
                </c:pt>
                <c:pt idx="42">
                  <c:v>2.4866999999999999</c:v>
                </c:pt>
                <c:pt idx="43">
                  <c:v>2.9123000000000001</c:v>
                </c:pt>
                <c:pt idx="44">
                  <c:v>2.9775</c:v>
                </c:pt>
                <c:pt idx="45">
                  <c:v>3.0598000000000001</c:v>
                </c:pt>
                <c:pt idx="46">
                  <c:v>3.1775000000000002</c:v>
                </c:pt>
                <c:pt idx="47">
                  <c:v>3.3050999999999999</c:v>
                </c:pt>
                <c:pt idx="48">
                  <c:v>2.7168000000000001</c:v>
                </c:pt>
                <c:pt idx="49">
                  <c:v>2.5497999999999998</c:v>
                </c:pt>
                <c:pt idx="50">
                  <c:v>1.8544</c:v>
                </c:pt>
                <c:pt idx="51">
                  <c:v>1.3405</c:v>
                </c:pt>
                <c:pt idx="52">
                  <c:v>1.5244</c:v>
                </c:pt>
                <c:pt idx="53">
                  <c:v>1.9547000000000001</c:v>
                </c:pt>
                <c:pt idx="54">
                  <c:v>2.2210000000000001</c:v>
                </c:pt>
                <c:pt idx="55">
                  <c:v>2.2435</c:v>
                </c:pt>
                <c:pt idx="56">
                  <c:v>2.0834000000000001</c:v>
                </c:pt>
                <c:pt idx="57">
                  <c:v>1.8073999999999999</c:v>
                </c:pt>
                <c:pt idx="58">
                  <c:v>2.1254</c:v>
                </c:pt>
                <c:pt idx="59">
                  <c:v>2.1269</c:v>
                </c:pt>
                <c:pt idx="60">
                  <c:v>2.0135999999999998</c:v>
                </c:pt>
                <c:pt idx="61">
                  <c:v>1.8605</c:v>
                </c:pt>
                <c:pt idx="62">
                  <c:v>1.3741000000000001</c:v>
                </c:pt>
                <c:pt idx="63">
                  <c:v>1.5226</c:v>
                </c:pt>
                <c:pt idx="64">
                  <c:v>1.7115</c:v>
                </c:pt>
                <c:pt idx="65">
                  <c:v>1.4501999999999999</c:v>
                </c:pt>
                <c:pt idx="66">
                  <c:v>1.6055999999999999</c:v>
                </c:pt>
                <c:pt idx="67">
                  <c:v>1.6326000000000001</c:v>
                </c:pt>
                <c:pt idx="68">
                  <c:v>1.5788</c:v>
                </c:pt>
                <c:pt idx="69">
                  <c:v>1.4057999999999999</c:v>
                </c:pt>
                <c:pt idx="70">
                  <c:v>1.5158</c:v>
                </c:pt>
                <c:pt idx="71">
                  <c:v>1.4470000000000001</c:v>
                </c:pt>
                <c:pt idx="72">
                  <c:v>1.4843999999999999</c:v>
                </c:pt>
                <c:pt idx="73">
                  <c:v>1.4836</c:v>
                </c:pt>
                <c:pt idx="74">
                  <c:v>1.3965000000000001</c:v>
                </c:pt>
                <c:pt idx="75">
                  <c:v>1.3642000000000001</c:v>
                </c:pt>
                <c:pt idx="76">
                  <c:v>1.4722</c:v>
                </c:pt>
                <c:pt idx="77">
                  <c:v>1.4902</c:v>
                </c:pt>
                <c:pt idx="78">
                  <c:v>1.2386999999999999</c:v>
                </c:pt>
                <c:pt idx="79">
                  <c:v>1.3166</c:v>
                </c:pt>
                <c:pt idx="80">
                  <c:v>1.4517</c:v>
                </c:pt>
                <c:pt idx="81">
                  <c:v>1.3774999999999999</c:v>
                </c:pt>
                <c:pt idx="82">
                  <c:v>1.5365</c:v>
                </c:pt>
                <c:pt idx="83">
                  <c:v>1.4224000000000001</c:v>
                </c:pt>
                <c:pt idx="84">
                  <c:v>1.6208</c:v>
                </c:pt>
                <c:pt idx="85">
                  <c:v>1.6053999999999999</c:v>
                </c:pt>
                <c:pt idx="86">
                  <c:v>1.7042999999999999</c:v>
                </c:pt>
                <c:pt idx="87">
                  <c:v>1.7722</c:v>
                </c:pt>
                <c:pt idx="88">
                  <c:v>1.7608999999999999</c:v>
                </c:pt>
                <c:pt idx="89">
                  <c:v>1.5209999999999999</c:v>
                </c:pt>
                <c:pt idx="90">
                  <c:v>1.5952999999999999</c:v>
                </c:pt>
                <c:pt idx="91">
                  <c:v>1.4661999999999999</c:v>
                </c:pt>
                <c:pt idx="92">
                  <c:v>1.6229</c:v>
                </c:pt>
                <c:pt idx="93">
                  <c:v>1.5256000000000001</c:v>
                </c:pt>
                <c:pt idx="94">
                  <c:v>1.4743999999999999</c:v>
                </c:pt>
                <c:pt idx="95">
                  <c:v>1.6545000000000001</c:v>
                </c:pt>
                <c:pt idx="96">
                  <c:v>1.2516</c:v>
                </c:pt>
                <c:pt idx="97">
                  <c:v>1.5573999999999999</c:v>
                </c:pt>
                <c:pt idx="98">
                  <c:v>1.7299</c:v>
                </c:pt>
                <c:pt idx="99">
                  <c:v>1.9928999999999999</c:v>
                </c:pt>
                <c:pt idx="100">
                  <c:v>1.9608000000000001</c:v>
                </c:pt>
                <c:pt idx="101">
                  <c:v>2.0529000000000002</c:v>
                </c:pt>
                <c:pt idx="102">
                  <c:v>1.8587</c:v>
                </c:pt>
                <c:pt idx="103">
                  <c:v>1.8282</c:v>
                </c:pt>
                <c:pt idx="104">
                  <c:v>1.6802999999999999</c:v>
                </c:pt>
                <c:pt idx="105">
                  <c:v>1.5550999999999999</c:v>
                </c:pt>
                <c:pt idx="106">
                  <c:v>1.4462999999999999</c:v>
                </c:pt>
                <c:pt idx="107">
                  <c:v>1.6438999999999999</c:v>
                </c:pt>
                <c:pt idx="108">
                  <c:v>1.6073999999999999</c:v>
                </c:pt>
                <c:pt idx="109">
                  <c:v>1.5817000000000001</c:v>
                </c:pt>
                <c:pt idx="110">
                  <c:v>1.5598000000000001</c:v>
                </c:pt>
                <c:pt idx="111">
                  <c:v>1.6740999999999999</c:v>
                </c:pt>
                <c:pt idx="112">
                  <c:v>1.6442000000000001</c:v>
                </c:pt>
                <c:pt idx="113">
                  <c:v>1.7222999999999999</c:v>
                </c:pt>
                <c:pt idx="114">
                  <c:v>1.905</c:v>
                </c:pt>
                <c:pt idx="115">
                  <c:v>1.6861999999999999</c:v>
                </c:pt>
                <c:pt idx="116">
                  <c:v>1.7961</c:v>
                </c:pt>
                <c:pt idx="117">
                  <c:v>1.9644999999999999</c:v>
                </c:pt>
                <c:pt idx="118">
                  <c:v>2.0638000000000001</c:v>
                </c:pt>
                <c:pt idx="119">
                  <c:v>2.1415999999999999</c:v>
                </c:pt>
              </c:numCache>
            </c:numRef>
          </c:val>
          <c:smooth val="0"/>
          <c:extLst xmlns:mc="http://schemas.openxmlformats.org/markup-compatibility/2006" xmlns:c14="http://schemas.microsoft.com/office/drawing/2007/8/2/chart" xmlns:c16="http://schemas.microsoft.com/office/drawing/2014/chart" xmlns:c16r3="http://schemas.microsoft.com/office/drawing/2017/03/chart">
            <c:ext xmlns:c16="http://schemas.microsoft.com/office/drawing/2014/chart" uri="{C3380CC4-5D6E-409C-BE32-E72D297353CC}">
              <c16:uniqueId val="{00000002-8B27-4CF3-9DEC-975104E3452B}"/>
            </c:ext>
          </c:extLst>
        </c:ser>
        <c:dLbls>
          <c:showLegendKey val="0"/>
          <c:showVal val="0"/>
          <c:showCatName val="0"/>
          <c:showSerName val="0"/>
          <c:showPercent val="0"/>
          <c:showBubbleSize val="0"/>
        </c:dLbls>
        <c:marker val="1"/>
        <c:smooth val="0"/>
        <c:axId val="962669720"/>
        <c:axId val="962672600"/>
      </c:lineChart>
      <c:dateAx>
        <c:axId val="962669720"/>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GB" baseline="0"/>
                  <a:t>Poměr </a:t>
                </a:r>
                <a:r>
                  <a:rPr lang="en-GB"/>
                  <a:t>P/B</a:t>
                </a:r>
              </a:p>
            </c:rich>
          </c:tx>
          <c:layout>
            <c:manualLayout>
              <c:xMode val="edge"/>
              <c:yMode val="edge"/>
              <c:x val="0.45232588866057982"/>
              <c:y val="3.832157343968367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GB"/>
            </a:p>
          </c:txPr>
        </c:title>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62672600"/>
        <c:crosses val="autoZero"/>
        <c:auto val="1"/>
        <c:lblOffset val="100"/>
        <c:baseTimeUnit val="months"/>
        <c:majorUnit val="4"/>
        <c:majorTimeUnit val="years"/>
      </c:dateAx>
      <c:valAx>
        <c:axId val="962672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solidFill>
              <a:srgbClr val="DADDE3"/>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62669720"/>
        <c:crosses val="autoZero"/>
        <c:crossBetween val="between"/>
      </c:valAx>
      <c:valAx>
        <c:axId val="1353057568"/>
        <c:scaling>
          <c:orientation val="maxMin"/>
          <c:min val="-0.60000000000000009"/>
        </c:scaling>
        <c:delete val="0"/>
        <c:axPos val="r"/>
        <c:numFmt formatCode="0.0%" sourceLinked="0"/>
        <c:majorTickMark val="out"/>
        <c:minorTickMark val="none"/>
        <c:tickLblPos val="nextTo"/>
        <c:spPr>
          <a:noFill/>
          <a:ln>
            <a:solidFill>
              <a:srgbClr val="DADDE3"/>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353065128"/>
        <c:crosses val="max"/>
        <c:crossBetween val="between"/>
      </c:valAx>
      <c:dateAx>
        <c:axId val="1353065128"/>
        <c:scaling>
          <c:orientation val="minMax"/>
        </c:scaling>
        <c:delete val="1"/>
        <c:axPos val="t"/>
        <c:numFmt formatCode="m/d/yyyy" sourceLinked="1"/>
        <c:majorTickMark val="out"/>
        <c:minorTickMark val="none"/>
        <c:tickLblPos val="nextTo"/>
        <c:crossAx val="1353057568"/>
        <c:crosses val="autoZero"/>
        <c:auto val="1"/>
        <c:lblOffset val="100"/>
        <c:baseTimeUnit val="months"/>
      </c:dateAx>
      <c:spPr>
        <a:noFill/>
        <a:ln>
          <a:noFill/>
        </a:ln>
        <a:effectLst/>
      </c:spPr>
    </c:plotArea>
    <c:legend>
      <c:legendPos val="b"/>
      <c:layout>
        <c:manualLayout>
          <c:xMode val="edge"/>
          <c:yMode val="edge"/>
          <c:x val="7.5665399239543726E-2"/>
          <c:y val="0.88096578836736317"/>
          <c:w val="0.84866920152091252"/>
          <c:h val="0.1190342116326368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xmlns:mc="http://schemas.openxmlformats.org/markup-compatibility/2006" xmlns:c14="http://schemas.microsoft.com/office/drawing/2007/8/2/chart" xmlns:c16="http://schemas.microsoft.com/office/drawing/2014/chart" xmlns:c16r3="http://schemas.microsoft.com/office/drawing/2017/03/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900">
          <a:solidFill>
            <a:sysClr val="windowText" lastClr="000000"/>
          </a:solidFill>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7455017357878941E-2"/>
          <c:y val="5.0125313283208017E-2"/>
          <c:w val="0.92480498125937727"/>
          <c:h val="0.84185424190397251"/>
        </c:manualLayout>
      </c:layout>
      <c:barChart>
        <c:barDir val="col"/>
        <c:grouping val="stacked"/>
        <c:varyColors val="0"/>
        <c:ser>
          <c:idx val="0"/>
          <c:order val="0"/>
          <c:tx>
            <c:strRef>
              <c:f>Sheet1!$B$1</c:f>
              <c:strCache>
                <c:ptCount val="1"/>
                <c:pt idx="0">
                  <c:v>Bílá</c:v>
                </c:pt>
              </c:strCache>
            </c:strRef>
          </c:tx>
          <c:spPr>
            <a:noFill/>
            <a:ln>
              <a:noFill/>
            </a:ln>
            <a:effectLst/>
          </c:spPr>
          <c:invertIfNegative val="0"/>
          <c:cat>
            <c:strRef>
              <c:f>Sheet1!$A$2:$A$6</c:f>
              <c:strCache>
                <c:ptCount val="5"/>
                <c:pt idx="0">
                  <c:v>2025F zásoba</c:v>
                </c:pt>
                <c:pt idx="1">
                  <c:v>Úbytky</c:v>
                </c:pt>
                <c:pt idx="2">
                  <c:v>Závazné dodávky</c:v>
                </c:pt>
                <c:pt idx="3">
                  <c:v>Nedostatek dodávek</c:v>
                </c:pt>
                <c:pt idx="4">
                  <c:v>Poptávka v roce 2035F</c:v>
                </c:pt>
              </c:strCache>
            </c:strRef>
          </c:cat>
          <c:val>
            <c:numRef>
              <c:f>Sheet1!$B$2:$B$6</c:f>
              <c:numCache>
                <c:formatCode>General</c:formatCode>
                <c:ptCount val="5"/>
                <c:pt idx="1">
                  <c:v>17.600000000000001</c:v>
                </c:pt>
                <c:pt idx="2">
                  <c:v>17.600000000000001</c:v>
                </c:pt>
                <c:pt idx="3">
                  <c:v>19.600000000000001</c:v>
                </c:pt>
              </c:numCache>
            </c:numRef>
          </c:val>
          <c:extLst xmlns:mc="http://schemas.openxmlformats.org/markup-compatibility/2006" xmlns:c14="http://schemas.microsoft.com/office/drawing/2007/8/2/chart" xmlns:c16="http://schemas.microsoft.com/office/drawing/2014/chart" xmlns:c15="http://schemas.microsoft.com/office/drawing/2012/chart" xmlns:a14="http://schemas.microsoft.com/office/drawing/2010/main" xmlns:c16r3="http://schemas.microsoft.com/office/drawing/2017/03/chart">
            <c:ext xmlns:c16="http://schemas.microsoft.com/office/drawing/2014/chart" uri="{C3380CC4-5D6E-409C-BE32-E72D297353CC}">
              <c16:uniqueId val="{00000000-AA14-47B2-8D33-99657E1A4A39}"/>
            </c:ext>
          </c:extLst>
        </c:ser>
        <c:ser>
          <c:idx val="1"/>
          <c:order val="1"/>
          <c:tx>
            <c:strRef>
              <c:f>Sheet1!$C$1</c:f>
              <c:strCache>
                <c:ptCount val="1"/>
                <c:pt idx="0">
                  <c:v>Sloupec 1</c:v>
                </c:pt>
              </c:strCache>
            </c:strRef>
          </c:tx>
          <c:spPr>
            <a:solidFill>
              <a:schemeClr val="accent1"/>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Arial"/>
                    <a:cs typeface="Arial"/>
                  </a:defRPr>
                </a:pPr>
                <a:endParaRPr lang="en-US"/>
              </a:p>
            </c:txPr>
            <c:dLblPos val="inEnd"/>
            <c:showLegendKey val="0"/>
            <c:showVal val="1"/>
            <c:showCatName val="0"/>
            <c:showSerName val="0"/>
            <c:showPercent val="0"/>
            <c:showBubbleSize val="0"/>
            <c:showLeaderLines val="0"/>
            <c:extLst xmlns:mc="http://schemas.openxmlformats.org/markup-compatibility/2006" xmlns:c14="http://schemas.microsoft.com/office/drawing/2007/8/2/chart" xmlns:c16="http://schemas.microsoft.com/office/drawing/2014/chart" xmlns:c15="http://schemas.microsoft.com/office/drawing/2012/chart" xmlns:a14="http://schemas.microsoft.com/office/drawing/2010/main" xmlns:c16r3="http://schemas.microsoft.com/office/drawing/2017/03/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Nabídka v roce 2025F</c:v>
                </c:pt>
                <c:pt idx="1">
                  <c:v>Úbytky</c:v>
                </c:pt>
                <c:pt idx="2">
                  <c:v>Závazná nabídka</c:v>
                </c:pt>
                <c:pt idx="3">
                  <c:v>Nedostatek nabídky</c:v>
                </c:pt>
                <c:pt idx="4">
                  <c:v>Poptávka 2035F</c:v>
                </c:pt>
              </c:strCache>
            </c:strRef>
          </c:cat>
          <c:val>
            <c:numRef>
              <c:f>Sheet1!$C$2:$C$6</c:f>
              <c:numCache>
                <c:formatCode>General</c:formatCode>
                <c:ptCount val="5"/>
                <c:pt idx="0">
                  <c:v>23.6</c:v>
                </c:pt>
                <c:pt idx="4">
                  <c:v>28.4</c:v>
                </c:pt>
              </c:numCache>
            </c:numRef>
          </c:val>
          <c:extLst xmlns:mc="http://schemas.openxmlformats.org/markup-compatibility/2006" xmlns:c14="http://schemas.microsoft.com/office/drawing/2007/8/2/chart" xmlns:c16="http://schemas.microsoft.com/office/drawing/2014/chart" xmlns:c15="http://schemas.microsoft.com/office/drawing/2012/chart" xmlns:a14="http://schemas.microsoft.com/office/drawing/2010/main" xmlns:c16r3="http://schemas.microsoft.com/office/drawing/2017/03/chart">
            <c:ext xmlns:c16="http://schemas.microsoft.com/office/drawing/2014/chart" uri="{C3380CC4-5D6E-409C-BE32-E72D297353CC}">
              <c16:uniqueId val="{00000001-AA14-47B2-8D33-99657E1A4A39}"/>
            </c:ext>
          </c:extLst>
        </c:ser>
        <c:ser>
          <c:idx val="2"/>
          <c:order val="2"/>
          <c:tx>
            <c:strRef>
              <c:f>Sheet1!$D$1</c:f>
              <c:strCache>
                <c:ptCount val="1"/>
                <c:pt idx="0">
                  <c:v>Sloupec 2</c:v>
                </c:pt>
              </c:strCache>
            </c:strRef>
          </c:tx>
          <c:spPr>
            <a:solidFill>
              <a:schemeClr val="accent2"/>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Arial"/>
                    <a:cs typeface="Arial"/>
                  </a:defRPr>
                </a:pPr>
                <a:endParaRPr lang="en-US"/>
              </a:p>
            </c:txPr>
            <c:dLblPos val="ctr"/>
            <c:showLegendKey val="0"/>
            <c:showVal val="1"/>
            <c:showCatName val="0"/>
            <c:showSerName val="0"/>
            <c:showPercent val="0"/>
            <c:showBubbleSize val="0"/>
            <c:showLeaderLines val="0"/>
            <c:extLst xmlns:mc="http://schemas.openxmlformats.org/markup-compatibility/2006" xmlns:c14="http://schemas.microsoft.com/office/drawing/2007/8/2/chart" xmlns:c16="http://schemas.microsoft.com/office/drawing/2014/chart" xmlns:c15="http://schemas.microsoft.com/office/drawing/2012/chart" xmlns:a14="http://schemas.microsoft.com/office/drawing/2010/main" xmlns:c16r3="http://schemas.microsoft.com/office/drawing/2017/03/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Nabídka v roce 2025F</c:v>
                </c:pt>
                <c:pt idx="1">
                  <c:v>Úbytky</c:v>
                </c:pt>
                <c:pt idx="2">
                  <c:v>Závazná nabídka</c:v>
                </c:pt>
                <c:pt idx="3">
                  <c:v>Nedostatek nabídky</c:v>
                </c:pt>
                <c:pt idx="4">
                  <c:v>Poptávka 2035F</c:v>
                </c:pt>
              </c:strCache>
            </c:strRef>
          </c:cat>
          <c:val>
            <c:numRef>
              <c:f>Sheet1!$D$2:$D$6</c:f>
              <c:numCache>
                <c:formatCode>General</c:formatCode>
                <c:ptCount val="5"/>
                <c:pt idx="1">
                  <c:v>6</c:v>
                </c:pt>
              </c:numCache>
            </c:numRef>
          </c:val>
          <c:extLst xmlns:mc="http://schemas.openxmlformats.org/markup-compatibility/2006" xmlns:c14="http://schemas.microsoft.com/office/drawing/2007/8/2/chart" xmlns:c16="http://schemas.microsoft.com/office/drawing/2014/chart" xmlns:c15="http://schemas.microsoft.com/office/drawing/2012/chart" xmlns:a14="http://schemas.microsoft.com/office/drawing/2010/main" xmlns:c16r3="http://schemas.microsoft.com/office/drawing/2017/03/chart">
            <c:ext xmlns:c16="http://schemas.microsoft.com/office/drawing/2014/chart" uri="{C3380CC4-5D6E-409C-BE32-E72D297353CC}">
              <c16:uniqueId val="{00000002-AA14-47B2-8D33-99657E1A4A39}"/>
            </c:ext>
          </c:extLst>
        </c:ser>
        <c:ser>
          <c:idx val="3"/>
          <c:order val="3"/>
          <c:tx>
            <c:strRef>
              <c:f>Sheet1!$E$1</c:f>
              <c:strCache>
                <c:ptCount val="1"/>
                <c:pt idx="0">
                  <c:v>Sloupec 3</c:v>
                </c:pt>
              </c:strCache>
            </c:strRef>
          </c:tx>
          <c:spPr>
            <a:solidFill>
              <a:schemeClr val="accent3"/>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20242B"/>
                    </a:solidFill>
                    <a:latin typeface="Arial" panose="020B0604020202020204" pitchFamily="34" charset="0"/>
                    <a:ea typeface="Arial"/>
                    <a:cs typeface="Arial"/>
                  </a:defRPr>
                </a:pPr>
                <a:endParaRPr lang="en-US"/>
              </a:p>
            </c:txPr>
            <c:dLblPos val="ctr"/>
            <c:showLegendKey val="0"/>
            <c:showVal val="1"/>
            <c:showCatName val="0"/>
            <c:showSerName val="0"/>
            <c:showPercent val="0"/>
            <c:showBubbleSize val="0"/>
            <c:showLeaderLines val="0"/>
            <c:extLst xmlns:mc="http://schemas.openxmlformats.org/markup-compatibility/2006" xmlns:c14="http://schemas.microsoft.com/office/drawing/2007/8/2/chart" xmlns:c16="http://schemas.microsoft.com/office/drawing/2014/chart" xmlns:c15="http://schemas.microsoft.com/office/drawing/2012/chart" xmlns:a14="http://schemas.microsoft.com/office/drawing/2010/main" xmlns:c16r3="http://schemas.microsoft.com/office/drawing/2017/03/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Nabídka v roce 2025F</c:v>
                </c:pt>
                <c:pt idx="1">
                  <c:v>Úbytky</c:v>
                </c:pt>
                <c:pt idx="2">
                  <c:v>Závazná nabídka</c:v>
                </c:pt>
                <c:pt idx="3">
                  <c:v>Nedostatek nabídky</c:v>
                </c:pt>
                <c:pt idx="4">
                  <c:v>Poptávka 2035F</c:v>
                </c:pt>
              </c:strCache>
            </c:strRef>
          </c:cat>
          <c:val>
            <c:numRef>
              <c:f>Sheet1!$E$2:$E$6</c:f>
              <c:numCache>
                <c:formatCode>General</c:formatCode>
                <c:ptCount val="5"/>
                <c:pt idx="2">
                  <c:v>2</c:v>
                </c:pt>
              </c:numCache>
            </c:numRef>
          </c:val>
          <c:extLst xmlns:mc="http://schemas.openxmlformats.org/markup-compatibility/2006" xmlns:c14="http://schemas.microsoft.com/office/drawing/2007/8/2/chart" xmlns:c16="http://schemas.microsoft.com/office/drawing/2014/chart" xmlns:c15="http://schemas.microsoft.com/office/drawing/2012/chart" xmlns:a14="http://schemas.microsoft.com/office/drawing/2010/main" xmlns:c16r3="http://schemas.microsoft.com/office/drawing/2017/03/chart">
            <c:ext xmlns:c16="http://schemas.microsoft.com/office/drawing/2014/chart" uri="{C3380CC4-5D6E-409C-BE32-E72D297353CC}">
              <c16:uniqueId val="{00000003-AA14-47B2-8D33-99657E1A4A39}"/>
            </c:ext>
          </c:extLst>
        </c:ser>
        <c:ser>
          <c:idx val="4"/>
          <c:order val="4"/>
          <c:tx>
            <c:strRef>
              <c:f>Sheet1!$F$1</c:f>
              <c:strCache>
                <c:ptCount val="1"/>
                <c:pt idx="0">
                  <c:v>Sloupec 4</c:v>
                </c:pt>
              </c:strCache>
            </c:strRef>
          </c:tx>
          <c:spPr>
            <a:solidFill>
              <a:schemeClr val="accent4"/>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Arial"/>
                    <a:cs typeface="Arial"/>
                  </a:defRPr>
                </a:pPr>
                <a:endParaRPr lang="en-US"/>
              </a:p>
            </c:txPr>
            <c:dLblPos val="ctr"/>
            <c:showLegendKey val="0"/>
            <c:showVal val="1"/>
            <c:showCatName val="0"/>
            <c:showSerName val="0"/>
            <c:showPercent val="0"/>
            <c:showBubbleSize val="0"/>
            <c:showLeaderLines val="0"/>
            <c:extLst xmlns:mc="http://schemas.openxmlformats.org/markup-compatibility/2006" xmlns:c14="http://schemas.microsoft.com/office/drawing/2007/8/2/chart" xmlns:c16="http://schemas.microsoft.com/office/drawing/2014/chart" xmlns:c15="http://schemas.microsoft.com/office/drawing/2012/chart" xmlns:a14="http://schemas.microsoft.com/office/drawing/2010/main" xmlns:c16r3="http://schemas.microsoft.com/office/drawing/2017/03/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Nabídka v roce 2025F</c:v>
                </c:pt>
                <c:pt idx="1">
                  <c:v>Úbytky</c:v>
                </c:pt>
                <c:pt idx="2">
                  <c:v>Závazná nabídka</c:v>
                </c:pt>
                <c:pt idx="3">
                  <c:v>Nedostatek nabídky</c:v>
                </c:pt>
                <c:pt idx="4">
                  <c:v>Poptávka 2035F</c:v>
                </c:pt>
              </c:strCache>
            </c:strRef>
          </c:cat>
          <c:val>
            <c:numRef>
              <c:f>Sheet1!$F$2:$F$6</c:f>
              <c:numCache>
                <c:formatCode>General</c:formatCode>
                <c:ptCount val="5"/>
                <c:pt idx="3">
                  <c:v>8.8000000000000007</c:v>
                </c:pt>
              </c:numCache>
            </c:numRef>
          </c:val>
          <c:extLst xmlns:mc="http://schemas.openxmlformats.org/markup-compatibility/2006" xmlns:c14="http://schemas.microsoft.com/office/drawing/2007/8/2/chart" xmlns:c16="http://schemas.microsoft.com/office/drawing/2014/chart" xmlns:c15="http://schemas.microsoft.com/office/drawing/2012/chart" xmlns:a14="http://schemas.microsoft.com/office/drawing/2010/main" xmlns:c16r3="http://schemas.microsoft.com/office/drawing/2017/03/chart">
            <c:ext xmlns:c16="http://schemas.microsoft.com/office/drawing/2014/chart" uri="{C3380CC4-5D6E-409C-BE32-E72D297353CC}">
              <c16:uniqueId val="{00000004-AA14-47B2-8D33-99657E1A4A39}"/>
            </c:ext>
          </c:extLst>
        </c:ser>
        <c:ser>
          <c:idx val="5"/>
          <c:order val="5"/>
          <c:tx>
            <c:strRef>
              <c:f>Sheet1!$G$1</c:f>
              <c:strCache>
                <c:ptCount val="1"/>
                <c:pt idx="0">
                  <c:v>Celkem</c:v>
                </c:pt>
              </c:strCache>
            </c:strRef>
          </c:tx>
          <c:spPr>
            <a:noFill/>
            <a:ln>
              <a:noFill/>
            </a:ln>
            <a:effectLst/>
          </c:spPr>
          <c:invertIfNegative val="0"/>
          <c:cat>
            <c:strRef>
              <c:f>Sheet1!$A$2:$A$6</c:f>
              <c:strCache>
                <c:ptCount val="5"/>
                <c:pt idx="0">
                  <c:v>Nabídka v roce 2025F</c:v>
                </c:pt>
                <c:pt idx="1">
                  <c:v>Úbytky</c:v>
                </c:pt>
                <c:pt idx="2">
                  <c:v>Závazná nabídka</c:v>
                </c:pt>
                <c:pt idx="3">
                  <c:v>Nedostatek nabídky</c:v>
                </c:pt>
                <c:pt idx="4">
                  <c:v>Poptávka v roce 2035F</c:v>
                </c:pt>
              </c:strCache>
            </c:strRef>
          </c:cat>
          <c:val>
            <c:numRef>
              <c:f>Sheet1!$G$2:$G$6</c:f>
              <c:numCache>
                <c:formatCode>General</c:formatCode>
                <c:ptCount val="5"/>
                <c:pt idx="0">
                  <c:v>23.6</c:v>
                </c:pt>
                <c:pt idx="1">
                  <c:v>23.6</c:v>
                </c:pt>
                <c:pt idx="2">
                  <c:v>19.600000000000001</c:v>
                </c:pt>
                <c:pt idx="3">
                  <c:v>28.400000000000002</c:v>
                </c:pt>
                <c:pt idx="4">
                  <c:v>28.4</c:v>
                </c:pt>
              </c:numCache>
            </c:numRef>
          </c:val>
          <c:extLst xmlns:mc="http://schemas.openxmlformats.org/markup-compatibility/2006" xmlns:c14="http://schemas.microsoft.com/office/drawing/2007/8/2/chart" xmlns:c16="http://schemas.microsoft.com/office/drawing/2014/chart" xmlns:c15="http://schemas.microsoft.com/office/drawing/2012/chart" xmlns:a14="http://schemas.microsoft.com/office/drawing/2010/main" xmlns:c16r3="http://schemas.microsoft.com/office/drawing/2017/03/chart">
            <c:ext xmlns:c16="http://schemas.microsoft.com/office/drawing/2014/chart" uri="{C3380CC4-5D6E-409C-BE32-E72D297353CC}">
              <c16:uniqueId val="{00000005-AA14-47B2-8D33-99657E1A4A39}"/>
            </c:ext>
          </c:extLst>
        </c:ser>
        <c:dLbls>
          <c:showLegendKey val="0"/>
          <c:showVal val="0"/>
          <c:showCatName val="0"/>
          <c:showSerName val="0"/>
          <c:showPercent val="0"/>
          <c:showBubbleSize val="0"/>
        </c:dLbls>
        <c:gapWidth val="150"/>
        <c:overlap val="100"/>
        <c:axId val="1234227776"/>
        <c:axId val="1234240256"/>
      </c:barChart>
      <c:scatterChart>
        <c:scatterStyle val="lineMarker"/>
        <c:varyColors val="0"/>
        <c:ser>
          <c:idx val="6"/>
          <c:order val="6"/>
          <c:spPr>
            <a:ln w="25400" cap="rnd">
              <a:noFill/>
              <a:round/>
            </a:ln>
            <a:effectLst/>
          </c:spPr>
          <c:marker>
            <c:symbol val="none"/>
          </c:marker>
          <c:errBars>
            <c:errDir val="x"/>
            <c:errBarType val="both"/>
            <c:errValType val="fixedVal"/>
            <c:noEndCap val="1"/>
            <c:val val="0.30000000000000004"/>
            <c:spPr>
              <a:noFill/>
              <a:ln w="6350" cap="flat" cmpd="sng" algn="ctr">
                <a:solidFill>
                  <a:srgbClr val="B9BDC4"/>
                </a:solidFill>
                <a:prstDash val="dash"/>
                <a:round/>
              </a:ln>
              <a:effectLst/>
            </c:spPr>
          </c:errBars>
          <c:xVal>
            <c:numRef>
              <c:f>Sheet1!$A$9:$A$12</c:f>
              <c:numCache>
                <c:formatCode>General</c:formatCode>
                <c:ptCount val="4"/>
                <c:pt idx="0">
                  <c:v>1.5</c:v>
                </c:pt>
                <c:pt idx="1">
                  <c:v>2.5</c:v>
                </c:pt>
                <c:pt idx="2">
                  <c:v>3.5</c:v>
                </c:pt>
                <c:pt idx="3">
                  <c:v>4.5</c:v>
                </c:pt>
              </c:numCache>
            </c:numRef>
          </c:xVal>
          <c:yVal>
            <c:numRef>
              <c:f>Sheet1!$B$9:$B$12</c:f>
              <c:numCache>
                <c:formatCode>General</c:formatCode>
                <c:ptCount val="4"/>
                <c:pt idx="0">
                  <c:v>23.6</c:v>
                </c:pt>
                <c:pt idx="1">
                  <c:v>17.600000000000001</c:v>
                </c:pt>
                <c:pt idx="2">
                  <c:v>19.600000000000001</c:v>
                </c:pt>
                <c:pt idx="3">
                  <c:v>28.4</c:v>
                </c:pt>
              </c:numCache>
            </c:numRef>
          </c:yVal>
          <c:smooth val="0"/>
          <c:extLst xmlns:mc="http://schemas.openxmlformats.org/markup-compatibility/2006" xmlns:c14="http://schemas.microsoft.com/office/drawing/2007/8/2/chart" xmlns:c16="http://schemas.microsoft.com/office/drawing/2014/chart" xmlns:c15="http://schemas.microsoft.com/office/drawing/2012/chart" xmlns:a14="http://schemas.microsoft.com/office/drawing/2010/main" xmlns:c16r3="http://schemas.microsoft.com/office/drawing/2017/03/chart">
            <c:ext xmlns:c16="http://schemas.microsoft.com/office/drawing/2014/chart" uri="{C3380CC4-5D6E-409C-BE32-E72D297353CC}">
              <c16:uniqueId val="{00000006-AA14-47B2-8D33-99657E1A4A39}"/>
            </c:ext>
          </c:extLst>
        </c:ser>
        <c:dLbls>
          <c:showLegendKey val="0"/>
          <c:showVal val="0"/>
          <c:showCatName val="0"/>
          <c:showSerName val="0"/>
          <c:showPercent val="0"/>
          <c:showBubbleSize val="0"/>
        </c:dLbls>
        <c:axId val="1234227776"/>
        <c:axId val="1234240256"/>
      </c:scatterChart>
      <c:catAx>
        <c:axId val="1234227776"/>
        <c:scaling>
          <c:orientation val="minMax"/>
        </c:scaling>
        <c:delete val="0"/>
        <c:axPos val="b"/>
        <c:numFmt formatCode="General" sourceLinked="1"/>
        <c:majorTickMark val="out"/>
        <c:minorTickMark val="none"/>
        <c:tickLblPos val="low"/>
        <c:spPr>
          <a:noFill/>
          <a:ln w="9525" cap="flat" cmpd="sng" algn="ctr">
            <a:solidFill>
              <a:srgbClr val="B9BDC4"/>
            </a:solidFill>
            <a:round/>
          </a:ln>
          <a:effectLst/>
        </c:spPr>
        <c:txPr>
          <a:bodyPr rot="-60000000" spcFirstLastPara="1" vertOverflow="ellipsis" vert="horz" wrap="square" anchor="ctr" anchorCtr="1"/>
          <a:lstStyle/>
          <a:p>
            <a:pPr>
              <a:defRPr sz="900" b="0" i="0" u="none" strike="noStrike" kern="1200" baseline="0">
                <a:solidFill>
                  <a:srgbClr val="20242B"/>
                </a:solidFill>
                <a:latin typeface="Arial" panose="020B0604020202020204" pitchFamily="34" charset="0"/>
                <a:ea typeface="Arial"/>
                <a:cs typeface="Arial"/>
              </a:defRPr>
            </a:pPr>
            <a:endParaRPr lang="en-US"/>
          </a:p>
        </c:txPr>
        <c:crossAx val="1234240256"/>
        <c:crosses val="autoZero"/>
        <c:auto val="1"/>
        <c:lblAlgn val="ctr"/>
        <c:lblOffset val="100"/>
        <c:noMultiLvlLbl val="0"/>
      </c:catAx>
      <c:valAx>
        <c:axId val="1234240256"/>
        <c:scaling>
          <c:orientation val="minMax"/>
          <c:max val="40"/>
        </c:scaling>
        <c:delete val="0"/>
        <c:axPos val="l"/>
        <c:majorGridlines>
          <c:spPr>
            <a:ln w="6350" cap="flat" cmpd="sng" algn="ctr">
              <a:solidFill>
                <a:srgbClr val="DCDEE1"/>
              </a:solidFill>
              <a:round/>
            </a:ln>
            <a:effectLst/>
          </c:spPr>
        </c:majorGridlines>
        <c:numFmt formatCode="General" sourceLinked="1"/>
        <c:majorTickMark val="out"/>
        <c:minorTickMark val="none"/>
        <c:tickLblPos val="nextTo"/>
        <c:spPr>
          <a:noFill/>
          <a:ln>
            <a:solidFill>
              <a:srgbClr val="B9BDC4"/>
            </a:solidFill>
          </a:ln>
          <a:effectLst/>
        </c:spPr>
        <c:txPr>
          <a:bodyPr rot="-60000000" spcFirstLastPara="1" vertOverflow="ellipsis" vert="horz" wrap="square" anchor="ctr" anchorCtr="1"/>
          <a:lstStyle/>
          <a:p>
            <a:pPr>
              <a:defRPr sz="900" b="0" i="0" u="none" strike="noStrike" kern="1200" baseline="0">
                <a:solidFill>
                  <a:srgbClr val="20242B"/>
                </a:solidFill>
                <a:latin typeface="Arial" panose="020B0604020202020204" pitchFamily="34" charset="0"/>
                <a:ea typeface="Arial"/>
                <a:cs typeface="Arial"/>
              </a:defRPr>
            </a:pPr>
            <a:endParaRPr lang="en-US"/>
          </a:p>
        </c:txPr>
        <c:crossAx val="1234227776"/>
        <c:crosses val="autoZero"/>
        <c:crossBetween val="between"/>
      </c:valAx>
      <c:spPr>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a:noFill/>
            </a14:hiddenLine>
          </a:ext>
        </a:extLst>
      </c:spPr>
    </c:plotArea>
    <c:plotVisOnly val="1"/>
    <c:dispBlanksAs val="gap"/>
    <c:showDLblsOverMax val="0"/>
    <c:extLst xmlns:mc="http://schemas.openxmlformats.org/markup-compatibility/2006" xmlns:c14="http://schemas.microsoft.com/office/drawing/2007/8/2/chart" xmlns:c16="http://schemas.microsoft.com/office/drawing/2014/chart" xmlns:c15="http://schemas.microsoft.com/office/drawing/2012/chart" xmlns:a14="http://schemas.microsoft.com/office/drawing/2010/main" xmlns:c16r3="http://schemas.microsoft.com/office/drawing/2017/03/chart">
      <c:ext xmlns:c16r3="http://schemas.microsoft.com/office/drawing/2017/03/chart" uri="{56B9EC1D-385E-4148-901F-78D8002777C0}">
        <c16r3:dataDisplayOptions16>
          <c16r3:dispNaAsBlank val="1"/>
        </c16r3:dataDisplayOptions16>
      </c:ext>
    </c:extLst>
  </c:chart>
  <c:spPr>
    <a:noFill/>
    <a:ln w="9525" cap="flat" cmpd="sng" algn="ctr">
      <a:noFill/>
      <a:round/>
    </a:ln>
    <a:effectLst/>
    <a:extLst>
      <a:ext uri="{91240B29-F687-4F45-9708-019B960494DF}">
        <a14:hiddenLine xmlns:a14="http://schemas.microsoft.com/office/drawing/2010/main" w="9525" cap="flat" cmpd="sng" algn="ctr">
          <a:solidFill>
            <a:srgbClr val="20242B">
              <a:lumMod val="15000"/>
              <a:lumOff val="85000"/>
            </a:srgbClr>
          </a:solidFill>
          <a:round/>
        </a14:hiddenLine>
      </a:ext>
    </a:extLst>
  </c:spPr>
  <c:txPr>
    <a:bodyPr/>
    <a:lstStyle/>
    <a:p>
      <a:pPr>
        <a:defRPr b="0">
          <a:solidFill>
            <a:srgbClr val="20242B"/>
          </a:solidFill>
          <a:latin typeface="Arial" panose="020B0604020202020204" pitchFamily="34" charset="0"/>
          <a:ea typeface="Arial"/>
          <a:cs typeface="Arial"/>
        </a:defRPr>
      </a:pPr>
      <a:endParaRPr lang="en-US"/>
    </a:p>
  </c:txPr>
  <c:externalData r:id="rId4">
    <c:autoUpdate val="0"/>
  </c:externalData>
  <c:userShapes r:id="rId5"/>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522078608098517"/>
          <c:y val="2.7125718596916277E-2"/>
          <c:w val="0.80285663383161998"/>
          <c:h val="0.77616670385837394"/>
        </c:manualLayout>
      </c:layout>
      <c:lineChart>
        <c:grouping val="standard"/>
        <c:varyColors val="0"/>
        <c:ser>
          <c:idx val="0"/>
          <c:order val="0"/>
          <c:tx>
            <c:strRef>
              <c:f>'Secondary home price'!$B$2</c:f>
              <c:strCache>
                <c:ptCount val="1"/>
                <c:pt idx="0">
                  <c:v>Národní</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'Secondary home price'!$A$3:$A$246</c:f>
              <c:numCache>
                <c:formatCode>yyyy\-mm</c:formatCode>
                <c:ptCount val="71"/>
                <c:pt idx="0">
                  <c:v>43861</c:v>
                </c:pt>
                <c:pt idx="1">
                  <c:v>43890</c:v>
                </c:pt>
                <c:pt idx="2">
                  <c:v>43921</c:v>
                </c:pt>
                <c:pt idx="3">
                  <c:v>43951</c:v>
                </c:pt>
                <c:pt idx="4">
                  <c:v>43982</c:v>
                </c:pt>
                <c:pt idx="5">
                  <c:v>44012</c:v>
                </c:pt>
                <c:pt idx="6">
                  <c:v>44043</c:v>
                </c:pt>
                <c:pt idx="7">
                  <c:v>44074</c:v>
                </c:pt>
                <c:pt idx="8">
                  <c:v>44104</c:v>
                </c:pt>
                <c:pt idx="9">
                  <c:v>44135</c:v>
                </c:pt>
                <c:pt idx="10">
                  <c:v>44165</c:v>
                </c:pt>
                <c:pt idx="11">
                  <c:v>44196</c:v>
                </c:pt>
                <c:pt idx="12">
                  <c:v>44227</c:v>
                </c:pt>
                <c:pt idx="13">
                  <c:v>44255</c:v>
                </c:pt>
                <c:pt idx="14">
                  <c:v>44286</c:v>
                </c:pt>
                <c:pt idx="15">
                  <c:v>44316</c:v>
                </c:pt>
                <c:pt idx="16">
                  <c:v>44347</c:v>
                </c:pt>
                <c:pt idx="17">
                  <c:v>44377</c:v>
                </c:pt>
                <c:pt idx="18">
                  <c:v>44408</c:v>
                </c:pt>
                <c:pt idx="19">
                  <c:v>44439</c:v>
                </c:pt>
                <c:pt idx="20">
                  <c:v>44469</c:v>
                </c:pt>
                <c:pt idx="21">
                  <c:v>44500</c:v>
                </c:pt>
                <c:pt idx="22">
                  <c:v>44530</c:v>
                </c:pt>
                <c:pt idx="23">
                  <c:v>44561</c:v>
                </c:pt>
                <c:pt idx="24">
                  <c:v>44592</c:v>
                </c:pt>
                <c:pt idx="25">
                  <c:v>44620</c:v>
                </c:pt>
                <c:pt idx="26">
                  <c:v>44651</c:v>
                </c:pt>
                <c:pt idx="27">
                  <c:v>44681</c:v>
                </c:pt>
                <c:pt idx="28">
                  <c:v>44712</c:v>
                </c:pt>
                <c:pt idx="29">
                  <c:v>44742</c:v>
                </c:pt>
                <c:pt idx="30">
                  <c:v>44773</c:v>
                </c:pt>
                <c:pt idx="31">
                  <c:v>44804</c:v>
                </c:pt>
                <c:pt idx="32">
                  <c:v>44834</c:v>
                </c:pt>
                <c:pt idx="33">
                  <c:v>44865</c:v>
                </c:pt>
                <c:pt idx="34">
                  <c:v>44895</c:v>
                </c:pt>
                <c:pt idx="35">
                  <c:v>44926</c:v>
                </c:pt>
                <c:pt idx="36">
                  <c:v>44957</c:v>
                </c:pt>
                <c:pt idx="37">
                  <c:v>44985</c:v>
                </c:pt>
                <c:pt idx="38">
                  <c:v>45016</c:v>
                </c:pt>
                <c:pt idx="39">
                  <c:v>45046</c:v>
                </c:pt>
                <c:pt idx="40">
                  <c:v>45077</c:v>
                </c:pt>
                <c:pt idx="41">
                  <c:v>45107</c:v>
                </c:pt>
                <c:pt idx="42">
                  <c:v>45138</c:v>
                </c:pt>
                <c:pt idx="43">
                  <c:v>45169</c:v>
                </c:pt>
                <c:pt idx="44">
                  <c:v>45199</c:v>
                </c:pt>
                <c:pt idx="45">
                  <c:v>45230</c:v>
                </c:pt>
                <c:pt idx="46">
                  <c:v>45260</c:v>
                </c:pt>
                <c:pt idx="47">
                  <c:v>45291</c:v>
                </c:pt>
                <c:pt idx="48">
                  <c:v>45322</c:v>
                </c:pt>
                <c:pt idx="49">
                  <c:v>45351</c:v>
                </c:pt>
                <c:pt idx="50">
                  <c:v>45382</c:v>
                </c:pt>
                <c:pt idx="51">
                  <c:v>45412</c:v>
                </c:pt>
                <c:pt idx="52">
                  <c:v>45443</c:v>
                </c:pt>
                <c:pt idx="53">
                  <c:v>45473</c:v>
                </c:pt>
                <c:pt idx="54">
                  <c:v>45504</c:v>
                </c:pt>
                <c:pt idx="55">
                  <c:v>45505</c:v>
                </c:pt>
                <c:pt idx="56">
                  <c:v>45537</c:v>
                </c:pt>
                <c:pt idx="57">
                  <c:v>45596</c:v>
                </c:pt>
                <c:pt idx="58">
                  <c:v>45626</c:v>
                </c:pt>
                <c:pt idx="59">
                  <c:v>45657</c:v>
                </c:pt>
                <c:pt idx="60">
                  <c:v>45688</c:v>
                </c:pt>
                <c:pt idx="61">
                  <c:v>45716</c:v>
                </c:pt>
                <c:pt idx="62">
                  <c:v>45747</c:v>
                </c:pt>
                <c:pt idx="63">
                  <c:v>45777</c:v>
                </c:pt>
                <c:pt idx="64">
                  <c:v>45808</c:v>
                </c:pt>
                <c:pt idx="65">
                  <c:v>45838</c:v>
                </c:pt>
                <c:pt idx="66">
                  <c:v>45869</c:v>
                </c:pt>
                <c:pt idx="67">
                  <c:v>45900</c:v>
                </c:pt>
                <c:pt idx="68">
                  <c:v>45930</c:v>
                </c:pt>
                <c:pt idx="69">
                  <c:v>45961</c:v>
                </c:pt>
                <c:pt idx="70">
                  <c:v>45991</c:v>
                </c:pt>
              </c:numCache>
            </c:numRef>
          </c:cat>
          <c:val>
            <c:numRef>
              <c:f>'Secondary home price'!$B$3:$B$246</c:f>
            </c:numRef>
          </c:val>
          <c:smooth val="0"/>
          <c:extLst xmlns:mc="http://schemas.openxmlformats.org/markup-compatibility/2006" xmlns:c14="http://schemas.microsoft.com/office/drawing/2007/8/2/chart" xmlns:c16="http://schemas.microsoft.com/office/drawing/2014/chart" xmlns:a14="http://schemas.microsoft.com/office/drawing/2010/main" xmlns:c16r3="http://schemas.microsoft.com/office/drawing/2017/03/chart">
            <c:ext xmlns:c16="http://schemas.microsoft.com/office/drawing/2014/chart" uri="{C3380CC4-5D6E-409C-BE32-E72D297353CC}">
              <c16:uniqueId val="{00000000-CF34-4F5D-AFB8-99719ED3B8D4}"/>
            </c:ext>
          </c:extLst>
        </c:ser>
        <c:ser>
          <c:idx val="1"/>
          <c:order val="1"/>
          <c:tx>
            <c:strRef>
              <c:f>'Secondary home price'!$C$2</c:f>
              <c:strCache>
                <c:ptCount val="1"/>
                <c:pt idx="0">
                  <c:v>Úroveň 1</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'Secondary home price'!$A$3:$A$246</c:f>
              <c:numCache>
                <c:formatCode>yyyy\-mm</c:formatCode>
                <c:ptCount val="71"/>
                <c:pt idx="0">
                  <c:v>43861</c:v>
                </c:pt>
                <c:pt idx="1">
                  <c:v>43890</c:v>
                </c:pt>
                <c:pt idx="2">
                  <c:v>43921</c:v>
                </c:pt>
                <c:pt idx="3">
                  <c:v>43951</c:v>
                </c:pt>
                <c:pt idx="4">
                  <c:v>43982</c:v>
                </c:pt>
                <c:pt idx="5">
                  <c:v>44012</c:v>
                </c:pt>
                <c:pt idx="6">
                  <c:v>44043</c:v>
                </c:pt>
                <c:pt idx="7">
                  <c:v>44074</c:v>
                </c:pt>
                <c:pt idx="8">
                  <c:v>44104</c:v>
                </c:pt>
                <c:pt idx="9">
                  <c:v>44135</c:v>
                </c:pt>
                <c:pt idx="10">
                  <c:v>44165</c:v>
                </c:pt>
                <c:pt idx="11">
                  <c:v>44196</c:v>
                </c:pt>
                <c:pt idx="12">
                  <c:v>44227</c:v>
                </c:pt>
                <c:pt idx="13">
                  <c:v>44255</c:v>
                </c:pt>
                <c:pt idx="14">
                  <c:v>44286</c:v>
                </c:pt>
                <c:pt idx="15">
                  <c:v>44316</c:v>
                </c:pt>
                <c:pt idx="16">
                  <c:v>44347</c:v>
                </c:pt>
                <c:pt idx="17">
                  <c:v>44377</c:v>
                </c:pt>
                <c:pt idx="18">
                  <c:v>44408</c:v>
                </c:pt>
                <c:pt idx="19">
                  <c:v>44439</c:v>
                </c:pt>
                <c:pt idx="20">
                  <c:v>44469</c:v>
                </c:pt>
                <c:pt idx="21">
                  <c:v>44500</c:v>
                </c:pt>
                <c:pt idx="22">
                  <c:v>44530</c:v>
                </c:pt>
                <c:pt idx="23">
                  <c:v>44561</c:v>
                </c:pt>
                <c:pt idx="24">
                  <c:v>44592</c:v>
                </c:pt>
                <c:pt idx="25">
                  <c:v>44620</c:v>
                </c:pt>
                <c:pt idx="26">
                  <c:v>44651</c:v>
                </c:pt>
                <c:pt idx="27">
                  <c:v>44681</c:v>
                </c:pt>
                <c:pt idx="28">
                  <c:v>44712</c:v>
                </c:pt>
                <c:pt idx="29">
                  <c:v>44742</c:v>
                </c:pt>
                <c:pt idx="30">
                  <c:v>44773</c:v>
                </c:pt>
                <c:pt idx="31">
                  <c:v>44804</c:v>
                </c:pt>
                <c:pt idx="32">
                  <c:v>44834</c:v>
                </c:pt>
                <c:pt idx="33">
                  <c:v>44865</c:v>
                </c:pt>
                <c:pt idx="34">
                  <c:v>44895</c:v>
                </c:pt>
                <c:pt idx="35">
                  <c:v>44926</c:v>
                </c:pt>
                <c:pt idx="36">
                  <c:v>44957</c:v>
                </c:pt>
                <c:pt idx="37">
                  <c:v>44985</c:v>
                </c:pt>
                <c:pt idx="38">
                  <c:v>45016</c:v>
                </c:pt>
                <c:pt idx="39">
                  <c:v>45046</c:v>
                </c:pt>
                <c:pt idx="40">
                  <c:v>45077</c:v>
                </c:pt>
                <c:pt idx="41">
                  <c:v>45107</c:v>
                </c:pt>
                <c:pt idx="42">
                  <c:v>45138</c:v>
                </c:pt>
                <c:pt idx="43">
                  <c:v>45169</c:v>
                </c:pt>
                <c:pt idx="44">
                  <c:v>45199</c:v>
                </c:pt>
                <c:pt idx="45">
                  <c:v>45230</c:v>
                </c:pt>
                <c:pt idx="46">
                  <c:v>45260</c:v>
                </c:pt>
                <c:pt idx="47">
                  <c:v>45291</c:v>
                </c:pt>
                <c:pt idx="48">
                  <c:v>45322</c:v>
                </c:pt>
                <c:pt idx="49">
                  <c:v>45351</c:v>
                </c:pt>
                <c:pt idx="50">
                  <c:v>45382</c:v>
                </c:pt>
                <c:pt idx="51">
                  <c:v>45412</c:v>
                </c:pt>
                <c:pt idx="52">
                  <c:v>45443</c:v>
                </c:pt>
                <c:pt idx="53">
                  <c:v>45473</c:v>
                </c:pt>
                <c:pt idx="54">
                  <c:v>45504</c:v>
                </c:pt>
                <c:pt idx="55">
                  <c:v>45505</c:v>
                </c:pt>
                <c:pt idx="56">
                  <c:v>45537</c:v>
                </c:pt>
                <c:pt idx="57">
                  <c:v>45596</c:v>
                </c:pt>
                <c:pt idx="58">
                  <c:v>45626</c:v>
                </c:pt>
                <c:pt idx="59">
                  <c:v>45657</c:v>
                </c:pt>
                <c:pt idx="60">
                  <c:v>45688</c:v>
                </c:pt>
                <c:pt idx="61">
                  <c:v>45716</c:v>
                </c:pt>
                <c:pt idx="62">
                  <c:v>45747</c:v>
                </c:pt>
                <c:pt idx="63">
                  <c:v>45777</c:v>
                </c:pt>
                <c:pt idx="64">
                  <c:v>45808</c:v>
                </c:pt>
                <c:pt idx="65">
                  <c:v>45838</c:v>
                </c:pt>
                <c:pt idx="66">
                  <c:v>45869</c:v>
                </c:pt>
                <c:pt idx="67">
                  <c:v>45900</c:v>
                </c:pt>
                <c:pt idx="68">
                  <c:v>45930</c:v>
                </c:pt>
                <c:pt idx="69">
                  <c:v>45961</c:v>
                </c:pt>
                <c:pt idx="70">
                  <c:v>45991</c:v>
                </c:pt>
              </c:numCache>
            </c:numRef>
          </c:cat>
          <c:val>
            <c:numRef>
              <c:f>'Secondary home price'!$C$3:$C$246</c:f>
            </c:numRef>
          </c:val>
          <c:smooth val="0"/>
          <c:extLst xmlns:mc="http://schemas.openxmlformats.org/markup-compatibility/2006" xmlns:c14="http://schemas.microsoft.com/office/drawing/2007/8/2/chart" xmlns:c16="http://schemas.microsoft.com/office/drawing/2014/chart" xmlns:a14="http://schemas.microsoft.com/office/drawing/2010/main" xmlns:c16r3="http://schemas.microsoft.com/office/drawing/2017/03/chart">
            <c:ext xmlns:c16="http://schemas.microsoft.com/office/drawing/2014/chart" uri="{C3380CC4-5D6E-409C-BE32-E72D297353CC}">
              <c16:uniqueId val="{00000001-CF34-4F5D-AFB8-99719ED3B8D4}"/>
            </c:ext>
          </c:extLst>
        </c:ser>
        <c:ser>
          <c:idx val="2"/>
          <c:order val="2"/>
          <c:tx>
            <c:strRef>
              <c:f>'Secondary home price'!$D$2</c:f>
              <c:strCache>
                <c:ptCount val="1"/>
                <c:pt idx="0">
                  <c:v>Úroveň 2</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'Secondary home price'!$A$3:$A$246</c:f>
              <c:numCache>
                <c:formatCode>yyyy\-mm</c:formatCode>
                <c:ptCount val="71"/>
                <c:pt idx="0">
                  <c:v>43861</c:v>
                </c:pt>
                <c:pt idx="1">
                  <c:v>43890</c:v>
                </c:pt>
                <c:pt idx="2">
                  <c:v>43921</c:v>
                </c:pt>
                <c:pt idx="3">
                  <c:v>43951</c:v>
                </c:pt>
                <c:pt idx="4">
                  <c:v>43982</c:v>
                </c:pt>
                <c:pt idx="5">
                  <c:v>44012</c:v>
                </c:pt>
                <c:pt idx="6">
                  <c:v>44043</c:v>
                </c:pt>
                <c:pt idx="7">
                  <c:v>44074</c:v>
                </c:pt>
                <c:pt idx="8">
                  <c:v>44104</c:v>
                </c:pt>
                <c:pt idx="9">
                  <c:v>44135</c:v>
                </c:pt>
                <c:pt idx="10">
                  <c:v>44165</c:v>
                </c:pt>
                <c:pt idx="11">
                  <c:v>44196</c:v>
                </c:pt>
                <c:pt idx="12">
                  <c:v>44227</c:v>
                </c:pt>
                <c:pt idx="13">
                  <c:v>44255</c:v>
                </c:pt>
                <c:pt idx="14">
                  <c:v>44286</c:v>
                </c:pt>
                <c:pt idx="15">
                  <c:v>44316</c:v>
                </c:pt>
                <c:pt idx="16">
                  <c:v>44347</c:v>
                </c:pt>
                <c:pt idx="17">
                  <c:v>44377</c:v>
                </c:pt>
                <c:pt idx="18">
                  <c:v>44408</c:v>
                </c:pt>
                <c:pt idx="19">
                  <c:v>44439</c:v>
                </c:pt>
                <c:pt idx="20">
                  <c:v>44469</c:v>
                </c:pt>
                <c:pt idx="21">
                  <c:v>44500</c:v>
                </c:pt>
                <c:pt idx="22">
                  <c:v>44530</c:v>
                </c:pt>
                <c:pt idx="23">
                  <c:v>44561</c:v>
                </c:pt>
                <c:pt idx="24">
                  <c:v>44592</c:v>
                </c:pt>
                <c:pt idx="25">
                  <c:v>44620</c:v>
                </c:pt>
                <c:pt idx="26">
                  <c:v>44651</c:v>
                </c:pt>
                <c:pt idx="27">
                  <c:v>44681</c:v>
                </c:pt>
                <c:pt idx="28">
                  <c:v>44712</c:v>
                </c:pt>
                <c:pt idx="29">
                  <c:v>44742</c:v>
                </c:pt>
                <c:pt idx="30">
                  <c:v>44773</c:v>
                </c:pt>
                <c:pt idx="31">
                  <c:v>44804</c:v>
                </c:pt>
                <c:pt idx="32">
                  <c:v>44834</c:v>
                </c:pt>
                <c:pt idx="33">
                  <c:v>44865</c:v>
                </c:pt>
                <c:pt idx="34">
                  <c:v>44895</c:v>
                </c:pt>
                <c:pt idx="35">
                  <c:v>44926</c:v>
                </c:pt>
                <c:pt idx="36">
                  <c:v>44957</c:v>
                </c:pt>
                <c:pt idx="37">
                  <c:v>44985</c:v>
                </c:pt>
                <c:pt idx="38">
                  <c:v>45016</c:v>
                </c:pt>
                <c:pt idx="39">
                  <c:v>45046</c:v>
                </c:pt>
                <c:pt idx="40">
                  <c:v>45077</c:v>
                </c:pt>
                <c:pt idx="41">
                  <c:v>45107</c:v>
                </c:pt>
                <c:pt idx="42">
                  <c:v>45138</c:v>
                </c:pt>
                <c:pt idx="43">
                  <c:v>45169</c:v>
                </c:pt>
                <c:pt idx="44">
                  <c:v>45199</c:v>
                </c:pt>
                <c:pt idx="45">
                  <c:v>45230</c:v>
                </c:pt>
                <c:pt idx="46">
                  <c:v>45260</c:v>
                </c:pt>
                <c:pt idx="47">
                  <c:v>45291</c:v>
                </c:pt>
                <c:pt idx="48">
                  <c:v>45322</c:v>
                </c:pt>
                <c:pt idx="49">
                  <c:v>45351</c:v>
                </c:pt>
                <c:pt idx="50">
                  <c:v>45382</c:v>
                </c:pt>
                <c:pt idx="51">
                  <c:v>45412</c:v>
                </c:pt>
                <c:pt idx="52">
                  <c:v>45443</c:v>
                </c:pt>
                <c:pt idx="53">
                  <c:v>45473</c:v>
                </c:pt>
                <c:pt idx="54">
                  <c:v>45504</c:v>
                </c:pt>
                <c:pt idx="55">
                  <c:v>45505</c:v>
                </c:pt>
                <c:pt idx="56">
                  <c:v>45537</c:v>
                </c:pt>
                <c:pt idx="57">
                  <c:v>45596</c:v>
                </c:pt>
                <c:pt idx="58">
                  <c:v>45626</c:v>
                </c:pt>
                <c:pt idx="59">
                  <c:v>45657</c:v>
                </c:pt>
                <c:pt idx="60">
                  <c:v>45688</c:v>
                </c:pt>
                <c:pt idx="61">
                  <c:v>45716</c:v>
                </c:pt>
                <c:pt idx="62">
                  <c:v>45747</c:v>
                </c:pt>
                <c:pt idx="63">
                  <c:v>45777</c:v>
                </c:pt>
                <c:pt idx="64">
                  <c:v>45808</c:v>
                </c:pt>
                <c:pt idx="65">
                  <c:v>45838</c:v>
                </c:pt>
                <c:pt idx="66">
                  <c:v>45869</c:v>
                </c:pt>
                <c:pt idx="67">
                  <c:v>45900</c:v>
                </c:pt>
                <c:pt idx="68">
                  <c:v>45930</c:v>
                </c:pt>
                <c:pt idx="69">
                  <c:v>45961</c:v>
                </c:pt>
                <c:pt idx="70">
                  <c:v>45991</c:v>
                </c:pt>
              </c:numCache>
            </c:numRef>
          </c:cat>
          <c:val>
            <c:numRef>
              <c:f>'Secondary home price'!$D$3:$D$246</c:f>
            </c:numRef>
          </c:val>
          <c:smooth val="0"/>
          <c:extLst xmlns:mc="http://schemas.openxmlformats.org/markup-compatibility/2006" xmlns:c14="http://schemas.microsoft.com/office/drawing/2007/8/2/chart" xmlns:c16="http://schemas.microsoft.com/office/drawing/2014/chart" xmlns:a14="http://schemas.microsoft.com/office/drawing/2010/main" xmlns:c16r3="http://schemas.microsoft.com/office/drawing/2017/03/chart">
            <c:ext xmlns:c16="http://schemas.microsoft.com/office/drawing/2014/chart" uri="{C3380CC4-5D6E-409C-BE32-E72D297353CC}">
              <c16:uniqueId val="{00000002-CF34-4F5D-AFB8-99719ED3B8D4}"/>
            </c:ext>
          </c:extLst>
        </c:ser>
        <c:ser>
          <c:idx val="3"/>
          <c:order val="3"/>
          <c:tx>
            <c:strRef>
              <c:f>'Secondary home price'!$E$2</c:f>
              <c:strCache>
                <c:ptCount val="1"/>
                <c:pt idx="0">
                  <c:v>Úroveň 3</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'Secondary home price'!$A$3:$A$246</c:f>
              <c:numCache>
                <c:formatCode>yyyy\-mm</c:formatCode>
                <c:ptCount val="71"/>
                <c:pt idx="0">
                  <c:v>43861</c:v>
                </c:pt>
                <c:pt idx="1">
                  <c:v>43890</c:v>
                </c:pt>
                <c:pt idx="2">
                  <c:v>43921</c:v>
                </c:pt>
                <c:pt idx="3">
                  <c:v>43951</c:v>
                </c:pt>
                <c:pt idx="4">
                  <c:v>43982</c:v>
                </c:pt>
                <c:pt idx="5">
                  <c:v>44012</c:v>
                </c:pt>
                <c:pt idx="6">
                  <c:v>44043</c:v>
                </c:pt>
                <c:pt idx="7">
                  <c:v>44074</c:v>
                </c:pt>
                <c:pt idx="8">
                  <c:v>44104</c:v>
                </c:pt>
                <c:pt idx="9">
                  <c:v>44135</c:v>
                </c:pt>
                <c:pt idx="10">
                  <c:v>44165</c:v>
                </c:pt>
                <c:pt idx="11">
                  <c:v>44196</c:v>
                </c:pt>
                <c:pt idx="12">
                  <c:v>44227</c:v>
                </c:pt>
                <c:pt idx="13">
                  <c:v>44255</c:v>
                </c:pt>
                <c:pt idx="14">
                  <c:v>44286</c:v>
                </c:pt>
                <c:pt idx="15">
                  <c:v>44316</c:v>
                </c:pt>
                <c:pt idx="16">
                  <c:v>44347</c:v>
                </c:pt>
                <c:pt idx="17">
                  <c:v>44377</c:v>
                </c:pt>
                <c:pt idx="18">
                  <c:v>44408</c:v>
                </c:pt>
                <c:pt idx="19">
                  <c:v>44439</c:v>
                </c:pt>
                <c:pt idx="20">
                  <c:v>44469</c:v>
                </c:pt>
                <c:pt idx="21">
                  <c:v>44500</c:v>
                </c:pt>
                <c:pt idx="22">
                  <c:v>44530</c:v>
                </c:pt>
                <c:pt idx="23">
                  <c:v>44561</c:v>
                </c:pt>
                <c:pt idx="24">
                  <c:v>44592</c:v>
                </c:pt>
                <c:pt idx="25">
                  <c:v>44620</c:v>
                </c:pt>
                <c:pt idx="26">
                  <c:v>44651</c:v>
                </c:pt>
                <c:pt idx="27">
                  <c:v>44681</c:v>
                </c:pt>
                <c:pt idx="28">
                  <c:v>44712</c:v>
                </c:pt>
                <c:pt idx="29">
                  <c:v>44742</c:v>
                </c:pt>
                <c:pt idx="30">
                  <c:v>44773</c:v>
                </c:pt>
                <c:pt idx="31">
                  <c:v>44804</c:v>
                </c:pt>
                <c:pt idx="32">
                  <c:v>44834</c:v>
                </c:pt>
                <c:pt idx="33">
                  <c:v>44865</c:v>
                </c:pt>
                <c:pt idx="34">
                  <c:v>44895</c:v>
                </c:pt>
                <c:pt idx="35">
                  <c:v>44926</c:v>
                </c:pt>
                <c:pt idx="36">
                  <c:v>44957</c:v>
                </c:pt>
                <c:pt idx="37">
                  <c:v>44985</c:v>
                </c:pt>
                <c:pt idx="38">
                  <c:v>45016</c:v>
                </c:pt>
                <c:pt idx="39">
                  <c:v>45046</c:v>
                </c:pt>
                <c:pt idx="40">
                  <c:v>45077</c:v>
                </c:pt>
                <c:pt idx="41">
                  <c:v>45107</c:v>
                </c:pt>
                <c:pt idx="42">
                  <c:v>45138</c:v>
                </c:pt>
                <c:pt idx="43">
                  <c:v>45169</c:v>
                </c:pt>
                <c:pt idx="44">
                  <c:v>45199</c:v>
                </c:pt>
                <c:pt idx="45">
                  <c:v>45230</c:v>
                </c:pt>
                <c:pt idx="46">
                  <c:v>45260</c:v>
                </c:pt>
                <c:pt idx="47">
                  <c:v>45291</c:v>
                </c:pt>
                <c:pt idx="48">
                  <c:v>45322</c:v>
                </c:pt>
                <c:pt idx="49">
                  <c:v>45351</c:v>
                </c:pt>
                <c:pt idx="50">
                  <c:v>45382</c:v>
                </c:pt>
                <c:pt idx="51">
                  <c:v>45412</c:v>
                </c:pt>
                <c:pt idx="52">
                  <c:v>45443</c:v>
                </c:pt>
                <c:pt idx="53">
                  <c:v>45473</c:v>
                </c:pt>
                <c:pt idx="54">
                  <c:v>45504</c:v>
                </c:pt>
                <c:pt idx="55">
                  <c:v>45505</c:v>
                </c:pt>
                <c:pt idx="56">
                  <c:v>45537</c:v>
                </c:pt>
                <c:pt idx="57">
                  <c:v>45596</c:v>
                </c:pt>
                <c:pt idx="58">
                  <c:v>45626</c:v>
                </c:pt>
                <c:pt idx="59">
                  <c:v>45657</c:v>
                </c:pt>
                <c:pt idx="60">
                  <c:v>45688</c:v>
                </c:pt>
                <c:pt idx="61">
                  <c:v>45716</c:v>
                </c:pt>
                <c:pt idx="62">
                  <c:v>45747</c:v>
                </c:pt>
                <c:pt idx="63">
                  <c:v>45777</c:v>
                </c:pt>
                <c:pt idx="64">
                  <c:v>45808</c:v>
                </c:pt>
                <c:pt idx="65">
                  <c:v>45838</c:v>
                </c:pt>
                <c:pt idx="66">
                  <c:v>45869</c:v>
                </c:pt>
                <c:pt idx="67">
                  <c:v>45900</c:v>
                </c:pt>
                <c:pt idx="68">
                  <c:v>45930</c:v>
                </c:pt>
                <c:pt idx="69">
                  <c:v>45961</c:v>
                </c:pt>
                <c:pt idx="70">
                  <c:v>45991</c:v>
                </c:pt>
              </c:numCache>
            </c:numRef>
          </c:cat>
          <c:val>
            <c:numRef>
              <c:f>'Secondary home price'!$E$3:$E$246</c:f>
            </c:numRef>
          </c:val>
          <c:smooth val="0"/>
          <c:extLst xmlns:mc="http://schemas.openxmlformats.org/markup-compatibility/2006" xmlns:c14="http://schemas.microsoft.com/office/drawing/2007/8/2/chart" xmlns:c16="http://schemas.microsoft.com/office/drawing/2014/chart" xmlns:a14="http://schemas.microsoft.com/office/drawing/2010/main" xmlns:c16r3="http://schemas.microsoft.com/office/drawing/2017/03/chart">
            <c:ext xmlns:c16="http://schemas.microsoft.com/office/drawing/2014/chart" uri="{C3380CC4-5D6E-409C-BE32-E72D297353CC}">
              <c16:uniqueId val="{00000003-CF34-4F5D-AFB8-99719ED3B8D4}"/>
            </c:ext>
          </c:extLst>
        </c:ser>
        <c:ser>
          <c:idx val="4"/>
          <c:order val="4"/>
          <c:tx>
            <c:strRef>
              <c:f>'Secondary home price'!$F$2</c:f>
              <c:strCache>
                <c:ptCount val="1"/>
                <c:pt idx="0">
                  <c:v>Národní</c:v>
                </c:pt>
              </c:strCache>
            </c:strRef>
          </c:tx>
          <c:spPr>
            <a:ln w="28575" cap="rnd">
              <a:solidFill>
                <a:srgbClr val="018BC8"/>
              </a:solidFill>
              <a:round/>
            </a:ln>
            <a:effectLst/>
          </c:spPr>
          <c:marker>
            <c:symbol val="none"/>
          </c:marker>
          <c:cat>
            <c:numRef>
              <c:f>'Secondary home price'!$A$3:$A$246</c:f>
              <c:numCache>
                <c:formatCode>yyyy\-mm</c:formatCode>
                <c:ptCount val="71"/>
                <c:pt idx="0">
                  <c:v>43861</c:v>
                </c:pt>
                <c:pt idx="1">
                  <c:v>43890</c:v>
                </c:pt>
                <c:pt idx="2">
                  <c:v>43921</c:v>
                </c:pt>
                <c:pt idx="3">
                  <c:v>43951</c:v>
                </c:pt>
                <c:pt idx="4">
                  <c:v>43982</c:v>
                </c:pt>
                <c:pt idx="5">
                  <c:v>44012</c:v>
                </c:pt>
                <c:pt idx="6">
                  <c:v>44043</c:v>
                </c:pt>
                <c:pt idx="7">
                  <c:v>44074</c:v>
                </c:pt>
                <c:pt idx="8">
                  <c:v>44104</c:v>
                </c:pt>
                <c:pt idx="9">
                  <c:v>44135</c:v>
                </c:pt>
                <c:pt idx="10">
                  <c:v>44165</c:v>
                </c:pt>
                <c:pt idx="11">
                  <c:v>44196</c:v>
                </c:pt>
                <c:pt idx="12">
                  <c:v>44227</c:v>
                </c:pt>
                <c:pt idx="13">
                  <c:v>44255</c:v>
                </c:pt>
                <c:pt idx="14">
                  <c:v>44286</c:v>
                </c:pt>
                <c:pt idx="15">
                  <c:v>44316</c:v>
                </c:pt>
                <c:pt idx="16">
                  <c:v>44347</c:v>
                </c:pt>
                <c:pt idx="17">
                  <c:v>44377</c:v>
                </c:pt>
                <c:pt idx="18">
                  <c:v>44408</c:v>
                </c:pt>
                <c:pt idx="19">
                  <c:v>44439</c:v>
                </c:pt>
                <c:pt idx="20">
                  <c:v>44469</c:v>
                </c:pt>
                <c:pt idx="21">
                  <c:v>44500</c:v>
                </c:pt>
                <c:pt idx="22">
                  <c:v>44530</c:v>
                </c:pt>
                <c:pt idx="23">
                  <c:v>44561</c:v>
                </c:pt>
                <c:pt idx="24">
                  <c:v>44592</c:v>
                </c:pt>
                <c:pt idx="25">
                  <c:v>44620</c:v>
                </c:pt>
                <c:pt idx="26">
                  <c:v>44651</c:v>
                </c:pt>
                <c:pt idx="27">
                  <c:v>44681</c:v>
                </c:pt>
                <c:pt idx="28">
                  <c:v>44712</c:v>
                </c:pt>
                <c:pt idx="29">
                  <c:v>44742</c:v>
                </c:pt>
                <c:pt idx="30">
                  <c:v>44773</c:v>
                </c:pt>
                <c:pt idx="31">
                  <c:v>44804</c:v>
                </c:pt>
                <c:pt idx="32">
                  <c:v>44834</c:v>
                </c:pt>
                <c:pt idx="33">
                  <c:v>44865</c:v>
                </c:pt>
                <c:pt idx="34">
                  <c:v>44895</c:v>
                </c:pt>
                <c:pt idx="35">
                  <c:v>44926</c:v>
                </c:pt>
                <c:pt idx="36">
                  <c:v>44957</c:v>
                </c:pt>
                <c:pt idx="37">
                  <c:v>44985</c:v>
                </c:pt>
                <c:pt idx="38">
                  <c:v>45016</c:v>
                </c:pt>
                <c:pt idx="39">
                  <c:v>45046</c:v>
                </c:pt>
                <c:pt idx="40">
                  <c:v>45077</c:v>
                </c:pt>
                <c:pt idx="41">
                  <c:v>45107</c:v>
                </c:pt>
                <c:pt idx="42">
                  <c:v>45138</c:v>
                </c:pt>
                <c:pt idx="43">
                  <c:v>45169</c:v>
                </c:pt>
                <c:pt idx="44">
                  <c:v>45199</c:v>
                </c:pt>
                <c:pt idx="45">
                  <c:v>45230</c:v>
                </c:pt>
                <c:pt idx="46">
                  <c:v>45260</c:v>
                </c:pt>
                <c:pt idx="47">
                  <c:v>45291</c:v>
                </c:pt>
                <c:pt idx="48">
                  <c:v>45322</c:v>
                </c:pt>
                <c:pt idx="49">
                  <c:v>45351</c:v>
                </c:pt>
                <c:pt idx="50">
                  <c:v>45382</c:v>
                </c:pt>
                <c:pt idx="51">
                  <c:v>45412</c:v>
                </c:pt>
                <c:pt idx="52">
                  <c:v>45443</c:v>
                </c:pt>
                <c:pt idx="53">
                  <c:v>45473</c:v>
                </c:pt>
                <c:pt idx="54">
                  <c:v>45504</c:v>
                </c:pt>
                <c:pt idx="55">
                  <c:v>45505</c:v>
                </c:pt>
                <c:pt idx="56">
                  <c:v>45537</c:v>
                </c:pt>
                <c:pt idx="57">
                  <c:v>45596</c:v>
                </c:pt>
                <c:pt idx="58">
                  <c:v>45626</c:v>
                </c:pt>
                <c:pt idx="59">
                  <c:v>45657</c:v>
                </c:pt>
                <c:pt idx="60">
                  <c:v>45688</c:v>
                </c:pt>
                <c:pt idx="61">
                  <c:v>45716</c:v>
                </c:pt>
                <c:pt idx="62">
                  <c:v>45747</c:v>
                </c:pt>
                <c:pt idx="63">
                  <c:v>45777</c:v>
                </c:pt>
                <c:pt idx="64">
                  <c:v>45808</c:v>
                </c:pt>
                <c:pt idx="65">
                  <c:v>45838</c:v>
                </c:pt>
                <c:pt idx="66">
                  <c:v>45869</c:v>
                </c:pt>
                <c:pt idx="67">
                  <c:v>45900</c:v>
                </c:pt>
                <c:pt idx="68">
                  <c:v>45930</c:v>
                </c:pt>
                <c:pt idx="69">
                  <c:v>45961</c:v>
                </c:pt>
                <c:pt idx="70">
                  <c:v>45991</c:v>
                </c:pt>
              </c:numCache>
            </c:numRef>
          </c:cat>
          <c:val>
            <c:numRef>
              <c:f>'Secondary home price'!$F$3:$F$246</c:f>
              <c:numCache>
                <c:formatCode>#,##0.00_ </c:formatCode>
                <c:ptCount val="71"/>
                <c:pt idx="0">
                  <c:v>0.1</c:v>
                </c:pt>
                <c:pt idx="1">
                  <c:v>-0.1</c:v>
                </c:pt>
                <c:pt idx="2">
                  <c:v>0</c:v>
                </c:pt>
                <c:pt idx="3">
                  <c:v>0.2</c:v>
                </c:pt>
                <c:pt idx="4">
                  <c:v>0.2</c:v>
                </c:pt>
                <c:pt idx="5">
                  <c:v>0.3</c:v>
                </c:pt>
                <c:pt idx="6">
                  <c:v>0.3</c:v>
                </c:pt>
                <c:pt idx="7">
                  <c:v>0.3</c:v>
                </c:pt>
                <c:pt idx="8">
                  <c:v>0.3</c:v>
                </c:pt>
                <c:pt idx="9">
                  <c:v>0.1</c:v>
                </c:pt>
                <c:pt idx="10">
                  <c:v>0.1</c:v>
                </c:pt>
                <c:pt idx="11">
                  <c:v>0.1</c:v>
                </c:pt>
                <c:pt idx="12">
                  <c:v>0.4</c:v>
                </c:pt>
                <c:pt idx="13">
                  <c:v>0.3</c:v>
                </c:pt>
                <c:pt idx="14">
                  <c:v>0.4</c:v>
                </c:pt>
                <c:pt idx="15">
                  <c:v>0.4</c:v>
                </c:pt>
                <c:pt idx="16">
                  <c:v>0.3</c:v>
                </c:pt>
                <c:pt idx="17">
                  <c:v>0.3</c:v>
                </c:pt>
                <c:pt idx="18">
                  <c:v>0.1</c:v>
                </c:pt>
                <c:pt idx="19">
                  <c:v>0</c:v>
                </c:pt>
                <c:pt idx="20">
                  <c:v>-0.2</c:v>
                </c:pt>
                <c:pt idx="21">
                  <c:v>-0.3</c:v>
                </c:pt>
                <c:pt idx="22">
                  <c:v>-0.4</c:v>
                </c:pt>
                <c:pt idx="23">
                  <c:v>-0.4</c:v>
                </c:pt>
                <c:pt idx="24">
                  <c:v>-0.3</c:v>
                </c:pt>
                <c:pt idx="25">
                  <c:v>-0.3</c:v>
                </c:pt>
                <c:pt idx="26">
                  <c:v>-0.2</c:v>
                </c:pt>
                <c:pt idx="27">
                  <c:v>-0.3</c:v>
                </c:pt>
                <c:pt idx="28">
                  <c:v>-0.4</c:v>
                </c:pt>
                <c:pt idx="29">
                  <c:v>-0.2</c:v>
                </c:pt>
                <c:pt idx="30">
                  <c:v>-0.2</c:v>
                </c:pt>
                <c:pt idx="31">
                  <c:v>-0.4</c:v>
                </c:pt>
                <c:pt idx="32">
                  <c:v>-0.4</c:v>
                </c:pt>
                <c:pt idx="33">
                  <c:v>-0.5</c:v>
                </c:pt>
                <c:pt idx="34">
                  <c:v>-0.4</c:v>
                </c:pt>
                <c:pt idx="35">
                  <c:v>-0.4</c:v>
                </c:pt>
                <c:pt idx="36">
                  <c:v>-0.3</c:v>
                </c:pt>
                <c:pt idx="37">
                  <c:v>0.1</c:v>
                </c:pt>
                <c:pt idx="38">
                  <c:v>0.3</c:v>
                </c:pt>
                <c:pt idx="39">
                  <c:v>0</c:v>
                </c:pt>
                <c:pt idx="40">
                  <c:v>-0.2</c:v>
                </c:pt>
                <c:pt idx="41">
                  <c:v>-0.4</c:v>
                </c:pt>
                <c:pt idx="42">
                  <c:v>-0.5</c:v>
                </c:pt>
                <c:pt idx="43">
                  <c:v>-0.5</c:v>
                </c:pt>
                <c:pt idx="44">
                  <c:v>-0.5</c:v>
                </c:pt>
                <c:pt idx="45">
                  <c:v>-0.6</c:v>
                </c:pt>
                <c:pt idx="46">
                  <c:v>-0.8</c:v>
                </c:pt>
                <c:pt idx="47">
                  <c:v>-0.8</c:v>
                </c:pt>
                <c:pt idx="48">
                  <c:v>-0.7</c:v>
                </c:pt>
                <c:pt idx="49">
                  <c:v>-0.6</c:v>
                </c:pt>
                <c:pt idx="50">
                  <c:v>-0.5</c:v>
                </c:pt>
                <c:pt idx="51">
                  <c:v>-0.9</c:v>
                </c:pt>
                <c:pt idx="52">
                  <c:v>-1</c:v>
                </c:pt>
                <c:pt idx="53">
                  <c:v>-0.9</c:v>
                </c:pt>
                <c:pt idx="54">
                  <c:v>-0.8</c:v>
                </c:pt>
                <c:pt idx="55">
                  <c:v>-0.9</c:v>
                </c:pt>
                <c:pt idx="56">
                  <c:v>-0.9</c:v>
                </c:pt>
                <c:pt idx="57">
                  <c:v>-0.5</c:v>
                </c:pt>
                <c:pt idx="58">
                  <c:v>-0.3</c:v>
                </c:pt>
                <c:pt idx="59">
                  <c:v>-0.3</c:v>
                </c:pt>
                <c:pt idx="60">
                  <c:v>-0.3</c:v>
                </c:pt>
                <c:pt idx="61">
                  <c:v>-0.3</c:v>
                </c:pt>
                <c:pt idx="62">
                  <c:v>-0.2</c:v>
                </c:pt>
                <c:pt idx="63">
                  <c:v>-0.4</c:v>
                </c:pt>
                <c:pt idx="64">
                  <c:v>-0.5</c:v>
                </c:pt>
                <c:pt idx="65">
                  <c:v>-0.6</c:v>
                </c:pt>
                <c:pt idx="66">
                  <c:v>-0.5</c:v>
                </c:pt>
                <c:pt idx="67">
                  <c:v>-0.6</c:v>
                </c:pt>
                <c:pt idx="68">
                  <c:v>-0.6</c:v>
                </c:pt>
                <c:pt idx="69">
                  <c:v>-0.7</c:v>
                </c:pt>
                <c:pt idx="70">
                  <c:v>-0.7</c:v>
                </c:pt>
              </c:numCache>
            </c:numRef>
          </c:val>
          <c:smooth val="0"/>
          <c:extLst xmlns:mc="http://schemas.openxmlformats.org/markup-compatibility/2006" xmlns:c14="http://schemas.microsoft.com/office/drawing/2007/8/2/chart" xmlns:c16="http://schemas.microsoft.com/office/drawing/2014/chart" xmlns:a14="http://schemas.microsoft.com/office/drawing/2010/main" xmlns:c16r3="http://schemas.microsoft.com/office/drawing/2017/03/chart">
            <c:ext xmlns:c16="http://schemas.microsoft.com/office/drawing/2014/chart" uri="{C3380CC4-5D6E-409C-BE32-E72D297353CC}">
              <c16:uniqueId val="{00000004-CF34-4F5D-AFB8-99719ED3B8D4}"/>
            </c:ext>
          </c:extLst>
        </c:ser>
        <c:ser>
          <c:idx val="5"/>
          <c:order val="5"/>
          <c:tx>
            <c:strRef>
              <c:f>'Secondary home price'!$G$2</c:f>
              <c:strCache>
                <c:ptCount val="1"/>
                <c:pt idx="0">
                  <c:v>Úroveň 1</c:v>
                </c:pt>
              </c:strCache>
            </c:strRef>
          </c:tx>
          <c:spPr>
            <a:ln w="28575" cap="rnd">
              <a:solidFill>
                <a:srgbClr val="EA6A19"/>
              </a:solidFill>
              <a:round/>
            </a:ln>
            <a:effectLst/>
          </c:spPr>
          <c:marker>
            <c:symbol val="none"/>
          </c:marker>
          <c:cat>
            <c:numRef>
              <c:f>'Secondary home price'!$A$3:$A$246</c:f>
              <c:numCache>
                <c:formatCode>yyyy\-mm</c:formatCode>
                <c:ptCount val="71"/>
                <c:pt idx="0">
                  <c:v>43861</c:v>
                </c:pt>
                <c:pt idx="1">
                  <c:v>43890</c:v>
                </c:pt>
                <c:pt idx="2">
                  <c:v>43921</c:v>
                </c:pt>
                <c:pt idx="3">
                  <c:v>43951</c:v>
                </c:pt>
                <c:pt idx="4">
                  <c:v>43982</c:v>
                </c:pt>
                <c:pt idx="5">
                  <c:v>44012</c:v>
                </c:pt>
                <c:pt idx="6">
                  <c:v>44043</c:v>
                </c:pt>
                <c:pt idx="7">
                  <c:v>44074</c:v>
                </c:pt>
                <c:pt idx="8">
                  <c:v>44104</c:v>
                </c:pt>
                <c:pt idx="9">
                  <c:v>44135</c:v>
                </c:pt>
                <c:pt idx="10">
                  <c:v>44165</c:v>
                </c:pt>
                <c:pt idx="11">
                  <c:v>44196</c:v>
                </c:pt>
                <c:pt idx="12">
                  <c:v>44227</c:v>
                </c:pt>
                <c:pt idx="13">
                  <c:v>44255</c:v>
                </c:pt>
                <c:pt idx="14">
                  <c:v>44286</c:v>
                </c:pt>
                <c:pt idx="15">
                  <c:v>44316</c:v>
                </c:pt>
                <c:pt idx="16">
                  <c:v>44347</c:v>
                </c:pt>
                <c:pt idx="17">
                  <c:v>44377</c:v>
                </c:pt>
                <c:pt idx="18">
                  <c:v>44408</c:v>
                </c:pt>
                <c:pt idx="19">
                  <c:v>44439</c:v>
                </c:pt>
                <c:pt idx="20">
                  <c:v>44469</c:v>
                </c:pt>
                <c:pt idx="21">
                  <c:v>44500</c:v>
                </c:pt>
                <c:pt idx="22">
                  <c:v>44530</c:v>
                </c:pt>
                <c:pt idx="23">
                  <c:v>44561</c:v>
                </c:pt>
                <c:pt idx="24">
                  <c:v>44592</c:v>
                </c:pt>
                <c:pt idx="25">
                  <c:v>44620</c:v>
                </c:pt>
                <c:pt idx="26">
                  <c:v>44651</c:v>
                </c:pt>
                <c:pt idx="27">
                  <c:v>44681</c:v>
                </c:pt>
                <c:pt idx="28">
                  <c:v>44712</c:v>
                </c:pt>
                <c:pt idx="29">
                  <c:v>44742</c:v>
                </c:pt>
                <c:pt idx="30">
                  <c:v>44773</c:v>
                </c:pt>
                <c:pt idx="31">
                  <c:v>44804</c:v>
                </c:pt>
                <c:pt idx="32">
                  <c:v>44834</c:v>
                </c:pt>
                <c:pt idx="33">
                  <c:v>44865</c:v>
                </c:pt>
                <c:pt idx="34">
                  <c:v>44895</c:v>
                </c:pt>
                <c:pt idx="35">
                  <c:v>44926</c:v>
                </c:pt>
                <c:pt idx="36">
                  <c:v>44957</c:v>
                </c:pt>
                <c:pt idx="37">
                  <c:v>44985</c:v>
                </c:pt>
                <c:pt idx="38">
                  <c:v>45016</c:v>
                </c:pt>
                <c:pt idx="39">
                  <c:v>45046</c:v>
                </c:pt>
                <c:pt idx="40">
                  <c:v>45077</c:v>
                </c:pt>
                <c:pt idx="41">
                  <c:v>45107</c:v>
                </c:pt>
                <c:pt idx="42">
                  <c:v>45138</c:v>
                </c:pt>
                <c:pt idx="43">
                  <c:v>45169</c:v>
                </c:pt>
                <c:pt idx="44">
                  <c:v>45199</c:v>
                </c:pt>
                <c:pt idx="45">
                  <c:v>45230</c:v>
                </c:pt>
                <c:pt idx="46">
                  <c:v>45260</c:v>
                </c:pt>
                <c:pt idx="47">
                  <c:v>45291</c:v>
                </c:pt>
                <c:pt idx="48">
                  <c:v>45322</c:v>
                </c:pt>
                <c:pt idx="49">
                  <c:v>45351</c:v>
                </c:pt>
                <c:pt idx="50">
                  <c:v>45382</c:v>
                </c:pt>
                <c:pt idx="51">
                  <c:v>45412</c:v>
                </c:pt>
                <c:pt idx="52">
                  <c:v>45443</c:v>
                </c:pt>
                <c:pt idx="53">
                  <c:v>45473</c:v>
                </c:pt>
                <c:pt idx="54">
                  <c:v>45504</c:v>
                </c:pt>
                <c:pt idx="55">
                  <c:v>45505</c:v>
                </c:pt>
                <c:pt idx="56">
                  <c:v>45537</c:v>
                </c:pt>
                <c:pt idx="57">
                  <c:v>45596</c:v>
                </c:pt>
                <c:pt idx="58">
                  <c:v>45626</c:v>
                </c:pt>
                <c:pt idx="59">
                  <c:v>45657</c:v>
                </c:pt>
                <c:pt idx="60">
                  <c:v>45688</c:v>
                </c:pt>
                <c:pt idx="61">
                  <c:v>45716</c:v>
                </c:pt>
                <c:pt idx="62">
                  <c:v>45747</c:v>
                </c:pt>
                <c:pt idx="63">
                  <c:v>45777</c:v>
                </c:pt>
                <c:pt idx="64">
                  <c:v>45808</c:v>
                </c:pt>
                <c:pt idx="65">
                  <c:v>45838</c:v>
                </c:pt>
                <c:pt idx="66">
                  <c:v>45869</c:v>
                </c:pt>
                <c:pt idx="67">
                  <c:v>45900</c:v>
                </c:pt>
                <c:pt idx="68">
                  <c:v>45930</c:v>
                </c:pt>
                <c:pt idx="69">
                  <c:v>45961</c:v>
                </c:pt>
                <c:pt idx="70">
                  <c:v>45991</c:v>
                </c:pt>
              </c:numCache>
            </c:numRef>
          </c:cat>
          <c:val>
            <c:numRef>
              <c:f>'Secondary home price'!$G$3:$G$246</c:f>
              <c:numCache>
                <c:formatCode>#,##0.00_ </c:formatCode>
                <c:ptCount val="71"/>
                <c:pt idx="0">
                  <c:v>0.5</c:v>
                </c:pt>
                <c:pt idx="1">
                  <c:v>0.2</c:v>
                </c:pt>
                <c:pt idx="2">
                  <c:v>0.5</c:v>
                </c:pt>
                <c:pt idx="3">
                  <c:v>1.1000000000000001</c:v>
                </c:pt>
                <c:pt idx="4">
                  <c:v>1.1000000000000001</c:v>
                </c:pt>
                <c:pt idx="5">
                  <c:v>1</c:v>
                </c:pt>
                <c:pt idx="6">
                  <c:v>0.7</c:v>
                </c:pt>
                <c:pt idx="7">
                  <c:v>1</c:v>
                </c:pt>
                <c:pt idx="8">
                  <c:v>0.9</c:v>
                </c:pt>
                <c:pt idx="9">
                  <c:v>0.5</c:v>
                </c:pt>
                <c:pt idx="10">
                  <c:v>0.5</c:v>
                </c:pt>
                <c:pt idx="11">
                  <c:v>0.6</c:v>
                </c:pt>
                <c:pt idx="12">
                  <c:v>1.3</c:v>
                </c:pt>
                <c:pt idx="13">
                  <c:v>1.1000000000000001</c:v>
                </c:pt>
                <c:pt idx="14">
                  <c:v>1</c:v>
                </c:pt>
                <c:pt idx="15">
                  <c:v>0.8</c:v>
                </c:pt>
                <c:pt idx="16">
                  <c:v>0.6</c:v>
                </c:pt>
                <c:pt idx="17">
                  <c:v>0.7</c:v>
                </c:pt>
                <c:pt idx="18">
                  <c:v>0.4</c:v>
                </c:pt>
                <c:pt idx="19">
                  <c:v>0.2</c:v>
                </c:pt>
                <c:pt idx="20">
                  <c:v>-0.4</c:v>
                </c:pt>
                <c:pt idx="21">
                  <c:v>-0.4</c:v>
                </c:pt>
                <c:pt idx="22">
                  <c:v>-0.2</c:v>
                </c:pt>
                <c:pt idx="23">
                  <c:v>0.1</c:v>
                </c:pt>
                <c:pt idx="24">
                  <c:v>0.1</c:v>
                </c:pt>
                <c:pt idx="25">
                  <c:v>0.5</c:v>
                </c:pt>
                <c:pt idx="26">
                  <c:v>0.4</c:v>
                </c:pt>
                <c:pt idx="27">
                  <c:v>0.4</c:v>
                </c:pt>
                <c:pt idx="28">
                  <c:v>0</c:v>
                </c:pt>
                <c:pt idx="29">
                  <c:v>0.1</c:v>
                </c:pt>
                <c:pt idx="30">
                  <c:v>0.2</c:v>
                </c:pt>
                <c:pt idx="31">
                  <c:v>0</c:v>
                </c:pt>
                <c:pt idx="32">
                  <c:v>0</c:v>
                </c:pt>
                <c:pt idx="33">
                  <c:v>-0.3</c:v>
                </c:pt>
                <c:pt idx="34">
                  <c:v>-0.4</c:v>
                </c:pt>
                <c:pt idx="35">
                  <c:v>-0.5</c:v>
                </c:pt>
                <c:pt idx="36">
                  <c:v>0.4</c:v>
                </c:pt>
                <c:pt idx="37">
                  <c:v>0.7</c:v>
                </c:pt>
                <c:pt idx="38">
                  <c:v>0.5</c:v>
                </c:pt>
                <c:pt idx="39">
                  <c:v>0.2</c:v>
                </c:pt>
                <c:pt idx="40">
                  <c:v>-0.4</c:v>
                </c:pt>
                <c:pt idx="41">
                  <c:v>-0.7</c:v>
                </c:pt>
                <c:pt idx="42">
                  <c:v>-0.8</c:v>
                </c:pt>
                <c:pt idx="43">
                  <c:v>-0.2</c:v>
                </c:pt>
                <c:pt idx="44">
                  <c:v>0.2</c:v>
                </c:pt>
                <c:pt idx="45">
                  <c:v>-0.8</c:v>
                </c:pt>
                <c:pt idx="46">
                  <c:v>-1.4</c:v>
                </c:pt>
                <c:pt idx="47">
                  <c:v>-1.1000000000000001</c:v>
                </c:pt>
                <c:pt idx="48">
                  <c:v>-1</c:v>
                </c:pt>
                <c:pt idx="49">
                  <c:v>-0.8</c:v>
                </c:pt>
                <c:pt idx="50">
                  <c:v>-0.7</c:v>
                </c:pt>
                <c:pt idx="51">
                  <c:v>-1.1000000000000001</c:v>
                </c:pt>
                <c:pt idx="52">
                  <c:v>-1.2</c:v>
                </c:pt>
                <c:pt idx="53">
                  <c:v>-0.4</c:v>
                </c:pt>
                <c:pt idx="54">
                  <c:v>-0.5</c:v>
                </c:pt>
                <c:pt idx="55">
                  <c:v>-0.9</c:v>
                </c:pt>
                <c:pt idx="56">
                  <c:v>-1.2</c:v>
                </c:pt>
                <c:pt idx="57">
                  <c:v>0.4</c:v>
                </c:pt>
                <c:pt idx="58">
                  <c:v>0.4</c:v>
                </c:pt>
                <c:pt idx="59">
                  <c:v>0.3</c:v>
                </c:pt>
                <c:pt idx="60">
                  <c:v>0.1</c:v>
                </c:pt>
                <c:pt idx="61">
                  <c:v>-0.1</c:v>
                </c:pt>
                <c:pt idx="62">
                  <c:v>0.2</c:v>
                </c:pt>
                <c:pt idx="63">
                  <c:v>-0.2</c:v>
                </c:pt>
                <c:pt idx="64">
                  <c:v>-0.7</c:v>
                </c:pt>
                <c:pt idx="65">
                  <c:v>-0.7</c:v>
                </c:pt>
                <c:pt idx="66">
                  <c:v>-1</c:v>
                </c:pt>
                <c:pt idx="67">
                  <c:v>-1</c:v>
                </c:pt>
                <c:pt idx="68">
                  <c:v>-1</c:v>
                </c:pt>
                <c:pt idx="69">
                  <c:v>-0.9</c:v>
                </c:pt>
                <c:pt idx="70">
                  <c:v>-1.1000000000000001</c:v>
                </c:pt>
              </c:numCache>
            </c:numRef>
          </c:val>
          <c:smooth val="0"/>
          <c:extLst xmlns:mc="http://schemas.openxmlformats.org/markup-compatibility/2006" xmlns:c14="http://schemas.microsoft.com/office/drawing/2007/8/2/chart" xmlns:c16="http://schemas.microsoft.com/office/drawing/2014/chart" xmlns:a14="http://schemas.microsoft.com/office/drawing/2010/main" xmlns:c16r3="http://schemas.microsoft.com/office/drawing/2017/03/chart">
            <c:ext xmlns:c16="http://schemas.microsoft.com/office/drawing/2014/chart" uri="{C3380CC4-5D6E-409C-BE32-E72D297353CC}">
              <c16:uniqueId val="{00000005-CF34-4F5D-AFB8-99719ED3B8D4}"/>
            </c:ext>
          </c:extLst>
        </c:ser>
        <c:ser>
          <c:idx val="6"/>
          <c:order val="6"/>
          <c:tx>
            <c:strRef>
              <c:f>'Secondary home price'!$H$2</c:f>
              <c:strCache>
                <c:ptCount val="1"/>
                <c:pt idx="0">
                  <c:v>Úroveň 2</c:v>
                </c:pt>
              </c:strCache>
            </c:strRef>
          </c:tx>
          <c:spPr>
            <a:ln w="28575" cap="rnd">
              <a:solidFill>
                <a:srgbClr val="FFC000"/>
              </a:solidFill>
              <a:round/>
            </a:ln>
            <a:effectLst/>
          </c:spPr>
          <c:marker>
            <c:symbol val="none"/>
          </c:marker>
          <c:cat>
            <c:numRef>
              <c:f>'Secondary home price'!$A$3:$A$246</c:f>
              <c:numCache>
                <c:formatCode>yyyy\-mm</c:formatCode>
                <c:ptCount val="71"/>
                <c:pt idx="0">
                  <c:v>43861</c:v>
                </c:pt>
                <c:pt idx="1">
                  <c:v>43890</c:v>
                </c:pt>
                <c:pt idx="2">
                  <c:v>43921</c:v>
                </c:pt>
                <c:pt idx="3">
                  <c:v>43951</c:v>
                </c:pt>
                <c:pt idx="4">
                  <c:v>43982</c:v>
                </c:pt>
                <c:pt idx="5">
                  <c:v>44012</c:v>
                </c:pt>
                <c:pt idx="6">
                  <c:v>44043</c:v>
                </c:pt>
                <c:pt idx="7">
                  <c:v>44074</c:v>
                </c:pt>
                <c:pt idx="8">
                  <c:v>44104</c:v>
                </c:pt>
                <c:pt idx="9">
                  <c:v>44135</c:v>
                </c:pt>
                <c:pt idx="10">
                  <c:v>44165</c:v>
                </c:pt>
                <c:pt idx="11">
                  <c:v>44196</c:v>
                </c:pt>
                <c:pt idx="12">
                  <c:v>44227</c:v>
                </c:pt>
                <c:pt idx="13">
                  <c:v>44255</c:v>
                </c:pt>
                <c:pt idx="14">
                  <c:v>44286</c:v>
                </c:pt>
                <c:pt idx="15">
                  <c:v>44316</c:v>
                </c:pt>
                <c:pt idx="16">
                  <c:v>44347</c:v>
                </c:pt>
                <c:pt idx="17">
                  <c:v>44377</c:v>
                </c:pt>
                <c:pt idx="18">
                  <c:v>44408</c:v>
                </c:pt>
                <c:pt idx="19">
                  <c:v>44439</c:v>
                </c:pt>
                <c:pt idx="20">
                  <c:v>44469</c:v>
                </c:pt>
                <c:pt idx="21">
                  <c:v>44500</c:v>
                </c:pt>
                <c:pt idx="22">
                  <c:v>44530</c:v>
                </c:pt>
                <c:pt idx="23">
                  <c:v>44561</c:v>
                </c:pt>
                <c:pt idx="24">
                  <c:v>44592</c:v>
                </c:pt>
                <c:pt idx="25">
                  <c:v>44620</c:v>
                </c:pt>
                <c:pt idx="26">
                  <c:v>44651</c:v>
                </c:pt>
                <c:pt idx="27">
                  <c:v>44681</c:v>
                </c:pt>
                <c:pt idx="28">
                  <c:v>44712</c:v>
                </c:pt>
                <c:pt idx="29">
                  <c:v>44742</c:v>
                </c:pt>
                <c:pt idx="30">
                  <c:v>44773</c:v>
                </c:pt>
                <c:pt idx="31">
                  <c:v>44804</c:v>
                </c:pt>
                <c:pt idx="32">
                  <c:v>44834</c:v>
                </c:pt>
                <c:pt idx="33">
                  <c:v>44865</c:v>
                </c:pt>
                <c:pt idx="34">
                  <c:v>44895</c:v>
                </c:pt>
                <c:pt idx="35">
                  <c:v>44926</c:v>
                </c:pt>
                <c:pt idx="36">
                  <c:v>44957</c:v>
                </c:pt>
                <c:pt idx="37">
                  <c:v>44985</c:v>
                </c:pt>
                <c:pt idx="38">
                  <c:v>45016</c:v>
                </c:pt>
                <c:pt idx="39">
                  <c:v>45046</c:v>
                </c:pt>
                <c:pt idx="40">
                  <c:v>45077</c:v>
                </c:pt>
                <c:pt idx="41">
                  <c:v>45107</c:v>
                </c:pt>
                <c:pt idx="42">
                  <c:v>45138</c:v>
                </c:pt>
                <c:pt idx="43">
                  <c:v>45169</c:v>
                </c:pt>
                <c:pt idx="44">
                  <c:v>45199</c:v>
                </c:pt>
                <c:pt idx="45">
                  <c:v>45230</c:v>
                </c:pt>
                <c:pt idx="46">
                  <c:v>45260</c:v>
                </c:pt>
                <c:pt idx="47">
                  <c:v>45291</c:v>
                </c:pt>
                <c:pt idx="48">
                  <c:v>45322</c:v>
                </c:pt>
                <c:pt idx="49">
                  <c:v>45351</c:v>
                </c:pt>
                <c:pt idx="50">
                  <c:v>45382</c:v>
                </c:pt>
                <c:pt idx="51">
                  <c:v>45412</c:v>
                </c:pt>
                <c:pt idx="52">
                  <c:v>45443</c:v>
                </c:pt>
                <c:pt idx="53">
                  <c:v>45473</c:v>
                </c:pt>
                <c:pt idx="54">
                  <c:v>45504</c:v>
                </c:pt>
                <c:pt idx="55">
                  <c:v>45505</c:v>
                </c:pt>
                <c:pt idx="56">
                  <c:v>45537</c:v>
                </c:pt>
                <c:pt idx="57">
                  <c:v>45596</c:v>
                </c:pt>
                <c:pt idx="58">
                  <c:v>45626</c:v>
                </c:pt>
                <c:pt idx="59">
                  <c:v>45657</c:v>
                </c:pt>
                <c:pt idx="60">
                  <c:v>45688</c:v>
                </c:pt>
                <c:pt idx="61">
                  <c:v>45716</c:v>
                </c:pt>
                <c:pt idx="62">
                  <c:v>45747</c:v>
                </c:pt>
                <c:pt idx="63">
                  <c:v>45777</c:v>
                </c:pt>
                <c:pt idx="64">
                  <c:v>45808</c:v>
                </c:pt>
                <c:pt idx="65">
                  <c:v>45838</c:v>
                </c:pt>
                <c:pt idx="66">
                  <c:v>45869</c:v>
                </c:pt>
                <c:pt idx="67">
                  <c:v>45900</c:v>
                </c:pt>
                <c:pt idx="68">
                  <c:v>45930</c:v>
                </c:pt>
                <c:pt idx="69">
                  <c:v>45961</c:v>
                </c:pt>
                <c:pt idx="70">
                  <c:v>45991</c:v>
                </c:pt>
              </c:numCache>
            </c:numRef>
          </c:cat>
          <c:val>
            <c:numRef>
              <c:f>'Secondary home price'!$H$3:$H$246</c:f>
              <c:numCache>
                <c:formatCode>#,##0.00_ </c:formatCode>
                <c:ptCount val="71"/>
                <c:pt idx="0">
                  <c:v>0</c:v>
                </c:pt>
                <c:pt idx="1">
                  <c:v>0</c:v>
                </c:pt>
                <c:pt idx="2">
                  <c:v>0.2</c:v>
                </c:pt>
                <c:pt idx="3">
                  <c:v>0.4</c:v>
                </c:pt>
                <c:pt idx="4">
                  <c:v>0.4</c:v>
                </c:pt>
                <c:pt idx="5">
                  <c:v>0.5</c:v>
                </c:pt>
                <c:pt idx="6">
                  <c:v>0.5</c:v>
                </c:pt>
                <c:pt idx="7">
                  <c:v>0.4</c:v>
                </c:pt>
                <c:pt idx="8">
                  <c:v>0.2</c:v>
                </c:pt>
                <c:pt idx="9">
                  <c:v>0.2</c:v>
                </c:pt>
                <c:pt idx="10">
                  <c:v>0.1</c:v>
                </c:pt>
                <c:pt idx="11">
                  <c:v>0.1</c:v>
                </c:pt>
                <c:pt idx="12">
                  <c:v>0.4</c:v>
                </c:pt>
                <c:pt idx="13">
                  <c:v>0.4</c:v>
                </c:pt>
                <c:pt idx="14">
                  <c:v>0.4</c:v>
                </c:pt>
                <c:pt idx="15">
                  <c:v>0.5</c:v>
                </c:pt>
                <c:pt idx="16">
                  <c:v>0.4</c:v>
                </c:pt>
                <c:pt idx="17">
                  <c:v>0.4</c:v>
                </c:pt>
                <c:pt idx="18">
                  <c:v>0.2</c:v>
                </c:pt>
                <c:pt idx="19">
                  <c:v>0</c:v>
                </c:pt>
                <c:pt idx="20">
                  <c:v>-0.1</c:v>
                </c:pt>
                <c:pt idx="21">
                  <c:v>-0.3</c:v>
                </c:pt>
                <c:pt idx="22">
                  <c:v>-0.4</c:v>
                </c:pt>
                <c:pt idx="23">
                  <c:v>-0.3</c:v>
                </c:pt>
                <c:pt idx="24">
                  <c:v>-0.2</c:v>
                </c:pt>
                <c:pt idx="25">
                  <c:v>-0.3</c:v>
                </c:pt>
                <c:pt idx="26">
                  <c:v>-0.1</c:v>
                </c:pt>
                <c:pt idx="27">
                  <c:v>-0.3</c:v>
                </c:pt>
                <c:pt idx="28">
                  <c:v>-0.3</c:v>
                </c:pt>
                <c:pt idx="29">
                  <c:v>-0.1</c:v>
                </c:pt>
                <c:pt idx="30">
                  <c:v>-0.2</c:v>
                </c:pt>
                <c:pt idx="31">
                  <c:v>-0.3</c:v>
                </c:pt>
                <c:pt idx="32">
                  <c:v>-0.3</c:v>
                </c:pt>
                <c:pt idx="33">
                  <c:v>-0.5</c:v>
                </c:pt>
                <c:pt idx="34">
                  <c:v>-0.4</c:v>
                </c:pt>
                <c:pt idx="35">
                  <c:v>-0.4</c:v>
                </c:pt>
                <c:pt idx="36">
                  <c:v>-0.3</c:v>
                </c:pt>
                <c:pt idx="37">
                  <c:v>0.1</c:v>
                </c:pt>
                <c:pt idx="38">
                  <c:v>0.3</c:v>
                </c:pt>
                <c:pt idx="39">
                  <c:v>0</c:v>
                </c:pt>
                <c:pt idx="40">
                  <c:v>-0.3</c:v>
                </c:pt>
                <c:pt idx="41">
                  <c:v>-0.4</c:v>
                </c:pt>
                <c:pt idx="42">
                  <c:v>-0.5</c:v>
                </c:pt>
                <c:pt idx="43">
                  <c:v>-0.5</c:v>
                </c:pt>
                <c:pt idx="44">
                  <c:v>-0.5</c:v>
                </c:pt>
                <c:pt idx="45">
                  <c:v>-0.5</c:v>
                </c:pt>
                <c:pt idx="46">
                  <c:v>-0.7</c:v>
                </c:pt>
                <c:pt idx="47">
                  <c:v>-0.8</c:v>
                </c:pt>
                <c:pt idx="48">
                  <c:v>-0.6</c:v>
                </c:pt>
                <c:pt idx="49">
                  <c:v>-0.6</c:v>
                </c:pt>
                <c:pt idx="50">
                  <c:v>-0.5</c:v>
                </c:pt>
                <c:pt idx="51">
                  <c:v>-0.9</c:v>
                </c:pt>
                <c:pt idx="52">
                  <c:v>-1</c:v>
                </c:pt>
                <c:pt idx="53">
                  <c:v>-0.9</c:v>
                </c:pt>
                <c:pt idx="54">
                  <c:v>-0.8</c:v>
                </c:pt>
                <c:pt idx="55">
                  <c:v>-1</c:v>
                </c:pt>
                <c:pt idx="56">
                  <c:v>-0.9</c:v>
                </c:pt>
                <c:pt idx="57">
                  <c:v>-0.4</c:v>
                </c:pt>
                <c:pt idx="58">
                  <c:v>-0.2</c:v>
                </c:pt>
                <c:pt idx="59">
                  <c:v>-0.3</c:v>
                </c:pt>
                <c:pt idx="60">
                  <c:v>-0.3</c:v>
                </c:pt>
                <c:pt idx="61">
                  <c:v>-0.4</c:v>
                </c:pt>
                <c:pt idx="62">
                  <c:v>-0.2</c:v>
                </c:pt>
                <c:pt idx="63">
                  <c:v>-0.4</c:v>
                </c:pt>
                <c:pt idx="64">
                  <c:v>-0.5</c:v>
                </c:pt>
                <c:pt idx="65">
                  <c:v>-0.6</c:v>
                </c:pt>
                <c:pt idx="66">
                  <c:v>-0.5</c:v>
                </c:pt>
                <c:pt idx="67">
                  <c:v>-0.6</c:v>
                </c:pt>
                <c:pt idx="68">
                  <c:v>-0.7</c:v>
                </c:pt>
                <c:pt idx="69">
                  <c:v>-0.6</c:v>
                </c:pt>
                <c:pt idx="70">
                  <c:v>-0.6</c:v>
                </c:pt>
              </c:numCache>
            </c:numRef>
          </c:val>
          <c:smooth val="0"/>
          <c:extLst xmlns:mc="http://schemas.openxmlformats.org/markup-compatibility/2006" xmlns:c14="http://schemas.microsoft.com/office/drawing/2007/8/2/chart" xmlns:c16="http://schemas.microsoft.com/office/drawing/2014/chart" xmlns:a14="http://schemas.microsoft.com/office/drawing/2010/main" xmlns:c16r3="http://schemas.microsoft.com/office/drawing/2017/03/chart">
            <c:ext xmlns:c16="http://schemas.microsoft.com/office/drawing/2014/chart" uri="{C3380CC4-5D6E-409C-BE32-E72D297353CC}">
              <c16:uniqueId val="{00000006-CF34-4F5D-AFB8-99719ED3B8D4}"/>
            </c:ext>
          </c:extLst>
        </c:ser>
        <c:ser>
          <c:idx val="7"/>
          <c:order val="7"/>
          <c:tx>
            <c:strRef>
              <c:f>'Secondary home price'!$I$2</c:f>
              <c:strCache>
                <c:ptCount val="1"/>
                <c:pt idx="0">
                  <c:v>Úroveň 3</c:v>
                </c:pt>
              </c:strCache>
            </c:strRef>
          </c:tx>
          <c:spPr>
            <a:ln w="28575" cap="rnd">
              <a:solidFill>
                <a:srgbClr val="82C823"/>
              </a:solidFill>
              <a:round/>
            </a:ln>
            <a:effectLst/>
          </c:spPr>
          <c:marker>
            <c:symbol val="none"/>
          </c:marker>
          <c:cat>
            <c:numRef>
              <c:f>'Secondary home price'!$A$3:$A$246</c:f>
              <c:numCache>
                <c:formatCode>yyyy\-mm</c:formatCode>
                <c:ptCount val="71"/>
                <c:pt idx="0">
                  <c:v>43861</c:v>
                </c:pt>
                <c:pt idx="1">
                  <c:v>43890</c:v>
                </c:pt>
                <c:pt idx="2">
                  <c:v>43921</c:v>
                </c:pt>
                <c:pt idx="3">
                  <c:v>43951</c:v>
                </c:pt>
                <c:pt idx="4">
                  <c:v>43982</c:v>
                </c:pt>
                <c:pt idx="5">
                  <c:v>44012</c:v>
                </c:pt>
                <c:pt idx="6">
                  <c:v>44043</c:v>
                </c:pt>
                <c:pt idx="7">
                  <c:v>44074</c:v>
                </c:pt>
                <c:pt idx="8">
                  <c:v>44104</c:v>
                </c:pt>
                <c:pt idx="9">
                  <c:v>44135</c:v>
                </c:pt>
                <c:pt idx="10">
                  <c:v>44165</c:v>
                </c:pt>
                <c:pt idx="11">
                  <c:v>44196</c:v>
                </c:pt>
                <c:pt idx="12">
                  <c:v>44227</c:v>
                </c:pt>
                <c:pt idx="13">
                  <c:v>44255</c:v>
                </c:pt>
                <c:pt idx="14">
                  <c:v>44286</c:v>
                </c:pt>
                <c:pt idx="15">
                  <c:v>44316</c:v>
                </c:pt>
                <c:pt idx="16">
                  <c:v>44347</c:v>
                </c:pt>
                <c:pt idx="17">
                  <c:v>44377</c:v>
                </c:pt>
                <c:pt idx="18">
                  <c:v>44408</c:v>
                </c:pt>
                <c:pt idx="19">
                  <c:v>44439</c:v>
                </c:pt>
                <c:pt idx="20">
                  <c:v>44469</c:v>
                </c:pt>
                <c:pt idx="21">
                  <c:v>44500</c:v>
                </c:pt>
                <c:pt idx="22">
                  <c:v>44530</c:v>
                </c:pt>
                <c:pt idx="23">
                  <c:v>44561</c:v>
                </c:pt>
                <c:pt idx="24">
                  <c:v>44592</c:v>
                </c:pt>
                <c:pt idx="25">
                  <c:v>44620</c:v>
                </c:pt>
                <c:pt idx="26">
                  <c:v>44651</c:v>
                </c:pt>
                <c:pt idx="27">
                  <c:v>44681</c:v>
                </c:pt>
                <c:pt idx="28">
                  <c:v>44712</c:v>
                </c:pt>
                <c:pt idx="29">
                  <c:v>44742</c:v>
                </c:pt>
                <c:pt idx="30">
                  <c:v>44773</c:v>
                </c:pt>
                <c:pt idx="31">
                  <c:v>44804</c:v>
                </c:pt>
                <c:pt idx="32">
                  <c:v>44834</c:v>
                </c:pt>
                <c:pt idx="33">
                  <c:v>44865</c:v>
                </c:pt>
                <c:pt idx="34">
                  <c:v>44895</c:v>
                </c:pt>
                <c:pt idx="35">
                  <c:v>44926</c:v>
                </c:pt>
                <c:pt idx="36">
                  <c:v>44957</c:v>
                </c:pt>
                <c:pt idx="37">
                  <c:v>44985</c:v>
                </c:pt>
                <c:pt idx="38">
                  <c:v>45016</c:v>
                </c:pt>
                <c:pt idx="39">
                  <c:v>45046</c:v>
                </c:pt>
                <c:pt idx="40">
                  <c:v>45077</c:v>
                </c:pt>
                <c:pt idx="41">
                  <c:v>45107</c:v>
                </c:pt>
                <c:pt idx="42">
                  <c:v>45138</c:v>
                </c:pt>
                <c:pt idx="43">
                  <c:v>45169</c:v>
                </c:pt>
                <c:pt idx="44">
                  <c:v>45199</c:v>
                </c:pt>
                <c:pt idx="45">
                  <c:v>45230</c:v>
                </c:pt>
                <c:pt idx="46">
                  <c:v>45260</c:v>
                </c:pt>
                <c:pt idx="47">
                  <c:v>45291</c:v>
                </c:pt>
                <c:pt idx="48">
                  <c:v>45322</c:v>
                </c:pt>
                <c:pt idx="49">
                  <c:v>45351</c:v>
                </c:pt>
                <c:pt idx="50">
                  <c:v>45382</c:v>
                </c:pt>
                <c:pt idx="51">
                  <c:v>45412</c:v>
                </c:pt>
                <c:pt idx="52">
                  <c:v>45443</c:v>
                </c:pt>
                <c:pt idx="53">
                  <c:v>45473</c:v>
                </c:pt>
                <c:pt idx="54">
                  <c:v>45504</c:v>
                </c:pt>
                <c:pt idx="55">
                  <c:v>45505</c:v>
                </c:pt>
                <c:pt idx="56">
                  <c:v>45537</c:v>
                </c:pt>
                <c:pt idx="57">
                  <c:v>45596</c:v>
                </c:pt>
                <c:pt idx="58">
                  <c:v>45626</c:v>
                </c:pt>
                <c:pt idx="59">
                  <c:v>45657</c:v>
                </c:pt>
                <c:pt idx="60">
                  <c:v>45688</c:v>
                </c:pt>
                <c:pt idx="61">
                  <c:v>45716</c:v>
                </c:pt>
                <c:pt idx="62">
                  <c:v>45747</c:v>
                </c:pt>
                <c:pt idx="63">
                  <c:v>45777</c:v>
                </c:pt>
                <c:pt idx="64">
                  <c:v>45808</c:v>
                </c:pt>
                <c:pt idx="65">
                  <c:v>45838</c:v>
                </c:pt>
                <c:pt idx="66">
                  <c:v>45869</c:v>
                </c:pt>
                <c:pt idx="67">
                  <c:v>45900</c:v>
                </c:pt>
                <c:pt idx="68">
                  <c:v>45930</c:v>
                </c:pt>
                <c:pt idx="69">
                  <c:v>45961</c:v>
                </c:pt>
                <c:pt idx="70">
                  <c:v>45991</c:v>
                </c:pt>
              </c:numCache>
            </c:numRef>
          </c:cat>
          <c:val>
            <c:numRef>
              <c:f>'Secondary home price'!$I$3:$I$246</c:f>
              <c:numCache>
                <c:formatCode>#,##0.00_ </c:formatCode>
                <c:ptCount val="71"/>
                <c:pt idx="0">
                  <c:v>0.2</c:v>
                </c:pt>
                <c:pt idx="1">
                  <c:v>-0.1</c:v>
                </c:pt>
                <c:pt idx="2">
                  <c:v>0.1</c:v>
                </c:pt>
                <c:pt idx="3">
                  <c:v>0.2</c:v>
                </c:pt>
                <c:pt idx="4">
                  <c:v>0.3</c:v>
                </c:pt>
                <c:pt idx="5">
                  <c:v>0.5</c:v>
                </c:pt>
                <c:pt idx="6">
                  <c:v>0.5</c:v>
                </c:pt>
                <c:pt idx="7">
                  <c:v>0.6</c:v>
                </c:pt>
                <c:pt idx="8">
                  <c:v>0.6</c:v>
                </c:pt>
                <c:pt idx="9">
                  <c:v>0.2</c:v>
                </c:pt>
                <c:pt idx="10">
                  <c:v>0.2</c:v>
                </c:pt>
                <c:pt idx="11">
                  <c:v>0.2</c:v>
                </c:pt>
                <c:pt idx="12">
                  <c:v>0.3</c:v>
                </c:pt>
                <c:pt idx="13">
                  <c:v>0.2</c:v>
                </c:pt>
                <c:pt idx="14">
                  <c:v>0.3</c:v>
                </c:pt>
                <c:pt idx="15">
                  <c:v>0.3</c:v>
                </c:pt>
                <c:pt idx="16">
                  <c:v>0.2</c:v>
                </c:pt>
                <c:pt idx="17">
                  <c:v>0.2</c:v>
                </c:pt>
                <c:pt idx="18">
                  <c:v>-0.1</c:v>
                </c:pt>
                <c:pt idx="19">
                  <c:v>-0.1</c:v>
                </c:pt>
                <c:pt idx="20">
                  <c:v>-0.2</c:v>
                </c:pt>
                <c:pt idx="21">
                  <c:v>-0.3</c:v>
                </c:pt>
                <c:pt idx="22">
                  <c:v>-0.4</c:v>
                </c:pt>
                <c:pt idx="23">
                  <c:v>-0.5</c:v>
                </c:pt>
                <c:pt idx="24">
                  <c:v>-0.4</c:v>
                </c:pt>
                <c:pt idx="25">
                  <c:v>-0.4</c:v>
                </c:pt>
                <c:pt idx="26">
                  <c:v>-0.3</c:v>
                </c:pt>
                <c:pt idx="27">
                  <c:v>-0.3</c:v>
                </c:pt>
                <c:pt idx="28">
                  <c:v>-0.5</c:v>
                </c:pt>
                <c:pt idx="29">
                  <c:v>-0.3</c:v>
                </c:pt>
                <c:pt idx="30">
                  <c:v>-0.3</c:v>
                </c:pt>
                <c:pt idx="31">
                  <c:v>-0.5</c:v>
                </c:pt>
                <c:pt idx="32">
                  <c:v>-0.5</c:v>
                </c:pt>
                <c:pt idx="33">
                  <c:v>-0.5</c:v>
                </c:pt>
                <c:pt idx="34">
                  <c:v>-0.5</c:v>
                </c:pt>
                <c:pt idx="35">
                  <c:v>-0.4</c:v>
                </c:pt>
                <c:pt idx="36">
                  <c:v>-0.4</c:v>
                </c:pt>
                <c:pt idx="37">
                  <c:v>0</c:v>
                </c:pt>
                <c:pt idx="38">
                  <c:v>0.2</c:v>
                </c:pt>
                <c:pt idx="39">
                  <c:v>0</c:v>
                </c:pt>
                <c:pt idx="40">
                  <c:v>-0.2</c:v>
                </c:pt>
                <c:pt idx="41">
                  <c:v>-0.4</c:v>
                </c:pt>
                <c:pt idx="42">
                  <c:v>-0.4</c:v>
                </c:pt>
                <c:pt idx="43">
                  <c:v>-0.4</c:v>
                </c:pt>
                <c:pt idx="44">
                  <c:v>-0.5</c:v>
                </c:pt>
                <c:pt idx="45">
                  <c:v>-0.6</c:v>
                </c:pt>
                <c:pt idx="46">
                  <c:v>-0.8</c:v>
                </c:pt>
                <c:pt idx="47">
                  <c:v>-0.8</c:v>
                </c:pt>
                <c:pt idx="48">
                  <c:v>-0.7</c:v>
                </c:pt>
                <c:pt idx="49">
                  <c:v>-0.6</c:v>
                </c:pt>
                <c:pt idx="50">
                  <c:v>-0.5</c:v>
                </c:pt>
                <c:pt idx="51">
                  <c:v>-0.9</c:v>
                </c:pt>
                <c:pt idx="52">
                  <c:v>-0.9</c:v>
                </c:pt>
                <c:pt idx="53">
                  <c:v>-0.9</c:v>
                </c:pt>
                <c:pt idx="54">
                  <c:v>-0.8</c:v>
                </c:pt>
                <c:pt idx="55">
                  <c:v>-0.9</c:v>
                </c:pt>
                <c:pt idx="56">
                  <c:v>-0.9</c:v>
                </c:pt>
                <c:pt idx="57">
                  <c:v>-0.6</c:v>
                </c:pt>
                <c:pt idx="58">
                  <c:v>-0.5</c:v>
                </c:pt>
                <c:pt idx="59">
                  <c:v>-0.4</c:v>
                </c:pt>
                <c:pt idx="60">
                  <c:v>-0.4</c:v>
                </c:pt>
                <c:pt idx="61">
                  <c:v>-0.4</c:v>
                </c:pt>
                <c:pt idx="62">
                  <c:v>-0.3</c:v>
                </c:pt>
                <c:pt idx="63">
                  <c:v>-0.4</c:v>
                </c:pt>
                <c:pt idx="64">
                  <c:v>-0.5</c:v>
                </c:pt>
                <c:pt idx="65">
                  <c:v>-0.6</c:v>
                </c:pt>
                <c:pt idx="66">
                  <c:v>-0.5</c:v>
                </c:pt>
                <c:pt idx="67">
                  <c:v>-0.5</c:v>
                </c:pt>
                <c:pt idx="68">
                  <c:v>-0.6</c:v>
                </c:pt>
                <c:pt idx="69">
                  <c:v>-0.7</c:v>
                </c:pt>
                <c:pt idx="70">
                  <c:v>-0.6</c:v>
                </c:pt>
              </c:numCache>
            </c:numRef>
          </c:val>
          <c:smooth val="0"/>
          <c:extLst xmlns:mc="http://schemas.openxmlformats.org/markup-compatibility/2006" xmlns:c14="http://schemas.microsoft.com/office/drawing/2007/8/2/chart" xmlns:c16="http://schemas.microsoft.com/office/drawing/2014/chart" xmlns:a14="http://schemas.microsoft.com/office/drawing/2010/main" xmlns:c16r3="http://schemas.microsoft.com/office/drawing/2017/03/chart">
            <c:ext xmlns:c16="http://schemas.microsoft.com/office/drawing/2014/chart" uri="{C3380CC4-5D6E-409C-BE32-E72D297353CC}">
              <c16:uniqueId val="{00000007-CF34-4F5D-AFB8-99719ED3B8D4}"/>
            </c:ext>
          </c:extLst>
        </c:ser>
        <c:dLbls>
          <c:showLegendKey val="0"/>
          <c:showVal val="0"/>
          <c:showCatName val="0"/>
          <c:showSerName val="0"/>
          <c:showPercent val="0"/>
          <c:showBubbleSize val="0"/>
        </c:dLbls>
        <c:smooth val="0"/>
        <c:axId val="1466610511"/>
        <c:axId val="1466609551"/>
      </c:lineChart>
      <c:dateAx>
        <c:axId val="1466610511"/>
        <c:scaling>
          <c:orientation val="minMax"/>
        </c:scaling>
        <c:delete val="0"/>
        <c:axPos val="b"/>
        <c:title>
          <c:tx>
            <c:rich>
              <a:bodyPr rot="0" spcFirstLastPara="1" vertOverflow="ellipsis" vert="horz" wrap="square" anchor="ctr" anchorCtr="1"/>
              <a:lstStyle/>
              <a:p>
                <a:pPr>
                  <a:defRPr sz="1000" b="0" i="0" u="none" strike="noStrike" kern="1200" baseline="0">
                    <a:solidFill>
                      <a:srgbClr val="20242B"/>
                    </a:solidFill>
                    <a:latin typeface="Arial" panose="020B0604020202020204" pitchFamily="34" charset="0"/>
                    <a:ea typeface="Arial"/>
                    <a:cs typeface="Arial"/>
                  </a:defRPr>
                </a:pPr>
                <a:r>
                  <a:rPr lang="en-GB" baseline="0"/>
                  <a:t>Ceny</a:t>
                </a:r>
                <a:r>
                  <a:rPr lang="en-GB"/>
                  <a:t> nemovitostí</a:t>
                </a:r>
                <a:r>
                  <a:rPr lang="en-GB" baseline="0"/>
                  <a:t>, meziměsíční změna</a:t>
                </a:r>
                <a:endParaRPr lang="en-GB"/>
              </a:p>
            </c:rich>
          </c:tx>
          <c:layout>
            <c:manualLayout>
              <c:xMode val="edge"/>
              <c:yMode val="edge"/>
              <c:x val="0.35236989385543399"/>
              <c:y val="3.4010647454493295E-2"/>
            </c:manualLayout>
          </c:layout>
          <c:overlay val="0"/>
          <c:spPr>
            <a:noFill/>
            <a:ln>
              <a:noFill/>
            </a:ln>
            <a:effectLst/>
          </c:spPr>
          <c:txPr>
            <a:bodyPr rot="0" spcFirstLastPara="1" vertOverflow="ellipsis" vert="horz" wrap="square" anchor="ctr" anchorCtr="1"/>
            <a:lstStyle/>
            <a:p>
              <a:pPr>
                <a:defRPr sz="1000" b="0" i="0" u="none" strike="noStrike" kern="1200" baseline="0">
                  <a:solidFill>
                    <a:srgbClr val="20242B"/>
                  </a:solidFill>
                  <a:latin typeface="Arial" panose="020B0604020202020204" pitchFamily="34" charset="0"/>
                  <a:ea typeface="Arial"/>
                  <a:cs typeface="Arial"/>
                </a:defRPr>
              </a:pPr>
              <a:endParaRPr lang="en-GB"/>
            </a:p>
          </c:txPr>
        </c:title>
        <c:numFmt formatCode="yyyy" sourceLinked="0"/>
        <c:majorTickMark val="out"/>
        <c:minorTickMark val="none"/>
        <c:tickLblPos val="low"/>
        <c:spPr>
          <a:noFill/>
          <a:ln w="9525" cap="flat" cmpd="sng" algn="ctr">
            <a:solidFill>
              <a:srgbClr val="B9BDC4"/>
            </a:solidFill>
            <a:round/>
          </a:ln>
          <a:effectLst/>
        </c:spPr>
        <c:txPr>
          <a:bodyPr rot="-60000000" spcFirstLastPara="1" vertOverflow="ellipsis" vert="horz" wrap="square" anchor="ctr" anchorCtr="1"/>
          <a:lstStyle/>
          <a:p>
            <a:pPr>
              <a:defRPr sz="900" b="0" i="0" u="none" strike="noStrike" kern="1200" baseline="0">
                <a:solidFill>
                  <a:srgbClr val="20242B"/>
                </a:solidFill>
                <a:latin typeface="Arial" panose="020B0604020202020204" pitchFamily="34" charset="0"/>
                <a:ea typeface="Arial"/>
                <a:cs typeface="Arial"/>
              </a:defRPr>
            </a:pPr>
            <a:endParaRPr lang="en-US"/>
          </a:p>
        </c:txPr>
        <c:crossAx val="1466609551"/>
        <c:crosses val="autoZero"/>
        <c:auto val="1"/>
        <c:lblOffset val="100"/>
        <c:baseTimeUnit val="days"/>
      </c:dateAx>
      <c:valAx>
        <c:axId val="1466609551"/>
        <c:scaling>
          <c:orientation val="minMax"/>
        </c:scaling>
        <c:delete val="0"/>
        <c:axPos val="l"/>
        <c:majorGridlines>
          <c:spPr>
            <a:ln w="6350" cap="flat" cmpd="sng" algn="ctr">
              <a:solidFill>
                <a:srgbClr val="DCDEE1"/>
              </a:solidFill>
              <a:round/>
            </a:ln>
            <a:effectLst/>
          </c:spPr>
        </c:majorGridlines>
        <c:numFmt formatCode="#,##0.00_ " sourceLinked="1"/>
        <c:majorTickMark val="out"/>
        <c:minorTickMark val="none"/>
        <c:tickLblPos val="nextTo"/>
        <c:spPr>
          <a:noFill/>
          <a:ln>
            <a:solidFill>
              <a:srgbClr val="B9BDC4"/>
            </a:solidFill>
          </a:ln>
          <a:effectLst/>
        </c:spPr>
        <c:txPr>
          <a:bodyPr rot="-60000000" spcFirstLastPara="1" vertOverflow="ellipsis" vert="horz" wrap="square" anchor="ctr" anchorCtr="1"/>
          <a:lstStyle/>
          <a:p>
            <a:pPr>
              <a:defRPr sz="900" b="0" i="0" u="none" strike="noStrike" kern="1200" baseline="0">
                <a:solidFill>
                  <a:srgbClr val="20242B"/>
                </a:solidFill>
                <a:latin typeface="Arial" panose="020B0604020202020204" pitchFamily="34" charset="0"/>
                <a:ea typeface="Arial"/>
                <a:cs typeface="Arial"/>
              </a:defRPr>
            </a:pPr>
            <a:endParaRPr lang="en-US"/>
          </a:p>
        </c:txPr>
        <c:crossAx val="1466610511"/>
        <c:crosses val="autoZero"/>
        <c:crossBetween val="midCat"/>
      </c:valAx>
      <c:spPr>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a:noFill/>
            </a14:hiddenLine>
          </a:ext>
        </a:extLst>
      </c:spPr>
    </c:plotArea>
    <c:legend>
      <c:legendPos val="b"/>
      <c:overlay val="0"/>
      <c:spPr>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a:noFill/>
            </a14:hiddenLine>
          </a:ext>
        </a:extLst>
      </c:spPr>
      <c:txPr>
        <a:bodyPr rot="0" spcFirstLastPara="1" vertOverflow="ellipsis" vert="horz" wrap="square" anchor="ctr" anchorCtr="1"/>
        <a:lstStyle/>
        <a:p>
          <a:pPr>
            <a:defRPr sz="900" b="0" i="0" u="none" strike="noStrike" kern="1200" baseline="0">
              <a:solidFill>
                <a:srgbClr val="20242B"/>
              </a:solidFill>
              <a:latin typeface="Arial"/>
              <a:ea typeface="Arial"/>
              <a:cs typeface="Arial"/>
            </a:defRPr>
          </a:pPr>
          <a:endParaRPr lang="en-US"/>
        </a:p>
      </c:txPr>
    </c:legend>
    <c:plotVisOnly val="1"/>
    <c:dispBlanksAs val="gap"/>
    <c:showDLblsOverMax val="0"/>
    <c:extLst xmlns:mc="http://schemas.openxmlformats.org/markup-compatibility/2006" xmlns:c14="http://schemas.microsoft.com/office/drawing/2007/8/2/chart" xmlns:c16="http://schemas.microsoft.com/office/drawing/2014/chart" xmlns:a14="http://schemas.microsoft.com/office/drawing/2010/main" xmlns:c16r3="http://schemas.microsoft.com/office/drawing/2017/03/chart">
      <c:ext xmlns:c16r3="http://schemas.microsoft.com/office/drawing/2017/03/chart" uri="{56B9EC1D-385E-4148-901F-78D8002777C0}">
        <c16r3:dataDisplayOptions16>
          <c16r3:dispNaAsBlank val="1"/>
        </c16r3:dataDisplayOptions16>
      </c:ext>
    </c:extLst>
  </c:chart>
  <c:spPr>
    <a:noFill/>
    <a:ln w="9525" cap="flat" cmpd="sng" algn="ctr">
      <a:noFill/>
      <a:round/>
    </a:ln>
    <a:effectLst/>
    <a:extLst>
      <a:ext uri="{909E8E84-426E-40DD-AFC4-6F175D3DCCD1}">
        <a14:hiddenFill xmlns:a14="http://schemas.microsoft.com/office/drawing/2010/main">
          <a:noFill/>
        </a14:hiddenFill>
      </a:ext>
      <a:ext uri="{91240B29-F687-4F45-9708-019B960494DF}">
        <a14:hiddenLine xmlns:a14="http://schemas.microsoft.com/office/drawing/2010/main">
          <a:noFill/>
        </a14:hiddenLine>
      </a:ext>
    </a:extLst>
  </c:spPr>
  <c:txPr>
    <a:bodyPr/>
    <a:lstStyle/>
    <a:p>
      <a:pPr>
        <a:defRPr b="0">
          <a:solidFill>
            <a:srgbClr val="20242B"/>
          </a:solidFill>
          <a:latin typeface="Arial" panose="020B0604020202020204" pitchFamily="34" charset="0"/>
          <a:ea typeface="Arial"/>
          <a:cs typeface="Arial"/>
        </a:defRPr>
      </a:pPr>
      <a:endParaRPr lang="en-US"/>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xMode val="edge"/>
          <c:yMode val="edge"/>
          <c:x val="0"/>
          <c:y val="1.2270729985243723E-2"/>
          <c:w val="0.99346408671755126"/>
          <c:h val="0.9043478584491853"/>
        </c:manualLayout>
      </c:layout>
      <c:lineChart>
        <c:grouping val="stacked"/>
        <c:varyColors val="0"/>
        <c:ser>
          <c:idx val="0"/>
          <c:order val="0"/>
          <c:tx>
            <c:strRef>
              <c:f>Sheet1!$B$1</c:f>
              <c:strCache>
                <c:ptCount val="1"/>
                <c:pt idx="0">
                  <c:v>Maloobchodní tržby v Číně, meziroční změna v %</c:v>
                </c:pt>
              </c:strCache>
            </c:strRef>
          </c:tx>
          <c:spPr>
            <a:ln w="28575" cap="rnd">
              <a:solidFill>
                <a:schemeClr val="accent1"/>
              </a:solidFill>
              <a:round/>
            </a:ln>
            <a:effectLst/>
          </c:spPr>
          <c:marker>
            <c:symbol val="none"/>
          </c:marker>
          <c:cat>
            <c:numRef>
              <c:f>Sheet1!$A$2:$A$42</c:f>
              <c:numCache>
                <c:formatCode>m/d/yyyy</c:formatCode>
                <c:ptCount val="41"/>
                <c:pt idx="0">
                  <c:v>46022</c:v>
                </c:pt>
                <c:pt idx="1">
                  <c:v>45930</c:v>
                </c:pt>
                <c:pt idx="2">
                  <c:v>45838</c:v>
                </c:pt>
                <c:pt idx="3">
                  <c:v>45747</c:v>
                </c:pt>
                <c:pt idx="4">
                  <c:v>45657</c:v>
                </c:pt>
                <c:pt idx="5">
                  <c:v>45565</c:v>
                </c:pt>
                <c:pt idx="6">
                  <c:v>45471</c:v>
                </c:pt>
                <c:pt idx="7">
                  <c:v>45380</c:v>
                </c:pt>
                <c:pt idx="8">
                  <c:v>45289</c:v>
                </c:pt>
                <c:pt idx="9">
                  <c:v>45198</c:v>
                </c:pt>
                <c:pt idx="10">
                  <c:v>45107</c:v>
                </c:pt>
                <c:pt idx="11">
                  <c:v>45016</c:v>
                </c:pt>
                <c:pt idx="12">
                  <c:v>44925</c:v>
                </c:pt>
                <c:pt idx="13">
                  <c:v>44834</c:v>
                </c:pt>
                <c:pt idx="14">
                  <c:v>44742</c:v>
                </c:pt>
                <c:pt idx="15">
                  <c:v>44651</c:v>
                </c:pt>
                <c:pt idx="16">
                  <c:v>44561</c:v>
                </c:pt>
                <c:pt idx="17">
                  <c:v>44469</c:v>
                </c:pt>
                <c:pt idx="18">
                  <c:v>44377</c:v>
                </c:pt>
                <c:pt idx="19">
                  <c:v>44286</c:v>
                </c:pt>
                <c:pt idx="20">
                  <c:v>44196</c:v>
                </c:pt>
                <c:pt idx="21">
                  <c:v>44104</c:v>
                </c:pt>
                <c:pt idx="22">
                  <c:v>44012</c:v>
                </c:pt>
                <c:pt idx="23">
                  <c:v>43921</c:v>
                </c:pt>
                <c:pt idx="24">
                  <c:v>43830</c:v>
                </c:pt>
                <c:pt idx="25">
                  <c:v>43738</c:v>
                </c:pt>
                <c:pt idx="26">
                  <c:v>43644</c:v>
                </c:pt>
                <c:pt idx="27">
                  <c:v>43553</c:v>
                </c:pt>
                <c:pt idx="28">
                  <c:v>43465</c:v>
                </c:pt>
                <c:pt idx="29">
                  <c:v>43371</c:v>
                </c:pt>
                <c:pt idx="30">
                  <c:v>43280</c:v>
                </c:pt>
                <c:pt idx="31">
                  <c:v>43189</c:v>
                </c:pt>
                <c:pt idx="32">
                  <c:v>43098</c:v>
                </c:pt>
                <c:pt idx="33">
                  <c:v>43007</c:v>
                </c:pt>
                <c:pt idx="34">
                  <c:v>42916</c:v>
                </c:pt>
                <c:pt idx="35">
                  <c:v>42825</c:v>
                </c:pt>
                <c:pt idx="36">
                  <c:v>42734</c:v>
                </c:pt>
                <c:pt idx="37">
                  <c:v>42643</c:v>
                </c:pt>
                <c:pt idx="38">
                  <c:v>42551</c:v>
                </c:pt>
                <c:pt idx="39">
                  <c:v>42460</c:v>
                </c:pt>
                <c:pt idx="40">
                  <c:v>42369</c:v>
                </c:pt>
              </c:numCache>
            </c:numRef>
          </c:cat>
          <c:val>
            <c:numRef>
              <c:f>Sheet1!$B$2:$B$42</c:f>
              <c:numCache>
                <c:formatCode>General</c:formatCode>
                <c:ptCount val="41"/>
                <c:pt idx="0">
                  <c:v>0.9</c:v>
                </c:pt>
                <c:pt idx="1">
                  <c:v>3</c:v>
                </c:pt>
                <c:pt idx="2">
                  <c:v>4.8</c:v>
                </c:pt>
                <c:pt idx="3">
                  <c:v>5.9</c:v>
                </c:pt>
                <c:pt idx="4">
                  <c:v>3.7</c:v>
                </c:pt>
                <c:pt idx="5">
                  <c:v>3.2</c:v>
                </c:pt>
                <c:pt idx="6">
                  <c:v>2</c:v>
                </c:pt>
                <c:pt idx="7">
                  <c:v>3.1</c:v>
                </c:pt>
                <c:pt idx="8">
                  <c:v>7.4</c:v>
                </c:pt>
                <c:pt idx="9">
                  <c:v>5.5</c:v>
                </c:pt>
                <c:pt idx="10">
                  <c:v>3.1</c:v>
                </c:pt>
                <c:pt idx="11">
                  <c:v>10.6</c:v>
                </c:pt>
                <c:pt idx="12">
                  <c:v>-1.8</c:v>
                </c:pt>
                <c:pt idx="13">
                  <c:v>2.5</c:v>
                </c:pt>
                <c:pt idx="14">
                  <c:v>3.1</c:v>
                </c:pt>
                <c:pt idx="15">
                  <c:v>-3.5</c:v>
                </c:pt>
                <c:pt idx="16">
                  <c:v>1.7</c:v>
                </c:pt>
                <c:pt idx="17">
                  <c:v>4.4000000000000004</c:v>
                </c:pt>
                <c:pt idx="18">
                  <c:v>12.1</c:v>
                </c:pt>
                <c:pt idx="19">
                  <c:v>34.200000000000003</c:v>
                </c:pt>
                <c:pt idx="20">
                  <c:v>4.5999999999999996</c:v>
                </c:pt>
                <c:pt idx="21">
                  <c:v>3.3</c:v>
                </c:pt>
                <c:pt idx="22">
                  <c:v>-1.8</c:v>
                </c:pt>
                <c:pt idx="23">
                  <c:v>-15.8</c:v>
                </c:pt>
                <c:pt idx="24">
                  <c:v>8</c:v>
                </c:pt>
                <c:pt idx="25">
                  <c:v>7.8</c:v>
                </c:pt>
                <c:pt idx="26">
                  <c:v>9.8000000000000007</c:v>
                </c:pt>
                <c:pt idx="27">
                  <c:v>8.6999999999999993</c:v>
                </c:pt>
                <c:pt idx="28">
                  <c:v>8.1999999999999993</c:v>
                </c:pt>
                <c:pt idx="29">
                  <c:v>9.1999999999999993</c:v>
                </c:pt>
                <c:pt idx="30">
                  <c:v>9</c:v>
                </c:pt>
                <c:pt idx="31">
                  <c:v>10.1</c:v>
                </c:pt>
                <c:pt idx="32">
                  <c:v>9.4</c:v>
                </c:pt>
                <c:pt idx="33">
                  <c:v>10.3</c:v>
                </c:pt>
                <c:pt idx="34">
                  <c:v>11</c:v>
                </c:pt>
                <c:pt idx="35">
                  <c:v>10.9</c:v>
                </c:pt>
                <c:pt idx="36">
                  <c:v>10.9</c:v>
                </c:pt>
                <c:pt idx="37">
                  <c:v>10.7</c:v>
                </c:pt>
                <c:pt idx="38">
                  <c:v>10.6</c:v>
                </c:pt>
                <c:pt idx="39">
                  <c:v>10.5</c:v>
                </c:pt>
                <c:pt idx="40">
                  <c:v>11.1</c:v>
                </c:pt>
              </c:numCache>
            </c:numRef>
          </c:val>
          <c:smooth val="0"/>
          <c:extLst xmlns:mc="http://schemas.openxmlformats.org/markup-compatibility/2006" xmlns:c14="http://schemas.microsoft.com/office/drawing/2007/8/2/chart" xmlns:c16="http://schemas.microsoft.com/office/drawing/2014/chart" xmlns:a14="http://schemas.microsoft.com/office/drawing/2010/main" xmlns:c16r3="http://schemas.microsoft.com/office/drawing/2017/03/chart">
            <c:ext xmlns:c16="http://schemas.microsoft.com/office/drawing/2014/chart" uri="{C3380CC4-5D6E-409C-BE32-E72D297353CC}">
              <c16:uniqueId val="{00000000-05B8-4063-900B-AE4C4CD28D58}"/>
            </c:ext>
          </c:extLst>
        </c:ser>
        <c:dLbls>
          <c:showLegendKey val="0"/>
          <c:showVal val="0"/>
          <c:showCatName val="0"/>
          <c:showSerName val="0"/>
          <c:showPercent val="0"/>
          <c:showBubbleSize val="0"/>
        </c:dLbls>
        <c:smooth val="0"/>
        <c:axId val="315923584"/>
        <c:axId val="315921664"/>
      </c:lineChart>
      <c:dateAx>
        <c:axId val="315923584"/>
        <c:scaling>
          <c:orientation val="minMax"/>
        </c:scaling>
        <c:delete val="0"/>
        <c:axPos val="b"/>
        <c:title>
          <c:tx>
            <c:rich>
              <a:bodyPr rot="0" spcFirstLastPara="1" vertOverflow="ellipsis" vert="horz" wrap="square" anchor="ctr" anchorCtr="1"/>
              <a:lstStyle/>
              <a:p>
                <a:pPr>
                  <a:defRPr sz="1000" b="0" i="0" u="none" strike="noStrike" kern="1200" baseline="0">
                    <a:solidFill>
                      <a:srgbClr val="20242B"/>
                    </a:solidFill>
                    <a:latin typeface="Arial" panose="020B0604020202020204" pitchFamily="34" charset="0"/>
                    <a:ea typeface="Arial"/>
                    <a:cs typeface="Arial"/>
                  </a:defRPr>
                </a:pPr>
                <a:r>
                  <a:rPr lang="en-GB"/>
                  <a:t>Maloobchodní tržby v Číně, meziroční změna v %</a:t>
                </a:r>
              </a:p>
            </c:rich>
          </c:tx>
          <c:layout>
            <c:manualLayout>
              <c:xMode val="edge"/>
              <c:yMode val="edge"/>
              <c:x val="0.16532195906991656"/>
              <c:y val="0"/>
            </c:manualLayout>
          </c:layout>
          <c:overlay val="0"/>
          <c:spPr>
            <a:noFill/>
            <a:ln>
              <a:noFill/>
            </a:ln>
            <a:effectLst/>
          </c:spPr>
          <c:txPr>
            <a:bodyPr rot="0" spcFirstLastPara="1" vertOverflow="ellipsis" vert="horz" wrap="square" anchor="ctr" anchorCtr="1"/>
            <a:lstStyle/>
            <a:p>
              <a:pPr>
                <a:defRPr sz="1000" b="0" i="0" u="none" strike="noStrike" kern="1200" baseline="0">
                  <a:solidFill>
                    <a:srgbClr val="20242B"/>
                  </a:solidFill>
                  <a:latin typeface="Arial" panose="020B0604020202020204" pitchFamily="34" charset="0"/>
                  <a:ea typeface="Arial"/>
                  <a:cs typeface="Arial"/>
                </a:defRPr>
              </a:pPr>
              <a:endParaRPr lang="en-US"/>
            </a:p>
          </c:txPr>
        </c:title>
        <c:numFmt formatCode="yyyy" sourceLinked="0"/>
        <c:majorTickMark val="out"/>
        <c:minorTickMark val="none"/>
        <c:tickLblPos val="low"/>
        <c:spPr>
          <a:noFill/>
          <a:ln w="9525" cap="flat" cmpd="sng" algn="ctr">
            <a:solidFill>
              <a:srgbClr val="B9BDC4"/>
            </a:solidFill>
            <a:round/>
          </a:ln>
          <a:effectLst/>
        </c:spPr>
        <c:txPr>
          <a:bodyPr rot="-60000000" spcFirstLastPara="1" vertOverflow="ellipsis" vert="horz" wrap="square" anchor="ctr" anchorCtr="1"/>
          <a:lstStyle/>
          <a:p>
            <a:pPr>
              <a:defRPr sz="1000" b="0" i="0" u="none" strike="noStrike" kern="1200" baseline="0">
                <a:solidFill>
                  <a:srgbClr val="20242B"/>
                </a:solidFill>
                <a:latin typeface="Arial" panose="020B0604020202020204" pitchFamily="34" charset="0"/>
                <a:ea typeface="Arial"/>
                <a:cs typeface="Arial"/>
              </a:defRPr>
            </a:pPr>
            <a:endParaRPr lang="en-US"/>
          </a:p>
        </c:txPr>
        <c:crossAx val="315921664"/>
        <c:crosses val="autoZero"/>
        <c:auto val="1"/>
        <c:lblOffset val="100"/>
        <c:baseTimeUnit val="months"/>
        <c:majorUnit val="2"/>
        <c:majorTimeUnit val="years"/>
      </c:dateAx>
      <c:valAx>
        <c:axId val="315921664"/>
        <c:scaling>
          <c:orientation val="minMax"/>
        </c:scaling>
        <c:delete val="0"/>
        <c:axPos val="l"/>
        <c:majorGridlines>
          <c:spPr>
            <a:ln w="6350" cap="flat" cmpd="sng" algn="ctr">
              <a:solidFill>
                <a:srgbClr val="DCDEE1"/>
              </a:solidFill>
              <a:round/>
            </a:ln>
            <a:effectLst/>
          </c:spPr>
        </c:majorGridlines>
        <c:numFmt formatCode="General" sourceLinked="1"/>
        <c:majorTickMark val="none"/>
        <c:minorTickMark val="none"/>
        <c:tickLblPos val="nextTo"/>
        <c:spPr>
          <a:noFill/>
          <a:ln>
            <a:solidFill>
              <a:srgbClr val="B9BDC4"/>
            </a:solidFill>
          </a:ln>
          <a:effectLst/>
        </c:spPr>
        <c:txPr>
          <a:bodyPr rot="-60000000" spcFirstLastPara="1" vertOverflow="ellipsis" vert="horz" wrap="square" anchor="ctr" anchorCtr="1"/>
          <a:lstStyle/>
          <a:p>
            <a:pPr>
              <a:defRPr sz="1000" b="0" i="0" u="none" strike="noStrike" kern="1200" baseline="0">
                <a:solidFill>
                  <a:srgbClr val="20242B"/>
                </a:solidFill>
                <a:latin typeface="Arial" panose="020B0604020202020204" pitchFamily="34" charset="0"/>
                <a:ea typeface="Arial"/>
                <a:cs typeface="Arial"/>
              </a:defRPr>
            </a:pPr>
            <a:endParaRPr lang="en-US"/>
          </a:p>
        </c:txPr>
        <c:crossAx val="315923584"/>
        <c:crosses val="autoZero"/>
        <c:crossBetween val="between"/>
      </c:valAx>
      <c:spPr>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a:noFill/>
            </a14:hiddenLine>
          </a:ext>
        </a:extLst>
      </c:spPr>
    </c:plotArea>
    <c:plotVisOnly val="1"/>
    <c:dispBlanksAs val="zero"/>
    <c:showDLblsOverMax val="0"/>
    <c:extLst xmlns:mc="http://schemas.openxmlformats.org/markup-compatibility/2006" xmlns:c14="http://schemas.microsoft.com/office/drawing/2007/8/2/chart" xmlns:c16="http://schemas.microsoft.com/office/drawing/2014/chart" xmlns:a14="http://schemas.microsoft.com/office/drawing/2010/main" xmlns:c16r3="http://schemas.microsoft.com/office/drawing/2017/03/chart">
      <c:ext xmlns:c16r3="http://schemas.microsoft.com/office/drawing/2017/03/chart" uri="{56B9EC1D-385E-4148-901F-78D8002777C0}">
        <c16r3:dataDisplayOptions16>
          <c16r3:dispNaAsBlank val="1"/>
        </c16r3:dataDisplayOptions16>
      </c:ext>
    </c:extLst>
  </c:chart>
  <c:spPr>
    <a:noFill/>
    <a:ln w="9525" cap="flat" cmpd="sng" algn="ctr">
      <a:noFill/>
      <a:round/>
    </a:ln>
    <a:effectLst/>
    <a:extLst>
      <a:ext uri="{909E8E84-426E-40DD-AFC4-6F175D3DCCD1}">
        <a14:hiddenFill xmlns:a14="http://schemas.microsoft.com/office/drawing/2010/main">
          <a:noFill/>
        </a14:hiddenFill>
      </a:ext>
      <a:ext uri="{91240B29-F687-4F45-9708-019B960494DF}">
        <a14:hiddenLine xmlns:a14="http://schemas.microsoft.com/office/drawing/2010/main">
          <a:noFill/>
        </a14:hiddenLine>
      </a:ext>
    </a:extLst>
  </c:spPr>
  <c:txPr>
    <a:bodyPr/>
    <a:lstStyle/>
    <a:p>
      <a:pPr>
        <a:defRPr sz="1000" b="0">
          <a:solidFill>
            <a:srgbClr val="20242B"/>
          </a:solidFill>
          <a:latin typeface="Arial" panose="020B0604020202020204" pitchFamily="34" charset="0"/>
          <a:ea typeface="Arial"/>
          <a:cs typeface="Arial"/>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8251329013565556E-2"/>
          <c:y val="3.0182900201786444E-2"/>
          <c:w val="0.89367031674496911"/>
          <c:h val="0.81658339072210284"/>
        </c:manualLayout>
      </c:layout>
      <c:lineChart>
        <c:grouping val="standard"/>
        <c:varyColors val="0"/>
        <c:ser>
          <c:idx val="0"/>
          <c:order val="0"/>
          <c:tx>
            <c:strRef>
              <c:f>Sheet10!$C$3</c:f>
              <c:strCache>
                <c:ptCount val="1"/>
                <c:pt idx="0">
                  <c:v>Čína</c:v>
                </c:pt>
              </c:strCache>
            </c:strRef>
          </c:tx>
          <c:spPr>
            <a:ln w="28575" cap="rnd">
              <a:solidFill>
                <a:schemeClr val="accent2"/>
              </a:solidFill>
              <a:round/>
            </a:ln>
            <a:effectLst/>
          </c:spPr>
          <c:marker>
            <c:symbol val="none"/>
          </c:marker>
          <c:dLbls>
            <c:dLbl>
              <c:idx val="10"/>
              <c:layout>
                <c:manualLayout>
                  <c:x val="-0.14742604623553079"/>
                  <c:y val="-4.1674975436725839E-2"/>
                </c:manualLayout>
              </c:layout>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a14="http://schemas.microsoft.com/office/drawing/2010/main" xmlns:c16r3="http://schemas.microsoft.com/office/drawing/2017/03/chart">
                <c:ext xmlns:c15="http://schemas.microsoft.com/office/drawing/2012/chart" uri="{CE6537A1-D6FC-4f65-9D91-7224C49458BB}"/>
                <c:ext xmlns:c16="http://schemas.microsoft.com/office/drawing/2014/chart" uri="{C3380CC4-5D6E-409C-BE32-E72D297353CC}">
                  <c16:uniqueId val="{00000000-DE34-4D59-8408-616863AF0449}"/>
                </c:ext>
              </c:extLst>
            </c:dLbl>
            <c:numFmt formatCode="0.0&quot;%&quot;" sourceLinked="0"/>
            <c:spPr>
              <a:noFill/>
              <a:ln>
                <a:noFill/>
              </a:ln>
              <a:effectLst/>
            </c:spPr>
            <c:txPr>
              <a:bodyPr rot="0" spcFirstLastPara="1" vertOverflow="ellipsis" vert="horz" wrap="square" anchor="ctr" anchorCtr="1"/>
              <a:lstStyle/>
              <a:p>
                <a:pPr>
                  <a:defRPr sz="900" b="0" i="0" u="none" strike="noStrike" kern="1200" baseline="0">
                    <a:solidFill>
                      <a:srgbClr val="20242B"/>
                    </a:solidFill>
                    <a:latin typeface="Arial"/>
                    <a:ea typeface="Arial"/>
                    <a:cs typeface="Arial"/>
                  </a:defRPr>
                </a:pPr>
                <a:endParaRPr lang="en-US"/>
              </a:p>
            </c:txPr>
            <c:showLegendKey val="0"/>
            <c:showVal val="0"/>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a14="http://schemas.microsoft.com/office/drawing/2010/main" xmlns:c16r3="http://schemas.microsoft.com/office/drawing/2017/03/chart">
              <c:ext xmlns:c15="http://schemas.microsoft.com/office/drawing/2012/chart" uri="{CE6537A1-D6FC-4f65-9D91-7224C49458BB}">
                <c15:showLeaderLines val="0"/>
              </c:ext>
            </c:extLst>
          </c:dLbls>
          <c:cat>
            <c:numRef>
              <c:f>Sheet10!$B$4:$B$14</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Sheet10!$C$4:$C$14</c:f>
              <c:numCache>
                <c:formatCode>General</c:formatCode>
                <c:ptCount val="11"/>
                <c:pt idx="0">
                  <c:v>1.98</c:v>
                </c:pt>
                <c:pt idx="1">
                  <c:v>2.0150000000000001</c:v>
                </c:pt>
                <c:pt idx="2">
                  <c:v>2.0670000000000002</c:v>
                </c:pt>
                <c:pt idx="3">
                  <c:v>2.0870000000000002</c:v>
                </c:pt>
                <c:pt idx="4">
                  <c:v>2.1150000000000002</c:v>
                </c:pt>
                <c:pt idx="5">
                  <c:v>2.2080000000000002</c:v>
                </c:pt>
                <c:pt idx="6">
                  <c:v>2.351</c:v>
                </c:pt>
                <c:pt idx="7">
                  <c:v>2.395</c:v>
                </c:pt>
                <c:pt idx="8">
                  <c:v>2.504</c:v>
                </c:pt>
                <c:pt idx="9">
                  <c:v>2.59</c:v>
                </c:pt>
                <c:pt idx="10">
                  <c:v>2.7090000000000001</c:v>
                </c:pt>
              </c:numCache>
            </c:numRef>
          </c:val>
          <c:smooth val="0"/>
          <c:extLst xmlns:mc="http://schemas.openxmlformats.org/markup-compatibility/2006" xmlns:c14="http://schemas.microsoft.com/office/drawing/2007/8/2/chart" xmlns:c15="http://schemas.microsoft.com/office/drawing/2012/chart" xmlns:c16="http://schemas.microsoft.com/office/drawing/2014/chart" xmlns:a14="http://schemas.microsoft.com/office/drawing/2010/main" xmlns:c16r3="http://schemas.microsoft.com/office/drawing/2017/03/chart">
            <c:ext xmlns:c16="http://schemas.microsoft.com/office/drawing/2014/chart" uri="{C3380CC4-5D6E-409C-BE32-E72D297353CC}">
              <c16:uniqueId val="{00000001-DE34-4D59-8408-616863AF0449}"/>
            </c:ext>
          </c:extLst>
        </c:ser>
        <c:ser>
          <c:idx val="1"/>
          <c:order val="1"/>
          <c:tx>
            <c:strRef>
              <c:f>Sheet10!$D$3</c:f>
              <c:strCache>
                <c:ptCount val="1"/>
                <c:pt idx="0">
                  <c:v>Průměr OECD</c:v>
                </c:pt>
              </c:strCache>
            </c:strRef>
          </c:tx>
          <c:spPr>
            <a:ln w="28575" cap="rnd">
              <a:solidFill>
                <a:schemeClr val="accent1"/>
              </a:solidFill>
              <a:round/>
            </a:ln>
            <a:effectLst/>
          </c:spPr>
          <c:marker>
            <c:symbol val="none"/>
          </c:marker>
          <c:dLbls>
            <c:dLbl>
              <c:idx val="9"/>
              <c:layout>
                <c:manualLayout>
                  <c:x val="6.2355307852125447E-3"/>
                  <c:y val="-3.1882598310793556E-2"/>
                </c:manualLayout>
              </c:layout>
              <c:numFmt formatCode="0.0&quot;%&quot;" sourceLinked="0"/>
              <c:spPr>
                <a:noFill/>
                <a:ln>
                  <a:noFill/>
                </a:ln>
                <a:effectLst/>
              </c:spPr>
              <c:txPr>
                <a:bodyPr rot="0" spcFirstLastPara="1" vertOverflow="ellipsis" vert="horz" wrap="square" anchor="ctr" anchorCtr="1"/>
                <a:lstStyle/>
                <a:p>
                  <a:pPr>
                    <a:defRPr sz="900" b="0" i="0" u="none" strike="noStrike" kern="1200" baseline="0">
                      <a:solidFill>
                        <a:srgbClr val="20242B"/>
                      </a:solidFill>
                      <a:latin typeface="Arial"/>
                      <a:ea typeface="Arial"/>
                      <a:cs typeface="Arial"/>
                    </a:defRPr>
                  </a:pPr>
                  <a:endParaRPr lang="en-US"/>
                </a:p>
              </c:txPr>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a14="http://schemas.microsoft.com/office/drawing/2010/main" xmlns:c16r3="http://schemas.microsoft.com/office/drawing/2017/03/chart">
                <c:ext xmlns:c15="http://schemas.microsoft.com/office/drawing/2012/chart" uri="{CE6537A1-D6FC-4f65-9D91-7224C49458BB}"/>
                <c:ext xmlns:c16="http://schemas.microsoft.com/office/drawing/2014/chart" uri="{C3380CC4-5D6E-409C-BE32-E72D297353CC}">
                  <c16:uniqueId val="{00000002-DE34-4D59-8408-616863AF0449}"/>
                </c:ext>
              </c:extLst>
            </c:dLbl>
            <c:spPr>
              <a:noFill/>
              <a:ln>
                <a:noFill/>
              </a:ln>
              <a:effectLst/>
            </c:spPr>
            <c:txPr>
              <a:bodyPr rot="0" spcFirstLastPara="1" vertOverflow="ellipsis" vert="horz" wrap="square" anchor="ctr" anchorCtr="1"/>
              <a:lstStyle/>
              <a:p>
                <a:pPr>
                  <a:defRPr sz="900" b="0" i="0" u="none" strike="noStrike" kern="1200" baseline="0">
                    <a:solidFill>
                      <a:srgbClr val="20242B"/>
                    </a:solidFill>
                    <a:latin typeface="Arial"/>
                    <a:ea typeface="Arial"/>
                    <a:cs typeface="Arial"/>
                  </a:defRPr>
                </a:pPr>
                <a:endParaRPr lang="en-US"/>
              </a:p>
            </c:txPr>
            <c:showLegendKey val="0"/>
            <c:showVal val="0"/>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a14="http://schemas.microsoft.com/office/drawing/2010/main" xmlns:c16r3="http://schemas.microsoft.com/office/drawing/2017/03/chart">
              <c:ext xmlns:c15="http://schemas.microsoft.com/office/drawing/2012/chart" uri="{CE6537A1-D6FC-4f65-9D91-7224C49458BB}">
                <c15:showLeaderLines val="0"/>
              </c:ext>
            </c:extLst>
          </c:dLbls>
          <c:cat>
            <c:numRef>
              <c:f>Sheet10!$B$4:$B$14</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Sheet10!$D$4:$D$14</c:f>
              <c:numCache>
                <c:formatCode>General</c:formatCode>
                <c:ptCount val="11"/>
                <c:pt idx="0">
                  <c:v>2.3570000000000002</c:v>
                </c:pt>
                <c:pt idx="1">
                  <c:v>2.367</c:v>
                </c:pt>
                <c:pt idx="2">
                  <c:v>2.371</c:v>
                </c:pt>
                <c:pt idx="3">
                  <c:v>2.411</c:v>
                </c:pt>
                <c:pt idx="4">
                  <c:v>2.48</c:v>
                </c:pt>
                <c:pt idx="5">
                  <c:v>2.5499999999999998</c:v>
                </c:pt>
                <c:pt idx="6">
                  <c:v>2.7149999999999999</c:v>
                </c:pt>
                <c:pt idx="7">
                  <c:v>2.6909999999999998</c:v>
                </c:pt>
                <c:pt idx="8">
                  <c:v>2.681</c:v>
                </c:pt>
                <c:pt idx="9">
                  <c:v>2.7149999999999999</c:v>
                </c:pt>
              </c:numCache>
            </c:numRef>
          </c:val>
          <c:smooth val="0"/>
          <c:extLst xmlns:mc="http://schemas.openxmlformats.org/markup-compatibility/2006" xmlns:c14="http://schemas.microsoft.com/office/drawing/2007/8/2/chart" xmlns:c15="http://schemas.microsoft.com/office/drawing/2012/chart" xmlns:c16="http://schemas.microsoft.com/office/drawing/2014/chart" xmlns:a14="http://schemas.microsoft.com/office/drawing/2010/main" xmlns:c16r3="http://schemas.microsoft.com/office/drawing/2017/03/chart">
            <c:ext xmlns:c16="http://schemas.microsoft.com/office/drawing/2014/chart" uri="{C3380CC4-5D6E-409C-BE32-E72D297353CC}">
              <c16:uniqueId val="{00000003-DE34-4D59-8408-616863AF0449}"/>
            </c:ext>
          </c:extLst>
        </c:ser>
        <c:dLbls>
          <c:showLegendKey val="0"/>
          <c:showVal val="0"/>
          <c:showCatName val="0"/>
          <c:showSerName val="0"/>
          <c:showPercent val="0"/>
          <c:showBubbleSize val="0"/>
        </c:dLbls>
        <c:smooth val="0"/>
        <c:axId val="1141836063"/>
        <c:axId val="1141850943"/>
      </c:lineChart>
      <c:catAx>
        <c:axId val="1141836063"/>
        <c:scaling>
          <c:orientation val="minMax"/>
        </c:scaling>
        <c:delete val="0"/>
        <c:axPos val="b"/>
        <c:title>
          <c:tx>
            <c:rich>
              <a:bodyPr rot="0" spcFirstLastPara="1" vertOverflow="ellipsis" vert="horz" wrap="square" anchor="ctr" anchorCtr="1"/>
              <a:lstStyle/>
              <a:p>
                <a:pPr>
                  <a:defRPr sz="900" b="0" i="0" u="none" strike="noStrike" kern="1200" baseline="0">
                    <a:solidFill>
                      <a:srgbClr val="20242B"/>
                    </a:solidFill>
                    <a:latin typeface="Arial"/>
                    <a:ea typeface="Arial"/>
                    <a:cs typeface="Arial"/>
                  </a:defRPr>
                </a:pPr>
                <a:r>
                  <a:rPr lang="en-GB"/>
                  <a:t>Výdaje na výzkum a vývoj v % HDP</a:t>
                </a:r>
              </a:p>
            </c:rich>
          </c:tx>
          <c:layout>
            <c:manualLayout>
              <c:xMode val="edge"/>
              <c:yMode val="edge"/>
              <c:x val="0.28560597157377038"/>
              <c:y val="0.92294525797159155"/>
            </c:manualLayout>
          </c:layout>
          <c:overlay val="0"/>
          <c:spPr>
            <a:noFill/>
            <a:ln>
              <a:noFill/>
            </a:ln>
            <a:effectLst/>
          </c:spPr>
          <c:txPr>
            <a:bodyPr rot="0" spcFirstLastPara="1" vertOverflow="ellipsis" vert="horz" wrap="square" anchor="ctr" anchorCtr="1"/>
            <a:lstStyle/>
            <a:p>
              <a:pPr>
                <a:defRPr sz="900" b="0" i="0" u="none" strike="noStrike" kern="1200" baseline="0">
                  <a:solidFill>
                    <a:srgbClr val="20242B"/>
                  </a:solidFill>
                  <a:latin typeface="Arial"/>
                  <a:ea typeface="Arial"/>
                  <a:cs typeface="Arial"/>
                </a:defRPr>
              </a:pPr>
              <a:endParaRPr lang="en-US"/>
            </a:p>
          </c:txPr>
        </c:title>
        <c:numFmt formatCode="General" sourceLinked="1"/>
        <c:majorTickMark val="out"/>
        <c:minorTickMark val="none"/>
        <c:tickLblPos val="low"/>
        <c:spPr>
          <a:noFill/>
          <a:ln w="9525" cap="flat" cmpd="sng" algn="ctr">
            <a:solidFill>
              <a:srgbClr val="B9BDC4"/>
            </a:solidFill>
            <a:round/>
          </a:ln>
          <a:effectLst/>
        </c:spPr>
        <c:txPr>
          <a:bodyPr rot="-60000000" spcFirstLastPara="1" vertOverflow="ellipsis" vert="horz" wrap="square" anchor="ctr" anchorCtr="1"/>
          <a:lstStyle/>
          <a:p>
            <a:pPr>
              <a:defRPr sz="900" b="0" i="0" u="none" strike="noStrike" kern="1200" baseline="0">
                <a:solidFill>
                  <a:srgbClr val="20242B"/>
                </a:solidFill>
                <a:latin typeface="Arial"/>
                <a:ea typeface="Arial"/>
                <a:cs typeface="Arial"/>
              </a:defRPr>
            </a:pPr>
            <a:endParaRPr lang="en-US"/>
          </a:p>
        </c:txPr>
        <c:crossAx val="1141850943"/>
        <c:crosses val="autoZero"/>
        <c:auto val="1"/>
        <c:lblAlgn val="ctr"/>
        <c:lblOffset val="100"/>
        <c:tickLblSkip val="2"/>
        <c:noMultiLvlLbl val="0"/>
      </c:catAx>
      <c:valAx>
        <c:axId val="1141850943"/>
        <c:scaling>
          <c:orientation val="minMax"/>
          <c:max val="2.9"/>
          <c:min val="1.9"/>
        </c:scaling>
        <c:delete val="0"/>
        <c:axPos val="l"/>
        <c:majorGridlines>
          <c:spPr>
            <a:ln w="9525" cap="flat" cmpd="sng" algn="ctr">
              <a:solidFill>
                <a:srgbClr val="DCDEE1"/>
              </a:solidFill>
              <a:round/>
            </a:ln>
            <a:effectLst/>
          </c:spPr>
        </c:majorGridlines>
        <c:numFmt formatCode="0.0&quot;%&quot;" sourceLinked="0"/>
        <c:majorTickMark val="out"/>
        <c:minorTickMark val="none"/>
        <c:tickLblPos val="nextTo"/>
        <c:spPr>
          <a:noFill/>
          <a:ln>
            <a:solidFill>
              <a:srgbClr val="B9BDC4"/>
            </a:solidFill>
          </a:ln>
          <a:effectLst/>
        </c:spPr>
        <c:txPr>
          <a:bodyPr rot="-60000000" spcFirstLastPara="1" vertOverflow="ellipsis" vert="horz" wrap="square" anchor="ctr" anchorCtr="1"/>
          <a:lstStyle/>
          <a:p>
            <a:pPr>
              <a:defRPr sz="900" b="0" i="0" u="none" strike="noStrike" kern="1200" baseline="0">
                <a:solidFill>
                  <a:srgbClr val="20242B"/>
                </a:solidFill>
                <a:latin typeface="Arial"/>
                <a:ea typeface="Arial"/>
                <a:cs typeface="Arial"/>
              </a:defRPr>
            </a:pPr>
            <a:endParaRPr lang="en-US"/>
          </a:p>
        </c:txPr>
        <c:crossAx val="1141836063"/>
        <c:crosses val="autoZero"/>
        <c:crossBetween val="midCat"/>
      </c:valAx>
      <c:spPr>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a:noFill/>
            </a14:hiddenLine>
          </a:ext>
        </a:extLst>
      </c:spPr>
    </c:plotArea>
    <c:legend>
      <c:legendPos val="l"/>
      <c:layout>
        <c:manualLayout>
          <c:xMode val="edge"/>
          <c:yMode val="edge"/>
          <c:x val="0.1421756642699174"/>
          <c:y val="4.2738730366817954E-2"/>
          <c:w val="0.47702717621627005"/>
          <c:h val="0.14128091733528039"/>
        </c:manualLayout>
      </c:layout>
      <c:overlay val="0"/>
      <c:spPr>
        <a:noFill/>
        <a:ln>
          <a:noFill/>
        </a:ln>
        <a:effectLst/>
        <a:extLst>
          <a:ext uri="{91240B29-F687-4F45-9708-019B960494DF}">
            <a14:hiddenLine xmlns:a14="http://schemas.microsoft.com/office/drawing/2010/main">
              <a:noFill/>
            </a14:hiddenLine>
          </a:ext>
        </a:extLst>
      </c:spPr>
      <c:txPr>
        <a:bodyPr rot="0" spcFirstLastPara="1" vertOverflow="ellipsis" vert="horz" wrap="square" anchor="ctr" anchorCtr="1"/>
        <a:lstStyle/>
        <a:p>
          <a:pPr>
            <a:defRPr sz="900" b="0" i="0" u="none" strike="noStrike" kern="1200" baseline="0">
              <a:solidFill>
                <a:srgbClr val="20242B"/>
              </a:solidFill>
              <a:latin typeface="Arial"/>
              <a:ea typeface="Arial"/>
              <a:cs typeface="Arial"/>
            </a:defRPr>
          </a:pPr>
          <a:endParaRPr lang="en-US"/>
        </a:p>
      </c:txPr>
    </c:legend>
    <c:plotVisOnly val="1"/>
    <c:dispBlanksAs val="gap"/>
    <c:showDLblsOverMax val="0"/>
    <c:extLst xmlns:mc="http://schemas.openxmlformats.org/markup-compatibility/2006" xmlns:c14="http://schemas.microsoft.com/office/drawing/2007/8/2/chart" xmlns:c15="http://schemas.microsoft.com/office/drawing/2012/chart" xmlns:c16="http://schemas.microsoft.com/office/drawing/2014/chart" xmlns:a14="http://schemas.microsoft.com/office/drawing/2010/main" xmlns:c16r3="http://schemas.microsoft.com/office/drawing/2017/03/chart">
      <c:ext xmlns:c16r3="http://schemas.microsoft.com/office/drawing/2017/03/chart" uri="{56B9EC1D-385E-4148-901F-78D8002777C0}">
        <c16r3:dataDisplayOptions16>
          <c16r3:dispNaAsBlank val="1"/>
        </c16r3:dataDisplayOptions16>
      </c:ext>
    </c:extLst>
  </c:chart>
  <c:spPr>
    <a:noFill/>
    <a:ln w="9525" cap="flat" cmpd="sng" algn="ctr">
      <a:noFill/>
      <a:round/>
    </a:ln>
    <a:effectLst/>
    <a:extLst>
      <a:ext uri="{909E8E84-426E-40DD-AFC4-6F175D3DCCD1}">
        <a14:hiddenFill xmlns:a14="http://schemas.microsoft.com/office/drawing/2010/main">
          <a:noFill/>
        </a14:hiddenFill>
      </a:ext>
      <a:ext uri="{91240B29-F687-4F45-9708-019B960494DF}">
        <a14:hiddenLine xmlns:a14="http://schemas.microsoft.com/office/drawing/2010/main">
          <a:noFill/>
        </a14:hiddenLine>
      </a:ext>
    </a:extLst>
  </c:spPr>
  <c:txPr>
    <a:bodyPr/>
    <a:lstStyle/>
    <a:p>
      <a:pPr>
        <a:defRPr sz="900">
          <a:solidFill>
            <a:srgbClr val="20242B"/>
          </a:solidFill>
          <a:latin typeface="Arial"/>
          <a:ea typeface="Arial"/>
          <a:cs typeface="Arial"/>
        </a:defRPr>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6836227189321383"/>
          <c:y val="1.2270729985243723E-2"/>
          <c:w val="0.42746000641322551"/>
          <c:h val="0.79766383388887463"/>
        </c:manualLayout>
      </c:layout>
      <c:barChart>
        <c:barDir val="bar"/>
        <c:grouping val="clustered"/>
        <c:varyColors val="0"/>
        <c:ser>
          <c:idx val="0"/>
          <c:order val="0"/>
          <c:spPr>
            <a:solidFill>
              <a:srgbClr val="018BC8"/>
            </a:solidFill>
            <a:ln>
              <a:noFill/>
            </a:ln>
            <a:effectLst/>
            <a:extLst>
              <a:ext uri="{91240B29-F687-4F45-9708-019B960494DF}">
                <a14:hiddenLine xmlns:a14="http://schemas.microsoft.com/office/drawing/2010/main">
                  <a:noFill/>
                </a14:hiddenLine>
              </a:ext>
            </a:extLst>
          </c:spPr>
          <c:invertIfNegative val="0"/>
          <c:dLbls>
            <c:dLbl>
              <c:idx val="0"/>
              <c:layout>
                <c:manualLayout>
                  <c:x val="-1.6591060224026053E-16"/>
                  <c:y val="3.4476406992856147E-3"/>
                </c:manualLayout>
              </c:layout>
              <c:showLegendKey val="0"/>
              <c:showVal val="1"/>
              <c:showCatName val="0"/>
              <c:showSerName val="0"/>
              <c:showPercent val="0"/>
              <c:showBubbleSize val="0"/>
              <c:extLst xmlns:mc="http://schemas.openxmlformats.org/markup-compatibility/2006" xmlns:c14="http://schemas.microsoft.com/office/drawing/2007/8/2/chart" xmlns:a14="http://schemas.microsoft.com/office/drawing/2010/main"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0-F45E-4F29-82AB-62EF81BCB3A0}"/>
                </c:ext>
              </c:extLst>
            </c:dLbl>
            <c:spPr>
              <a:noFill/>
              <a:ln>
                <a:noFill/>
              </a:ln>
              <a:effectLst/>
            </c:spPr>
            <c:txPr>
              <a:bodyPr rot="0" spcFirstLastPara="1" vertOverflow="ellipsis" vert="horz" wrap="square" anchor="ctr" anchorCtr="1"/>
              <a:lstStyle/>
              <a:p>
                <a:pPr>
                  <a:defRPr sz="900" b="0" i="0" u="none" strike="noStrike" kern="1200" baseline="0">
                    <a:solidFill>
                      <a:srgbClr val="20242B"/>
                    </a:solidFill>
                    <a:latin typeface="Arial"/>
                    <a:ea typeface="Arial"/>
                    <a:cs typeface="Arial"/>
                  </a:defRPr>
                </a:pPr>
                <a:endParaRPr lang="en-US"/>
              </a:p>
            </c:txPr>
            <c:showLegendKey val="0"/>
            <c:showVal val="1"/>
            <c:showCatName val="0"/>
            <c:showSerName val="0"/>
            <c:showPercent val="0"/>
            <c:showBubbleSize val="0"/>
            <c:showLeaderLines val="0"/>
            <c:extLst xmlns:mc="http://schemas.openxmlformats.org/markup-compatibility/2006" xmlns:c14="http://schemas.microsoft.com/office/drawing/2007/8/2/chart" xmlns:a14="http://schemas.microsoft.com/office/drawing/2010/main" xmlns:c15="http://schemas.microsoft.com/office/drawing/2012/chart" xmlns:c16="http://schemas.microsoft.com/office/drawing/2014/chart" xmlns:c16r3="http://schemas.microsoft.com/office/drawing/2017/03/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Sheet9!$B$4:$B$13</c:f>
              <c:strCache>
                <c:ptCount val="10"/>
                <c:pt idx="0">
                  <c:v>Baterie</c:v>
                </c:pt>
                <c:pt idx="1">
                  <c:v>Polovodičové součástky</c:v>
                </c:pt>
                <c:pt idx="2">
                  <c:v>Průmyslové roboty, stavební stroje</c:v>
                </c:pt>
                <c:pt idx="3">
                  <c:v>Motorová vozidla a jejich součásti</c:v>
                </c:pt>
                <c:pt idx="4">
                  <c:v>Elektrické transformátory a měniče výkonu</c:v>
                </c:pt>
                <c:pt idx="5">
                  <c:v>Traktory</c:v>
                </c:pt>
                <c:pt idx="6">
                  <c:v>Mobilní telefony</c:v>
                </c:pt>
                <c:pt idx="7">
                  <c:v>Polovodiče</c:v>
                </c:pt>
                <c:pt idx="8">
                  <c:v>Elektrické vodiče a kabely</c:v>
                </c:pt>
                <c:pt idx="9">
                  <c:v>Nákladní automobily</c:v>
                </c:pt>
              </c:strCache>
            </c:strRef>
          </c:cat>
          <c:val>
            <c:numRef>
              <c:f>Sheet9!$C$4:$C$13</c:f>
              <c:numCache>
                <c:formatCode>0%</c:formatCode>
                <c:ptCount val="10"/>
                <c:pt idx="0">
                  <c:v>0.57999999999999996</c:v>
                </c:pt>
                <c:pt idx="1">
                  <c:v>0.52</c:v>
                </c:pt>
                <c:pt idx="2">
                  <c:v>0.47</c:v>
                </c:pt>
                <c:pt idx="3">
                  <c:v>0.32</c:v>
                </c:pt>
                <c:pt idx="4">
                  <c:v>0.31</c:v>
                </c:pt>
                <c:pt idx="5">
                  <c:v>0.23</c:v>
                </c:pt>
                <c:pt idx="6">
                  <c:v>0.22</c:v>
                </c:pt>
                <c:pt idx="7">
                  <c:v>0.17</c:v>
                </c:pt>
                <c:pt idx="8">
                  <c:v>0.15</c:v>
                </c:pt>
                <c:pt idx="9">
                  <c:v>0.13</c:v>
                </c:pt>
              </c:numCache>
            </c:numRef>
          </c:val>
          <c:extLst xmlns:mc="http://schemas.openxmlformats.org/markup-compatibility/2006" xmlns:c14="http://schemas.microsoft.com/office/drawing/2007/8/2/chart" xmlns:a14="http://schemas.microsoft.com/office/drawing/2010/main"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01-F45E-4F29-82AB-62EF81BCB3A0}"/>
            </c:ext>
          </c:extLst>
        </c:ser>
        <c:dLbls>
          <c:showLegendKey val="0"/>
          <c:showVal val="0"/>
          <c:showCatName val="0"/>
          <c:showSerName val="0"/>
          <c:showPercent val="0"/>
          <c:showBubbleSize val="0"/>
        </c:dLbls>
        <c:gapWidth val="85"/>
        <c:overlap val="-20"/>
        <c:axId val="2091638335"/>
        <c:axId val="2091635935"/>
      </c:barChart>
      <c:catAx>
        <c:axId val="2091638335"/>
        <c:scaling>
          <c:orientation val="maxMin"/>
        </c:scaling>
        <c:delete val="0"/>
        <c:axPos val="l"/>
        <c:numFmt formatCode="General" sourceLinked="1"/>
        <c:majorTickMark val="out"/>
        <c:minorTickMark val="none"/>
        <c:tickLblPos val="low"/>
        <c:spPr>
          <a:noFill/>
          <a:ln w="9525" cap="flat" cmpd="sng" algn="ctr">
            <a:solidFill>
              <a:srgbClr val="B9BDC4"/>
            </a:solidFill>
            <a:round/>
          </a:ln>
          <a:effectLst/>
        </c:spPr>
        <c:txPr>
          <a:bodyPr rot="-60000000" spcFirstLastPara="1" vertOverflow="ellipsis" vert="horz" wrap="square" anchor="ctr" anchorCtr="1"/>
          <a:lstStyle/>
          <a:p>
            <a:pPr>
              <a:defRPr sz="800" b="0" i="0" u="none" strike="noStrike" kern="1200" baseline="0">
                <a:solidFill>
                  <a:srgbClr val="20242B"/>
                </a:solidFill>
                <a:latin typeface="Arial"/>
                <a:ea typeface="Arial"/>
                <a:cs typeface="Arial"/>
              </a:defRPr>
            </a:pPr>
            <a:endParaRPr lang="en-US"/>
          </a:p>
        </c:txPr>
        <c:crossAx val="2091635935"/>
        <c:crosses val="autoZero"/>
        <c:auto val="1"/>
        <c:lblAlgn val="ctr"/>
        <c:lblOffset val="100"/>
        <c:noMultiLvlLbl val="0"/>
      </c:catAx>
      <c:valAx>
        <c:axId val="2091635935"/>
        <c:scaling>
          <c:orientation val="minMax"/>
          <c:max val="0.60000000000000009"/>
        </c:scaling>
        <c:delete val="0"/>
        <c:axPos val="b"/>
        <c:majorGridlines>
          <c:spPr>
            <a:ln w="9525" cap="flat" cmpd="sng" algn="ctr">
              <a:solidFill>
                <a:srgbClr val="DCDEE1"/>
              </a:solidFill>
              <a:round/>
            </a:ln>
            <a:effectLst/>
          </c:spPr>
        </c:majorGridlines>
        <c:title>
          <c:tx>
            <c:rich>
              <a:bodyPr rot="0" spcFirstLastPara="1" vertOverflow="ellipsis" vert="horz" wrap="square" anchor="ctr" anchorCtr="1"/>
              <a:lstStyle/>
              <a:p>
                <a:pPr>
                  <a:defRPr sz="900" b="0" i="0" u="none" strike="noStrike" kern="1200" baseline="0">
                    <a:solidFill>
                      <a:srgbClr val="20242B"/>
                    </a:solidFill>
                    <a:latin typeface="Arial"/>
                    <a:ea typeface="Arial"/>
                    <a:cs typeface="Arial"/>
                  </a:defRPr>
                </a:pPr>
                <a:r>
                  <a:rPr lang="en-GB"/>
                  <a:t>Podíl Číny na přírůstku globální hodnoty vývozu v letech 2019–2024</a:t>
                </a:r>
              </a:p>
            </c:rich>
          </c:tx>
          <c:layout>
            <c:manualLayout>
              <c:xMode val="edge"/>
              <c:yMode val="edge"/>
              <c:x val="0.15987636726404678"/>
              <c:y val="0.89290272674531057"/>
            </c:manualLayout>
          </c:layout>
          <c:overlay val="0"/>
          <c:spPr>
            <a:noFill/>
            <a:ln>
              <a:noFill/>
            </a:ln>
            <a:effectLst/>
          </c:spPr>
          <c:txPr>
            <a:bodyPr rot="0" spcFirstLastPara="1" vertOverflow="ellipsis" vert="horz" wrap="square" anchor="ctr" anchorCtr="1"/>
            <a:lstStyle/>
            <a:p>
              <a:pPr>
                <a:defRPr sz="900" b="0" i="0" u="none" strike="noStrike" kern="1200" baseline="0">
                  <a:solidFill>
                    <a:srgbClr val="20242B"/>
                  </a:solidFill>
                  <a:latin typeface="Arial"/>
                  <a:ea typeface="Arial"/>
                  <a:cs typeface="Arial"/>
                </a:defRPr>
              </a:pPr>
              <a:endParaRPr lang="en-GB"/>
            </a:p>
          </c:txPr>
        </c:title>
        <c:numFmt formatCode="0%" sourceLinked="1"/>
        <c:majorTickMark val="out"/>
        <c:minorTickMark val="none"/>
        <c:tickLblPos val="nextTo"/>
        <c:spPr>
          <a:noFill/>
          <a:ln>
            <a:solidFill>
              <a:srgbClr val="B9BDC4"/>
            </a:solidFill>
          </a:ln>
          <a:effectLst/>
        </c:spPr>
        <c:txPr>
          <a:bodyPr rot="-60000000" spcFirstLastPara="1" vertOverflow="ellipsis" vert="horz" wrap="square" anchor="ctr" anchorCtr="1"/>
          <a:lstStyle/>
          <a:p>
            <a:pPr>
              <a:defRPr sz="900" b="0" i="0" u="none" strike="noStrike" kern="1200" baseline="0">
                <a:solidFill>
                  <a:srgbClr val="20242B"/>
                </a:solidFill>
                <a:latin typeface="Arial"/>
                <a:ea typeface="Arial"/>
                <a:cs typeface="Arial"/>
              </a:defRPr>
            </a:pPr>
            <a:endParaRPr lang="en-US"/>
          </a:p>
        </c:txPr>
        <c:crossAx val="2091638335"/>
        <c:crosses val="max"/>
        <c:crossBetween val="between"/>
      </c:valAx>
      <c:spPr>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a:noFill/>
            </a14:hiddenLine>
          </a:ext>
        </a:extLst>
      </c:spPr>
    </c:plotArea>
    <c:plotVisOnly val="1"/>
    <c:dispBlanksAs val="gap"/>
    <c:showDLblsOverMax val="0"/>
    <c:extLst xmlns:mc="http://schemas.openxmlformats.org/markup-compatibility/2006" xmlns:c14="http://schemas.microsoft.com/office/drawing/2007/8/2/chart" xmlns:a14="http://schemas.microsoft.com/office/drawing/2010/main" xmlns:c15="http://schemas.microsoft.com/office/drawing/2012/chart" xmlns:c16="http://schemas.microsoft.com/office/drawing/2014/chart" xmlns:c16r3="http://schemas.microsoft.com/office/drawing/2017/03/chart">
      <c:ext xmlns:c16r3="http://schemas.microsoft.com/office/drawing/2017/03/chart" uri="{56B9EC1D-385E-4148-901F-78D8002777C0}">
        <c16r3:dataDisplayOptions16>
          <c16r3:dispNaAsBlank val="1"/>
        </c16r3:dataDisplayOptions16>
      </c:ext>
    </c:extLst>
  </c:chart>
  <c:spPr>
    <a:noFill/>
    <a:ln w="9525" cap="flat" cmpd="sng" algn="ctr">
      <a:noFill/>
      <a:round/>
    </a:ln>
    <a:effectLst/>
    <a:extLst>
      <a:ext uri="{909E8E84-426E-40DD-AFC4-6F175D3DCCD1}">
        <a14:hiddenFill xmlns:a14="http://schemas.microsoft.com/office/drawing/2010/main">
          <a:noFill/>
        </a14:hiddenFill>
      </a:ext>
      <a:ext uri="{91240B29-F687-4F45-9708-019B960494DF}">
        <a14:hiddenLine xmlns:a14="http://schemas.microsoft.com/office/drawing/2010/main">
          <a:noFill/>
        </a14:hiddenLine>
      </a:ext>
    </a:extLst>
  </c:spPr>
  <c:txPr>
    <a:bodyPr/>
    <a:lstStyle/>
    <a:p>
      <a:pPr>
        <a:defRPr sz="900" b="0">
          <a:solidFill>
            <a:srgbClr val="20242B"/>
          </a:solidFill>
          <a:latin typeface="Arial"/>
          <a:ea typeface="Arial"/>
          <a:cs typeface="Arial"/>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1911533755297949E-2"/>
          <c:y val="3.5209306346420763E-2"/>
          <c:w val="0.90104954374479596"/>
          <c:h val="0.90624191425835443"/>
        </c:manualLayout>
      </c:layout>
      <c:barChart>
        <c:barDir val="col"/>
        <c:grouping val="clustered"/>
        <c:varyColors val="0"/>
        <c:ser>
          <c:idx val="0"/>
          <c:order val="0"/>
          <c:tx>
            <c:strRef>
              <c:f>'Debt burden'!$R$2</c:f>
              <c:strCache>
                <c:ptCount val="1"/>
              </c:strCache>
            </c:strRef>
          </c:tx>
          <c:spPr>
            <a:solidFill>
              <a:srgbClr val="018BC8"/>
            </a:solidFill>
            <a:ln>
              <a:noFill/>
            </a:ln>
            <a:effectLst/>
            <a:extLst>
              <a:ext uri="{91240B29-F687-4F45-9708-019B960494DF}">
                <a14:hiddenLine xmlns:a14="http://schemas.microsoft.com/office/drawing/2010/main">
                  <a:noFill/>
                </a14:hiddenLine>
              </a:ext>
            </a:extLst>
          </c:spPr>
          <c:invertIfNegative val="0"/>
          <c:dPt>
            <c:idx val="1"/>
            <c:invertIfNegative val="0"/>
            <c:bubble3D val="0"/>
            <c:spPr>
              <a:solidFill>
                <a:srgbClr val="EA6A19"/>
              </a:solidFill>
              <a:ln>
                <a:noFill/>
              </a:ln>
              <a:effectLst/>
              <a:extLst>
                <a:ext uri="{91240B29-F687-4F45-9708-019B960494DF}">
                  <a14:hiddenLine xmlns:a14="http://schemas.microsoft.com/office/drawing/2010/main">
                    <a:noFill/>
                  </a14:hiddenLine>
                </a:ext>
              </a:extLst>
            </c:spPr>
            <c:extLst xmlns:mc="http://schemas.openxmlformats.org/markup-compatibility/2006" xmlns:c14="http://schemas.microsoft.com/office/drawing/2007/8/2/chart" xmlns:a14="http://schemas.microsoft.com/office/drawing/2010/main" xmlns:c16="http://schemas.microsoft.com/office/drawing/2014/chart">
              <c:ext xmlns:c16="http://schemas.microsoft.com/office/drawing/2014/chart" uri="{C3380CC4-5D6E-409C-BE32-E72D297353CC}">
                <c16:uniqueId val="{00000001-588A-44DA-9E7B-15C920E89A63}"/>
              </c:ext>
            </c:extLst>
          </c:dPt>
          <c:cat>
            <c:strRef>
              <c:f>'Debt burden'!$Q$3:$Q$4</c:f>
              <c:strCache>
                <c:ptCount val="2"/>
                <c:pt idx="0">
                  <c:v>Rozvinuté trhy</c:v>
                </c:pt>
                <c:pt idx="1">
                  <c:v>Rozvíjející se trhy</c:v>
                </c:pt>
              </c:strCache>
            </c:strRef>
          </c:cat>
          <c:val>
            <c:numRef>
              <c:f>'Debt burden'!$R$3:$R$4</c:f>
              <c:numCache>
                <c:formatCode>General</c:formatCode>
                <c:ptCount val="2"/>
                <c:pt idx="0">
                  <c:v>108.7</c:v>
                </c:pt>
                <c:pt idx="1">
                  <c:v>69.400000000000006</c:v>
                </c:pt>
              </c:numCache>
            </c:numRef>
          </c:val>
          <c:extLst xmlns:mc="http://schemas.openxmlformats.org/markup-compatibility/2006" xmlns:c14="http://schemas.microsoft.com/office/drawing/2007/8/2/chart" xmlns:a14="http://schemas.microsoft.com/office/drawing/2010/main" xmlns:c16="http://schemas.microsoft.com/office/drawing/2014/chart">
            <c:ext xmlns:c16="http://schemas.microsoft.com/office/drawing/2014/chart" uri="{C3380CC4-5D6E-409C-BE32-E72D297353CC}">
              <c16:uniqueId val="{00000002-588A-44DA-9E7B-15C920E89A63}"/>
            </c:ext>
          </c:extLst>
        </c:ser>
        <c:dLbls>
          <c:showLegendKey val="0"/>
          <c:showVal val="0"/>
          <c:showCatName val="0"/>
          <c:showSerName val="0"/>
          <c:showPercent val="0"/>
          <c:showBubbleSize val="0"/>
        </c:dLbls>
        <c:gapWidth val="200"/>
        <c:overlap val="-20"/>
        <c:axId val="1036164480"/>
        <c:axId val="1036164000"/>
      </c:barChart>
      <c:catAx>
        <c:axId val="1036164480"/>
        <c:scaling>
          <c:orientation val="minMax"/>
        </c:scaling>
        <c:delete val="0"/>
        <c:axPos val="b"/>
        <c:numFmt formatCode="General" sourceLinked="1"/>
        <c:majorTickMark val="out"/>
        <c:minorTickMark val="none"/>
        <c:tickLblPos val="low"/>
        <c:spPr>
          <a:noFill/>
          <a:ln w="9525" cap="flat" cmpd="sng" algn="ctr">
            <a:solidFill>
              <a:srgbClr val="B9BDC4"/>
            </a:solidFill>
            <a:round/>
          </a:ln>
          <a:effectLst/>
        </c:spPr>
        <c:txPr>
          <a:bodyPr rot="-60000000" spcFirstLastPara="1" vertOverflow="ellipsis" vert="horz" wrap="square" anchor="ctr" anchorCtr="1"/>
          <a:lstStyle/>
          <a:p>
            <a:pPr>
              <a:defRPr sz="900" b="0" i="0" u="none" strike="noStrike" kern="1200" baseline="0">
                <a:solidFill>
                  <a:srgbClr val="20242B"/>
                </a:solidFill>
                <a:latin typeface="Arial" panose="020B0604020202020204" pitchFamily="34" charset="0"/>
                <a:ea typeface="Arial"/>
                <a:cs typeface="Arial"/>
              </a:defRPr>
            </a:pPr>
            <a:endParaRPr lang="en-US"/>
          </a:p>
        </c:txPr>
        <c:crossAx val="1036164000"/>
        <c:crosses val="autoZero"/>
        <c:auto val="1"/>
        <c:lblAlgn val="ctr"/>
        <c:lblOffset val="100"/>
        <c:noMultiLvlLbl val="0"/>
      </c:catAx>
      <c:valAx>
        <c:axId val="1036164000"/>
        <c:scaling>
          <c:orientation val="minMax"/>
        </c:scaling>
        <c:delete val="0"/>
        <c:axPos val="l"/>
        <c:majorGridlines>
          <c:spPr>
            <a:ln w="6350" cap="flat" cmpd="sng" algn="ctr">
              <a:solidFill>
                <a:srgbClr val="DCDEE1"/>
              </a:solidFill>
              <a:round/>
            </a:ln>
            <a:effectLst/>
          </c:spPr>
        </c:majorGridlines>
        <c:numFmt formatCode="General" sourceLinked="1"/>
        <c:majorTickMark val="out"/>
        <c:minorTickMark val="none"/>
        <c:tickLblPos val="nextTo"/>
        <c:spPr>
          <a:noFill/>
          <a:ln>
            <a:solidFill>
              <a:srgbClr val="B9BDC4"/>
            </a:solidFill>
          </a:ln>
          <a:effectLst/>
        </c:spPr>
        <c:txPr>
          <a:bodyPr rot="-60000000" spcFirstLastPara="1" vertOverflow="ellipsis" vert="horz" wrap="square" anchor="ctr" anchorCtr="1"/>
          <a:lstStyle/>
          <a:p>
            <a:pPr>
              <a:defRPr sz="900" b="0" i="0" u="none" strike="noStrike" kern="1200" baseline="0">
                <a:solidFill>
                  <a:srgbClr val="20242B"/>
                </a:solidFill>
                <a:latin typeface="Arial" panose="020B0604020202020204" pitchFamily="34" charset="0"/>
                <a:ea typeface="Arial"/>
                <a:cs typeface="Arial"/>
              </a:defRPr>
            </a:pPr>
            <a:endParaRPr lang="en-US"/>
          </a:p>
        </c:txPr>
        <c:crossAx val="1036164480"/>
        <c:crosses val="autoZero"/>
        <c:crossBetween val="between"/>
      </c:valAx>
      <c:spPr>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a:noFill/>
            </a14:hiddenLine>
          </a:ext>
        </a:extLst>
      </c:spPr>
    </c:plotArea>
    <c:plotVisOnly val="1"/>
    <c:dispBlanksAs val="gap"/>
    <c:showDLblsOverMax val="0"/>
  </c:chart>
  <c:spPr>
    <a:noFill/>
    <a:ln w="9525" cap="flat" cmpd="sng" algn="ctr">
      <a:noFill/>
      <a:round/>
    </a:ln>
    <a:effectLst/>
    <a:extLst>
      <a:ext uri="{909E8E84-426E-40DD-AFC4-6F175D3DCCD1}">
        <a14:hiddenFill xmlns:a14="http://schemas.microsoft.com/office/drawing/2010/main">
          <a:solidFill>
            <a:schemeClr val="bg1"/>
          </a:solidFill>
        </a14:hiddenFill>
      </a:ext>
    </a:extLst>
  </c:spPr>
  <c:txPr>
    <a:bodyPr/>
    <a:lstStyle/>
    <a:p>
      <a:pPr>
        <a:defRPr b="0">
          <a:solidFill>
            <a:srgbClr val="20242B"/>
          </a:solidFill>
          <a:latin typeface="Arial" panose="020B0604020202020204" pitchFamily="34" charset="0"/>
          <a:ea typeface="Arial"/>
          <a:cs typeface="Arial"/>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8330043110674088E-2"/>
          <c:y val="2.9777209366354484E-2"/>
          <c:w val="0.92514455712101762"/>
          <c:h val="0.59929697024707118"/>
        </c:manualLayout>
      </c:layout>
      <c:barChart>
        <c:barDir val="col"/>
        <c:grouping val="clustered"/>
        <c:varyColors val="0"/>
        <c:ser>
          <c:idx val="0"/>
          <c:order val="0"/>
          <c:tx>
            <c:strRef>
              <c:f>Policy_Rates!$C$8</c:f>
              <c:strCache>
                <c:ptCount val="1"/>
                <c:pt idx="0">
                  <c:v>2025</c:v>
                </c:pt>
              </c:strCache>
            </c:strRef>
          </c:tx>
          <c:spPr>
            <a:solidFill>
              <a:srgbClr val="018BC8"/>
            </a:solidFill>
            <a:ln>
              <a:noFill/>
            </a:ln>
            <a:effectLst/>
            <a:extLst>
              <a:ext uri="{91240B29-F687-4F45-9708-019B960494DF}">
                <a14:hiddenLine xmlns:a14="http://schemas.microsoft.com/office/drawing/2010/main">
                  <a:noFill/>
                </a14:hiddenLine>
              </a:ext>
            </a:extLst>
          </c:spPr>
          <c:invertIfNegative val="0"/>
          <c:cat>
            <c:strRef>
              <c:f>Policy_Rates!$B$9:$B$28</c:f>
              <c:strCache>
                <c:ptCount val="20"/>
                <c:pt idx="0">
                  <c:v>Turecko</c:v>
                </c:pt>
                <c:pt idx="1">
                  <c:v>Brazílie</c:v>
                </c:pt>
                <c:pt idx="2">
                  <c:v>Egypt</c:v>
                </c:pt>
                <c:pt idx="3">
                  <c:v>Indonésie</c:v>
                </c:pt>
                <c:pt idx="4">
                  <c:v>Filipíny</c:v>
                </c:pt>
                <c:pt idx="5">
                  <c:v>Jižní Afrika</c:v>
                </c:pt>
                <c:pt idx="6">
                  <c:v>Maďarsko</c:v>
                </c:pt>
                <c:pt idx="7">
                  <c:v>Thajsko</c:v>
                </c:pt>
                <c:pt idx="8">
                  <c:v>Saúdská</c:v>
                </c:pt>
                <c:pt idx="9">
                  <c:v>Polsko</c:v>
                </c:pt>
                <c:pt idx="10">
                  <c:v>Mexiko</c:v>
                </c:pt>
                <c:pt idx="11">
                  <c:v>Čína</c:v>
                </c:pt>
                <c:pt idx="12">
                  <c:v>Korea</c:v>
                </c:pt>
                <c:pt idx="13">
                  <c:v>Indie</c:v>
                </c:pt>
                <c:pt idx="14">
                  <c:v>Malajsie</c:v>
                </c:pt>
                <c:pt idx="15">
                  <c:v>Tchaj-wan</c:v>
                </c:pt>
                <c:pt idx="16">
                  <c:v>Česká</c:v>
                </c:pt>
                <c:pt idx="17">
                  <c:v>Peru</c:v>
                </c:pt>
                <c:pt idx="18">
                  <c:v>Chile</c:v>
                </c:pt>
                <c:pt idx="19">
                  <c:v>Kolumbie</c:v>
                </c:pt>
              </c:strCache>
            </c:strRef>
          </c:cat>
          <c:val>
            <c:numRef>
              <c:f>Policy_Rates!$C$9:$C$28</c:f>
              <c:numCache>
                <c:formatCode>General</c:formatCode>
                <c:ptCount val="20"/>
                <c:pt idx="0">
                  <c:v>-950</c:v>
                </c:pt>
                <c:pt idx="1">
                  <c:v>275</c:v>
                </c:pt>
                <c:pt idx="2">
                  <c:v>-725</c:v>
                </c:pt>
                <c:pt idx="3">
                  <c:v>-125</c:v>
                </c:pt>
                <c:pt idx="4">
                  <c:v>-125</c:v>
                </c:pt>
                <c:pt idx="5">
                  <c:v>-100</c:v>
                </c:pt>
                <c:pt idx="6">
                  <c:v>0</c:v>
                </c:pt>
                <c:pt idx="7">
                  <c:v>-100</c:v>
                </c:pt>
                <c:pt idx="8">
                  <c:v>-75</c:v>
                </c:pt>
                <c:pt idx="9">
                  <c:v>-175</c:v>
                </c:pt>
                <c:pt idx="10">
                  <c:v>-300</c:v>
                </c:pt>
                <c:pt idx="11">
                  <c:v>-10.000000000000009</c:v>
                </c:pt>
                <c:pt idx="12">
                  <c:v>-50</c:v>
                </c:pt>
                <c:pt idx="13">
                  <c:v>-125</c:v>
                </c:pt>
                <c:pt idx="14">
                  <c:v>-25</c:v>
                </c:pt>
                <c:pt idx="15">
                  <c:v>0</c:v>
                </c:pt>
                <c:pt idx="16">
                  <c:v>-50</c:v>
                </c:pt>
                <c:pt idx="17">
                  <c:v>-75</c:v>
                </c:pt>
                <c:pt idx="18">
                  <c:v>-50</c:v>
                </c:pt>
                <c:pt idx="19">
                  <c:v>-25</c:v>
                </c:pt>
              </c:numCache>
            </c:numRef>
          </c:val>
          <c:extLst xmlns:mc="http://schemas.openxmlformats.org/markup-compatibility/2006" xmlns:c14="http://schemas.microsoft.com/office/drawing/2007/8/2/chart" xmlns:a14="http://schemas.microsoft.com/office/drawing/2010/main" xmlns:c16="http://schemas.microsoft.com/office/drawing/2014/chart" xmlns:c16r3="http://schemas.microsoft.com/office/drawing/2017/03/chart">
            <c:ext xmlns:c16="http://schemas.microsoft.com/office/drawing/2014/chart" uri="{C3380CC4-5D6E-409C-BE32-E72D297353CC}">
              <c16:uniqueId val="{00000000-D0F5-4387-BAEB-C66D4D6FEC94}"/>
            </c:ext>
          </c:extLst>
        </c:ser>
        <c:ser>
          <c:idx val="1"/>
          <c:order val="1"/>
          <c:tx>
            <c:strRef>
              <c:f>Policy_Rates!$D$8</c:f>
              <c:strCache>
                <c:ptCount val="1"/>
                <c:pt idx="0">
                  <c:v>Prognóza do 4. čtvrtletí 2026</c:v>
                </c:pt>
              </c:strCache>
            </c:strRef>
          </c:tx>
          <c:spPr>
            <a:solidFill>
              <a:srgbClr val="EA6A19"/>
            </a:solidFill>
            <a:ln>
              <a:noFill/>
            </a:ln>
            <a:effectLst/>
            <a:extLst>
              <a:ext uri="{91240B29-F687-4F45-9708-019B960494DF}">
                <a14:hiddenLine xmlns:a14="http://schemas.microsoft.com/office/drawing/2010/main">
                  <a:noFill/>
                </a14:hiddenLine>
              </a:ext>
            </a:extLst>
          </c:spPr>
          <c:invertIfNegative val="0"/>
          <c:cat>
            <c:strRef>
              <c:f>Policy_Rates!$B$9:$B$28</c:f>
              <c:strCache>
                <c:ptCount val="20"/>
                <c:pt idx="0">
                  <c:v>Turecko</c:v>
                </c:pt>
                <c:pt idx="1">
                  <c:v>Brazílie</c:v>
                </c:pt>
                <c:pt idx="2">
                  <c:v>Egypt</c:v>
                </c:pt>
                <c:pt idx="3">
                  <c:v>Indonésie</c:v>
                </c:pt>
                <c:pt idx="4">
                  <c:v>Filipíny</c:v>
                </c:pt>
                <c:pt idx="5">
                  <c:v>Jižní Afrika</c:v>
                </c:pt>
                <c:pt idx="6">
                  <c:v>Maďarsko</c:v>
                </c:pt>
                <c:pt idx="7">
                  <c:v>Thajsko</c:v>
                </c:pt>
                <c:pt idx="8">
                  <c:v>Saúdská</c:v>
                </c:pt>
                <c:pt idx="9">
                  <c:v>Polsko</c:v>
                </c:pt>
                <c:pt idx="10">
                  <c:v>Mexiko</c:v>
                </c:pt>
                <c:pt idx="11">
                  <c:v>Čína</c:v>
                </c:pt>
                <c:pt idx="12">
                  <c:v>Korea</c:v>
                </c:pt>
                <c:pt idx="13">
                  <c:v>Indie</c:v>
                </c:pt>
                <c:pt idx="14">
                  <c:v>Malajsie</c:v>
                </c:pt>
                <c:pt idx="15">
                  <c:v>Tchaj-wan</c:v>
                </c:pt>
                <c:pt idx="16">
                  <c:v>Česká</c:v>
                </c:pt>
                <c:pt idx="17">
                  <c:v>Peru</c:v>
                </c:pt>
                <c:pt idx="18">
                  <c:v>Chile</c:v>
                </c:pt>
                <c:pt idx="19">
                  <c:v>Kolumbie</c:v>
                </c:pt>
              </c:strCache>
            </c:strRef>
          </c:cat>
          <c:val>
            <c:numRef>
              <c:f>Policy_Rates!$D$9:$D$28</c:f>
              <c:numCache>
                <c:formatCode>General</c:formatCode>
                <c:ptCount val="20"/>
                <c:pt idx="0">
                  <c:v>-800</c:v>
                </c:pt>
                <c:pt idx="1">
                  <c:v>-350</c:v>
                </c:pt>
                <c:pt idx="2">
                  <c:v>-300</c:v>
                </c:pt>
                <c:pt idx="3">
                  <c:v>-50</c:v>
                </c:pt>
                <c:pt idx="4">
                  <c:v>-50</c:v>
                </c:pt>
                <c:pt idx="5">
                  <c:v>-50</c:v>
                </c:pt>
                <c:pt idx="6">
                  <c:v>-50</c:v>
                </c:pt>
                <c:pt idx="7">
                  <c:v>-25</c:v>
                </c:pt>
                <c:pt idx="8">
                  <c:v>-25</c:v>
                </c:pt>
                <c:pt idx="9">
                  <c:v>-25</c:v>
                </c:pt>
                <c:pt idx="10">
                  <c:v>-25</c:v>
                </c:pt>
                <c:pt idx="11">
                  <c:v>-19.999999999999996</c:v>
                </c:pt>
                <c:pt idx="12">
                  <c:v>0</c:v>
                </c:pt>
                <c:pt idx="13">
                  <c:v>0</c:v>
                </c:pt>
                <c:pt idx="14">
                  <c:v>0</c:v>
                </c:pt>
                <c:pt idx="15">
                  <c:v>0</c:v>
                </c:pt>
                <c:pt idx="16">
                  <c:v>0</c:v>
                </c:pt>
                <c:pt idx="17">
                  <c:v>0</c:v>
                </c:pt>
                <c:pt idx="18">
                  <c:v>25</c:v>
                </c:pt>
                <c:pt idx="19">
                  <c:v>75</c:v>
                </c:pt>
              </c:numCache>
            </c:numRef>
          </c:val>
          <c:extLst xmlns:mc="http://schemas.openxmlformats.org/markup-compatibility/2006" xmlns:c14="http://schemas.microsoft.com/office/drawing/2007/8/2/chart" xmlns:a14="http://schemas.microsoft.com/office/drawing/2010/main" xmlns:c16="http://schemas.microsoft.com/office/drawing/2014/chart" xmlns:c16r3="http://schemas.microsoft.com/office/drawing/2017/03/chart">
            <c:ext xmlns:c16="http://schemas.microsoft.com/office/drawing/2014/chart" uri="{C3380CC4-5D6E-409C-BE32-E72D297353CC}">
              <c16:uniqueId val="{00000001-D0F5-4387-BAEB-C66D4D6FEC94}"/>
            </c:ext>
          </c:extLst>
        </c:ser>
        <c:dLbls>
          <c:showLegendKey val="0"/>
          <c:showVal val="0"/>
          <c:showCatName val="0"/>
          <c:showSerName val="0"/>
          <c:showPercent val="0"/>
          <c:showBubbleSize val="0"/>
        </c:dLbls>
        <c:gapWidth val="50"/>
        <c:overlap val="-20"/>
        <c:axId val="1118431695"/>
        <c:axId val="1118432655"/>
      </c:barChart>
      <c:catAx>
        <c:axId val="1118431695"/>
        <c:scaling>
          <c:orientation val="minMax"/>
        </c:scaling>
        <c:delete val="0"/>
        <c:axPos val="b"/>
        <c:title>
          <c:tx>
            <c:rich>
              <a:bodyPr rot="0" spcFirstLastPara="1" vertOverflow="ellipsis" vert="horz" wrap="square" anchor="ctr" anchorCtr="1"/>
              <a:lstStyle/>
              <a:p>
                <a:pPr>
                  <a:defRPr sz="900" b="0" i="0" u="none" strike="noStrike" kern="1200" baseline="0">
                    <a:solidFill>
                      <a:srgbClr val="20242B"/>
                    </a:solidFill>
                    <a:latin typeface="Arial"/>
                    <a:ea typeface="Arial"/>
                    <a:cs typeface="Arial"/>
                  </a:defRPr>
                </a:pPr>
                <a:r>
                  <a:rPr lang="en-GB"/>
                  <a:t>Změny úrokových sazeb, realizované a prognózované</a:t>
                </a:r>
              </a:p>
            </c:rich>
          </c:tx>
          <c:layout>
            <c:manualLayout>
              <c:xMode val="edge"/>
              <c:yMode val="edge"/>
              <c:x val="0.34327372567466247"/>
              <c:y val="0.90094583081489998"/>
            </c:manualLayout>
          </c:layout>
          <c:overlay val="0"/>
          <c:spPr>
            <a:noFill/>
            <a:ln>
              <a:noFill/>
            </a:ln>
            <a:effectLst/>
          </c:spPr>
          <c:txPr>
            <a:bodyPr rot="0" spcFirstLastPara="1" vertOverflow="ellipsis" vert="horz" wrap="square" anchor="ctr" anchorCtr="1"/>
            <a:lstStyle/>
            <a:p>
              <a:pPr>
                <a:defRPr sz="900" b="0" i="0" u="none" strike="noStrike" kern="1200" baseline="0">
                  <a:solidFill>
                    <a:srgbClr val="20242B"/>
                  </a:solidFill>
                  <a:latin typeface="Arial"/>
                  <a:ea typeface="Arial"/>
                  <a:cs typeface="Arial"/>
                </a:defRPr>
              </a:pPr>
              <a:endParaRPr lang="en-GB"/>
            </a:p>
          </c:txPr>
        </c:title>
        <c:numFmt formatCode="General" sourceLinked="1"/>
        <c:majorTickMark val="out"/>
        <c:minorTickMark val="none"/>
        <c:tickLblPos val="low"/>
        <c:spPr>
          <a:noFill/>
          <a:ln w="9525" cap="flat" cmpd="sng" algn="ctr">
            <a:solidFill>
              <a:srgbClr val="B9BDC4"/>
            </a:solidFill>
            <a:round/>
          </a:ln>
          <a:effectLst/>
        </c:spPr>
        <c:txPr>
          <a:bodyPr rot="-5400000" spcFirstLastPara="1" vertOverflow="ellipsis" wrap="square" anchor="ctr" anchorCtr="1"/>
          <a:lstStyle/>
          <a:p>
            <a:pPr>
              <a:defRPr sz="900" b="0" i="0" u="none" strike="noStrike" kern="1200" baseline="0">
                <a:solidFill>
                  <a:srgbClr val="20242B"/>
                </a:solidFill>
                <a:latin typeface="Arial"/>
                <a:ea typeface="Arial"/>
                <a:cs typeface="Arial"/>
              </a:defRPr>
            </a:pPr>
            <a:endParaRPr lang="en-US"/>
          </a:p>
        </c:txPr>
        <c:crossAx val="1118432655"/>
        <c:crosses val="autoZero"/>
        <c:auto val="1"/>
        <c:lblAlgn val="ctr"/>
        <c:lblOffset val="100"/>
        <c:noMultiLvlLbl val="0"/>
      </c:catAx>
      <c:valAx>
        <c:axId val="1118432655"/>
        <c:scaling>
          <c:orientation val="minMax"/>
          <c:min val="-1000"/>
        </c:scaling>
        <c:delete val="0"/>
        <c:axPos val="l"/>
        <c:majorGridlines>
          <c:spPr>
            <a:ln w="9525" cap="flat" cmpd="sng" algn="ctr">
              <a:solidFill>
                <a:srgbClr val="DCDEE1"/>
              </a:solidFill>
              <a:round/>
            </a:ln>
            <a:effectLst/>
          </c:spPr>
        </c:majorGridlines>
        <c:numFmt formatCode="General" sourceLinked="1"/>
        <c:majorTickMark val="out"/>
        <c:minorTickMark val="none"/>
        <c:tickLblPos val="nextTo"/>
        <c:spPr>
          <a:noFill/>
          <a:ln>
            <a:solidFill>
              <a:srgbClr val="B9BDC4"/>
            </a:solidFill>
          </a:ln>
          <a:effectLst/>
        </c:spPr>
        <c:txPr>
          <a:bodyPr rot="-60000000" spcFirstLastPara="1" vertOverflow="ellipsis" vert="horz" wrap="square" anchor="ctr" anchorCtr="1"/>
          <a:lstStyle/>
          <a:p>
            <a:pPr>
              <a:defRPr sz="900" b="0" i="0" u="none" strike="noStrike" kern="1200" baseline="0">
                <a:solidFill>
                  <a:srgbClr val="20242B"/>
                </a:solidFill>
                <a:latin typeface="Arial"/>
                <a:ea typeface="Arial"/>
                <a:cs typeface="Arial"/>
              </a:defRPr>
            </a:pPr>
            <a:endParaRPr lang="en-US"/>
          </a:p>
        </c:txPr>
        <c:crossAx val="1118431695"/>
        <c:crosses val="autoZero"/>
        <c:crossBetween val="between"/>
      </c:valAx>
      <c:spPr>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a:noFill/>
            </a14:hiddenLine>
          </a:ext>
        </a:extLst>
      </c:spPr>
    </c:plotArea>
    <c:legend>
      <c:legendPos val="t"/>
      <c:layout>
        <c:manualLayout>
          <c:xMode val="edge"/>
          <c:yMode val="edge"/>
          <c:x val="0.28977411373999434"/>
          <c:y val="3.9890755867003594E-2"/>
          <c:w val="0.4516291531585141"/>
          <c:h val="6.8066507627143932E-2"/>
        </c:manualLayout>
      </c:layout>
      <c:overlay val="0"/>
      <c:spPr>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a:noFill/>
            </a14:hiddenLine>
          </a:ext>
        </a:extLst>
      </c:spPr>
      <c:txPr>
        <a:bodyPr rot="0" spcFirstLastPara="1" vertOverflow="ellipsis" vert="horz" wrap="square" anchor="ctr" anchorCtr="1"/>
        <a:lstStyle/>
        <a:p>
          <a:pPr>
            <a:defRPr sz="900" b="0" i="0" u="none" strike="noStrike" kern="1200" baseline="0">
              <a:solidFill>
                <a:srgbClr val="20242B"/>
              </a:solidFill>
              <a:latin typeface="Arial"/>
              <a:ea typeface="Arial"/>
              <a:cs typeface="Arial"/>
            </a:defRPr>
          </a:pPr>
          <a:endParaRPr lang="en-US"/>
        </a:p>
      </c:txPr>
    </c:legend>
    <c:plotVisOnly val="1"/>
    <c:dispBlanksAs val="gap"/>
    <c:showDLblsOverMax val="0"/>
    <c:extLst xmlns:mc="http://schemas.openxmlformats.org/markup-compatibility/2006" xmlns:c14="http://schemas.microsoft.com/office/drawing/2007/8/2/chart" xmlns:a14="http://schemas.microsoft.com/office/drawing/2010/main" xmlns:c16="http://schemas.microsoft.com/office/drawing/2014/chart" xmlns:c16r3="http://schemas.microsoft.com/office/drawing/2017/03/chart">
      <c:ext xmlns:c16r3="http://schemas.microsoft.com/office/drawing/2017/03/chart" uri="{56B9EC1D-385E-4148-901F-78D8002777C0}">
        <c16r3:dataDisplayOptions16>
          <c16r3:dispNaAsBlank val="1"/>
        </c16r3:dataDisplayOptions16>
      </c:ext>
    </c:extLst>
  </c:chart>
  <c:spPr>
    <a:noFill/>
    <a:ln w="9525" cap="flat" cmpd="sng" algn="ctr">
      <a:noFill/>
      <a:round/>
    </a:ln>
    <a:effectLst/>
    <a:extLst>
      <a:ext uri="{909E8E84-426E-40DD-AFC4-6F175D3DCCD1}">
        <a14:hiddenFill xmlns:a14="http://schemas.microsoft.com/office/drawing/2010/main">
          <a:noFill/>
        </a14:hiddenFill>
      </a:ext>
      <a:ext uri="{91240B29-F687-4F45-9708-019B960494DF}">
        <a14:hiddenLine xmlns:a14="http://schemas.microsoft.com/office/drawing/2010/main">
          <a:noFill/>
        </a14:hiddenLine>
      </a:ext>
    </a:extLst>
  </c:spPr>
  <c:txPr>
    <a:bodyPr/>
    <a:lstStyle/>
    <a:p>
      <a:pPr>
        <a:defRPr sz="900">
          <a:solidFill>
            <a:srgbClr val="20242B"/>
          </a:solidFill>
          <a:latin typeface="Arial"/>
          <a:ea typeface="Arial"/>
          <a:cs typeface="Arial"/>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793145501787648E-2"/>
          <c:y val="3.6881810561609385E-2"/>
          <c:w val="0.9144240833841133"/>
          <c:h val="0.71242624964358559"/>
        </c:manualLayout>
      </c:layout>
      <c:lineChart>
        <c:grouping val="standard"/>
        <c:varyColors val="0"/>
        <c:ser>
          <c:idx val="0"/>
          <c:order val="0"/>
          <c:tx>
            <c:strRef>
              <c:f>Sheet1!$B$1</c:f>
              <c:strCache>
                <c:ptCount val="1"/>
                <c:pt idx="0">
                  <c:v>Cílová sazba Selic v Brazílii </c:v>
                </c:pt>
              </c:strCache>
            </c:strRef>
          </c:tx>
          <c:spPr>
            <a:ln w="28575" cap="rnd">
              <a:solidFill>
                <a:schemeClr val="accent1"/>
              </a:solidFill>
              <a:round/>
            </a:ln>
            <a:effectLst/>
          </c:spPr>
          <c:marker>
            <c:symbol val="none"/>
          </c:marker>
          <c:cat>
            <c:numRef>
              <c:f>Sheet1!$A$3:$A$209</c:f>
              <c:numCache>
                <c:formatCode>m/d/yyyy</c:formatCode>
                <c:ptCount val="207"/>
                <c:pt idx="0">
                  <c:v>39752</c:v>
                </c:pt>
                <c:pt idx="1">
                  <c:v>39782</c:v>
                </c:pt>
                <c:pt idx="2">
                  <c:v>39813</c:v>
                </c:pt>
                <c:pt idx="3">
                  <c:v>39844</c:v>
                </c:pt>
                <c:pt idx="4">
                  <c:v>39872</c:v>
                </c:pt>
                <c:pt idx="5">
                  <c:v>39903</c:v>
                </c:pt>
                <c:pt idx="6">
                  <c:v>39933</c:v>
                </c:pt>
                <c:pt idx="7">
                  <c:v>39964</c:v>
                </c:pt>
                <c:pt idx="8">
                  <c:v>39994</c:v>
                </c:pt>
                <c:pt idx="9">
                  <c:v>40025</c:v>
                </c:pt>
                <c:pt idx="10">
                  <c:v>40056</c:v>
                </c:pt>
                <c:pt idx="11">
                  <c:v>40086</c:v>
                </c:pt>
                <c:pt idx="12">
                  <c:v>40117</c:v>
                </c:pt>
                <c:pt idx="13">
                  <c:v>40147</c:v>
                </c:pt>
                <c:pt idx="14">
                  <c:v>40178</c:v>
                </c:pt>
                <c:pt idx="15">
                  <c:v>40209</c:v>
                </c:pt>
                <c:pt idx="16">
                  <c:v>40237</c:v>
                </c:pt>
                <c:pt idx="17">
                  <c:v>40268</c:v>
                </c:pt>
                <c:pt idx="18">
                  <c:v>40298</c:v>
                </c:pt>
                <c:pt idx="19">
                  <c:v>40329</c:v>
                </c:pt>
                <c:pt idx="20">
                  <c:v>40359</c:v>
                </c:pt>
                <c:pt idx="21">
                  <c:v>40390</c:v>
                </c:pt>
                <c:pt idx="22">
                  <c:v>40421</c:v>
                </c:pt>
                <c:pt idx="23">
                  <c:v>40451</c:v>
                </c:pt>
                <c:pt idx="24">
                  <c:v>40482</c:v>
                </c:pt>
                <c:pt idx="25">
                  <c:v>40512</c:v>
                </c:pt>
                <c:pt idx="26">
                  <c:v>40543</c:v>
                </c:pt>
                <c:pt idx="27">
                  <c:v>40574</c:v>
                </c:pt>
                <c:pt idx="28">
                  <c:v>40602</c:v>
                </c:pt>
                <c:pt idx="29">
                  <c:v>40633</c:v>
                </c:pt>
                <c:pt idx="30">
                  <c:v>40663</c:v>
                </c:pt>
                <c:pt idx="31">
                  <c:v>40694</c:v>
                </c:pt>
                <c:pt idx="32">
                  <c:v>40724</c:v>
                </c:pt>
                <c:pt idx="33">
                  <c:v>40755</c:v>
                </c:pt>
                <c:pt idx="34">
                  <c:v>40786</c:v>
                </c:pt>
                <c:pt idx="35">
                  <c:v>40816</c:v>
                </c:pt>
                <c:pt idx="36">
                  <c:v>40847</c:v>
                </c:pt>
                <c:pt idx="37">
                  <c:v>40877</c:v>
                </c:pt>
                <c:pt idx="38">
                  <c:v>40908</c:v>
                </c:pt>
                <c:pt idx="39">
                  <c:v>40939</c:v>
                </c:pt>
                <c:pt idx="40">
                  <c:v>40968</c:v>
                </c:pt>
                <c:pt idx="41">
                  <c:v>40999</c:v>
                </c:pt>
                <c:pt idx="42">
                  <c:v>41029</c:v>
                </c:pt>
                <c:pt idx="43">
                  <c:v>41060</c:v>
                </c:pt>
                <c:pt idx="44">
                  <c:v>41090</c:v>
                </c:pt>
                <c:pt idx="45">
                  <c:v>41121</c:v>
                </c:pt>
                <c:pt idx="46">
                  <c:v>41152</c:v>
                </c:pt>
                <c:pt idx="47">
                  <c:v>41182</c:v>
                </c:pt>
                <c:pt idx="48">
                  <c:v>41213</c:v>
                </c:pt>
                <c:pt idx="49">
                  <c:v>41243</c:v>
                </c:pt>
                <c:pt idx="50">
                  <c:v>41274</c:v>
                </c:pt>
                <c:pt idx="51">
                  <c:v>41305</c:v>
                </c:pt>
                <c:pt idx="52">
                  <c:v>41333</c:v>
                </c:pt>
                <c:pt idx="53">
                  <c:v>41364</c:v>
                </c:pt>
                <c:pt idx="54">
                  <c:v>41394</c:v>
                </c:pt>
                <c:pt idx="55">
                  <c:v>41425</c:v>
                </c:pt>
                <c:pt idx="56">
                  <c:v>41455</c:v>
                </c:pt>
                <c:pt idx="57">
                  <c:v>41486</c:v>
                </c:pt>
                <c:pt idx="58">
                  <c:v>41517</c:v>
                </c:pt>
                <c:pt idx="59">
                  <c:v>41547</c:v>
                </c:pt>
                <c:pt idx="60">
                  <c:v>41578</c:v>
                </c:pt>
                <c:pt idx="61">
                  <c:v>41608</c:v>
                </c:pt>
                <c:pt idx="62">
                  <c:v>41639</c:v>
                </c:pt>
                <c:pt idx="63">
                  <c:v>41670</c:v>
                </c:pt>
                <c:pt idx="64">
                  <c:v>41698</c:v>
                </c:pt>
                <c:pt idx="65">
                  <c:v>41729</c:v>
                </c:pt>
                <c:pt idx="66">
                  <c:v>41759</c:v>
                </c:pt>
                <c:pt idx="67">
                  <c:v>41790</c:v>
                </c:pt>
                <c:pt idx="68">
                  <c:v>41820</c:v>
                </c:pt>
                <c:pt idx="69">
                  <c:v>41851</c:v>
                </c:pt>
                <c:pt idx="70">
                  <c:v>41882</c:v>
                </c:pt>
                <c:pt idx="71">
                  <c:v>41912</c:v>
                </c:pt>
                <c:pt idx="72">
                  <c:v>41943</c:v>
                </c:pt>
                <c:pt idx="73">
                  <c:v>41973</c:v>
                </c:pt>
                <c:pt idx="74">
                  <c:v>42004</c:v>
                </c:pt>
                <c:pt idx="75">
                  <c:v>42035</c:v>
                </c:pt>
                <c:pt idx="76">
                  <c:v>42063</c:v>
                </c:pt>
                <c:pt idx="77">
                  <c:v>42094</c:v>
                </c:pt>
                <c:pt idx="78">
                  <c:v>42124</c:v>
                </c:pt>
                <c:pt idx="79">
                  <c:v>42155</c:v>
                </c:pt>
                <c:pt idx="80">
                  <c:v>42185</c:v>
                </c:pt>
                <c:pt idx="81">
                  <c:v>42216</c:v>
                </c:pt>
                <c:pt idx="82">
                  <c:v>42247</c:v>
                </c:pt>
                <c:pt idx="83">
                  <c:v>42277</c:v>
                </c:pt>
                <c:pt idx="84">
                  <c:v>42308</c:v>
                </c:pt>
                <c:pt idx="85">
                  <c:v>42338</c:v>
                </c:pt>
                <c:pt idx="86">
                  <c:v>42369</c:v>
                </c:pt>
                <c:pt idx="87">
                  <c:v>42400</c:v>
                </c:pt>
                <c:pt idx="88">
                  <c:v>42429</c:v>
                </c:pt>
                <c:pt idx="89">
                  <c:v>42460</c:v>
                </c:pt>
                <c:pt idx="90">
                  <c:v>42490</c:v>
                </c:pt>
                <c:pt idx="91">
                  <c:v>42521</c:v>
                </c:pt>
                <c:pt idx="92">
                  <c:v>42551</c:v>
                </c:pt>
                <c:pt idx="93">
                  <c:v>42582</c:v>
                </c:pt>
                <c:pt idx="94">
                  <c:v>42613</c:v>
                </c:pt>
                <c:pt idx="95">
                  <c:v>42643</c:v>
                </c:pt>
                <c:pt idx="96">
                  <c:v>42674</c:v>
                </c:pt>
                <c:pt idx="97">
                  <c:v>42704</c:v>
                </c:pt>
                <c:pt idx="98">
                  <c:v>42735</c:v>
                </c:pt>
                <c:pt idx="99">
                  <c:v>42766</c:v>
                </c:pt>
                <c:pt idx="100">
                  <c:v>42794</c:v>
                </c:pt>
                <c:pt idx="101">
                  <c:v>42825</c:v>
                </c:pt>
                <c:pt idx="102">
                  <c:v>42855</c:v>
                </c:pt>
                <c:pt idx="103">
                  <c:v>42886</c:v>
                </c:pt>
                <c:pt idx="104">
                  <c:v>42916</c:v>
                </c:pt>
                <c:pt idx="105">
                  <c:v>42947</c:v>
                </c:pt>
                <c:pt idx="106">
                  <c:v>42978</c:v>
                </c:pt>
                <c:pt idx="107">
                  <c:v>43008</c:v>
                </c:pt>
                <c:pt idx="108">
                  <c:v>43039</c:v>
                </c:pt>
                <c:pt idx="109">
                  <c:v>43069</c:v>
                </c:pt>
                <c:pt idx="110">
                  <c:v>43100</c:v>
                </c:pt>
                <c:pt idx="111">
                  <c:v>43131</c:v>
                </c:pt>
                <c:pt idx="112">
                  <c:v>43159</c:v>
                </c:pt>
                <c:pt idx="113">
                  <c:v>43190</c:v>
                </c:pt>
                <c:pt idx="114">
                  <c:v>43220</c:v>
                </c:pt>
                <c:pt idx="115">
                  <c:v>43251</c:v>
                </c:pt>
                <c:pt idx="116">
                  <c:v>43281</c:v>
                </c:pt>
                <c:pt idx="117">
                  <c:v>43312</c:v>
                </c:pt>
                <c:pt idx="118">
                  <c:v>43343</c:v>
                </c:pt>
                <c:pt idx="119">
                  <c:v>43373</c:v>
                </c:pt>
                <c:pt idx="120">
                  <c:v>43404</c:v>
                </c:pt>
                <c:pt idx="121">
                  <c:v>43434</c:v>
                </c:pt>
                <c:pt idx="122">
                  <c:v>43465</c:v>
                </c:pt>
                <c:pt idx="123">
                  <c:v>43496</c:v>
                </c:pt>
                <c:pt idx="124">
                  <c:v>43524</c:v>
                </c:pt>
                <c:pt idx="125">
                  <c:v>43555</c:v>
                </c:pt>
                <c:pt idx="126">
                  <c:v>43585</c:v>
                </c:pt>
                <c:pt idx="127">
                  <c:v>43616</c:v>
                </c:pt>
                <c:pt idx="128">
                  <c:v>43646</c:v>
                </c:pt>
                <c:pt idx="129">
                  <c:v>43677</c:v>
                </c:pt>
                <c:pt idx="130">
                  <c:v>43708</c:v>
                </c:pt>
                <c:pt idx="131">
                  <c:v>43738</c:v>
                </c:pt>
                <c:pt idx="132">
                  <c:v>43769</c:v>
                </c:pt>
                <c:pt idx="133">
                  <c:v>43799</c:v>
                </c:pt>
                <c:pt idx="134">
                  <c:v>43830</c:v>
                </c:pt>
                <c:pt idx="135">
                  <c:v>43861</c:v>
                </c:pt>
                <c:pt idx="136">
                  <c:v>43890</c:v>
                </c:pt>
                <c:pt idx="137">
                  <c:v>43921</c:v>
                </c:pt>
                <c:pt idx="138">
                  <c:v>43951</c:v>
                </c:pt>
                <c:pt idx="139">
                  <c:v>43982</c:v>
                </c:pt>
                <c:pt idx="140">
                  <c:v>44012</c:v>
                </c:pt>
                <c:pt idx="141">
                  <c:v>44043</c:v>
                </c:pt>
                <c:pt idx="142">
                  <c:v>44074</c:v>
                </c:pt>
                <c:pt idx="143">
                  <c:v>44104</c:v>
                </c:pt>
                <c:pt idx="144">
                  <c:v>44135</c:v>
                </c:pt>
                <c:pt idx="145">
                  <c:v>44165</c:v>
                </c:pt>
                <c:pt idx="146">
                  <c:v>44196</c:v>
                </c:pt>
                <c:pt idx="147">
                  <c:v>44227</c:v>
                </c:pt>
                <c:pt idx="148">
                  <c:v>44255</c:v>
                </c:pt>
                <c:pt idx="149">
                  <c:v>44286</c:v>
                </c:pt>
                <c:pt idx="150">
                  <c:v>44316</c:v>
                </c:pt>
                <c:pt idx="151">
                  <c:v>44347</c:v>
                </c:pt>
                <c:pt idx="152">
                  <c:v>44377</c:v>
                </c:pt>
                <c:pt idx="153">
                  <c:v>44408</c:v>
                </c:pt>
                <c:pt idx="154">
                  <c:v>44439</c:v>
                </c:pt>
                <c:pt idx="155">
                  <c:v>44469</c:v>
                </c:pt>
                <c:pt idx="156">
                  <c:v>44500</c:v>
                </c:pt>
                <c:pt idx="157">
                  <c:v>44530</c:v>
                </c:pt>
                <c:pt idx="158">
                  <c:v>44561</c:v>
                </c:pt>
                <c:pt idx="159">
                  <c:v>44592</c:v>
                </c:pt>
                <c:pt idx="160">
                  <c:v>44620</c:v>
                </c:pt>
                <c:pt idx="161">
                  <c:v>44651</c:v>
                </c:pt>
                <c:pt idx="162">
                  <c:v>44681</c:v>
                </c:pt>
                <c:pt idx="163">
                  <c:v>44712</c:v>
                </c:pt>
                <c:pt idx="164">
                  <c:v>44742</c:v>
                </c:pt>
                <c:pt idx="165">
                  <c:v>44773</c:v>
                </c:pt>
                <c:pt idx="166">
                  <c:v>44804</c:v>
                </c:pt>
                <c:pt idx="167">
                  <c:v>44834</c:v>
                </c:pt>
                <c:pt idx="168">
                  <c:v>44865</c:v>
                </c:pt>
                <c:pt idx="169">
                  <c:v>44895</c:v>
                </c:pt>
                <c:pt idx="170">
                  <c:v>44926</c:v>
                </c:pt>
                <c:pt idx="171">
                  <c:v>44957</c:v>
                </c:pt>
                <c:pt idx="172">
                  <c:v>44985</c:v>
                </c:pt>
                <c:pt idx="173">
                  <c:v>45016</c:v>
                </c:pt>
                <c:pt idx="174">
                  <c:v>45046</c:v>
                </c:pt>
                <c:pt idx="175">
                  <c:v>45077</c:v>
                </c:pt>
                <c:pt idx="176">
                  <c:v>45107</c:v>
                </c:pt>
                <c:pt idx="177">
                  <c:v>45138</c:v>
                </c:pt>
                <c:pt idx="178">
                  <c:v>45169</c:v>
                </c:pt>
                <c:pt idx="179">
                  <c:v>45199</c:v>
                </c:pt>
                <c:pt idx="180">
                  <c:v>45230</c:v>
                </c:pt>
                <c:pt idx="181">
                  <c:v>45260</c:v>
                </c:pt>
                <c:pt idx="182">
                  <c:v>45291</c:v>
                </c:pt>
                <c:pt idx="183">
                  <c:v>45322</c:v>
                </c:pt>
                <c:pt idx="184">
                  <c:v>45351</c:v>
                </c:pt>
                <c:pt idx="185">
                  <c:v>45382</c:v>
                </c:pt>
                <c:pt idx="186">
                  <c:v>45412</c:v>
                </c:pt>
                <c:pt idx="187">
                  <c:v>45443</c:v>
                </c:pt>
                <c:pt idx="188">
                  <c:v>45473</c:v>
                </c:pt>
                <c:pt idx="189">
                  <c:v>45504</c:v>
                </c:pt>
                <c:pt idx="190">
                  <c:v>45535</c:v>
                </c:pt>
                <c:pt idx="191">
                  <c:v>45565</c:v>
                </c:pt>
                <c:pt idx="192">
                  <c:v>45596</c:v>
                </c:pt>
                <c:pt idx="193">
                  <c:v>45626</c:v>
                </c:pt>
                <c:pt idx="194">
                  <c:v>45657</c:v>
                </c:pt>
                <c:pt idx="195">
                  <c:v>45688</c:v>
                </c:pt>
                <c:pt idx="196">
                  <c:v>45716</c:v>
                </c:pt>
                <c:pt idx="197">
                  <c:v>45747</c:v>
                </c:pt>
                <c:pt idx="198">
                  <c:v>45777</c:v>
                </c:pt>
                <c:pt idx="199">
                  <c:v>45808</c:v>
                </c:pt>
                <c:pt idx="200">
                  <c:v>45838</c:v>
                </c:pt>
                <c:pt idx="201">
                  <c:v>45869</c:v>
                </c:pt>
                <c:pt idx="202">
                  <c:v>45900</c:v>
                </c:pt>
                <c:pt idx="203">
                  <c:v>45930</c:v>
                </c:pt>
                <c:pt idx="204">
                  <c:v>45961</c:v>
                </c:pt>
                <c:pt idx="205">
                  <c:v>45991</c:v>
                </c:pt>
                <c:pt idx="206">
                  <c:v>46022</c:v>
                </c:pt>
              </c:numCache>
            </c:numRef>
          </c:cat>
          <c:val>
            <c:numRef>
              <c:f>Sheet1!$B$3:$B$209</c:f>
              <c:numCache>
                <c:formatCode>General</c:formatCode>
                <c:ptCount val="207"/>
                <c:pt idx="0">
                  <c:v>13.75</c:v>
                </c:pt>
                <c:pt idx="1">
                  <c:v>13.75</c:v>
                </c:pt>
                <c:pt idx="2">
                  <c:v>13.75</c:v>
                </c:pt>
                <c:pt idx="3">
                  <c:v>12.75</c:v>
                </c:pt>
                <c:pt idx="4">
                  <c:v>12.75</c:v>
                </c:pt>
                <c:pt idx="5">
                  <c:v>11.25</c:v>
                </c:pt>
                <c:pt idx="6">
                  <c:v>10.25</c:v>
                </c:pt>
                <c:pt idx="7">
                  <c:v>10.25</c:v>
                </c:pt>
                <c:pt idx="8">
                  <c:v>9.25</c:v>
                </c:pt>
                <c:pt idx="9">
                  <c:v>8.75</c:v>
                </c:pt>
                <c:pt idx="10">
                  <c:v>8.75</c:v>
                </c:pt>
                <c:pt idx="11">
                  <c:v>8.75</c:v>
                </c:pt>
                <c:pt idx="12">
                  <c:v>8.75</c:v>
                </c:pt>
                <c:pt idx="13">
                  <c:v>8.75</c:v>
                </c:pt>
                <c:pt idx="14">
                  <c:v>8.75</c:v>
                </c:pt>
                <c:pt idx="15">
                  <c:v>8.75</c:v>
                </c:pt>
                <c:pt idx="16">
                  <c:v>8.75</c:v>
                </c:pt>
                <c:pt idx="17">
                  <c:v>8.75</c:v>
                </c:pt>
                <c:pt idx="18">
                  <c:v>9.5</c:v>
                </c:pt>
                <c:pt idx="19">
                  <c:v>9.5</c:v>
                </c:pt>
                <c:pt idx="20">
                  <c:v>10.25</c:v>
                </c:pt>
                <c:pt idx="21">
                  <c:v>10.75</c:v>
                </c:pt>
                <c:pt idx="22">
                  <c:v>10.75</c:v>
                </c:pt>
                <c:pt idx="23">
                  <c:v>10.75</c:v>
                </c:pt>
                <c:pt idx="24">
                  <c:v>10.75</c:v>
                </c:pt>
                <c:pt idx="25">
                  <c:v>10.75</c:v>
                </c:pt>
                <c:pt idx="26">
                  <c:v>10.75</c:v>
                </c:pt>
                <c:pt idx="27">
                  <c:v>11.25</c:v>
                </c:pt>
                <c:pt idx="28">
                  <c:v>11.25</c:v>
                </c:pt>
                <c:pt idx="29">
                  <c:v>11.75</c:v>
                </c:pt>
                <c:pt idx="30">
                  <c:v>12</c:v>
                </c:pt>
                <c:pt idx="31">
                  <c:v>12</c:v>
                </c:pt>
                <c:pt idx="32">
                  <c:v>12.25</c:v>
                </c:pt>
                <c:pt idx="33">
                  <c:v>12.5</c:v>
                </c:pt>
                <c:pt idx="34">
                  <c:v>12</c:v>
                </c:pt>
                <c:pt idx="35">
                  <c:v>12</c:v>
                </c:pt>
                <c:pt idx="36">
                  <c:v>11.5</c:v>
                </c:pt>
                <c:pt idx="37">
                  <c:v>11</c:v>
                </c:pt>
                <c:pt idx="38">
                  <c:v>11</c:v>
                </c:pt>
                <c:pt idx="39">
                  <c:v>10.5</c:v>
                </c:pt>
                <c:pt idx="40">
                  <c:v>10.5</c:v>
                </c:pt>
                <c:pt idx="41">
                  <c:v>9.75</c:v>
                </c:pt>
                <c:pt idx="42">
                  <c:v>9</c:v>
                </c:pt>
                <c:pt idx="43">
                  <c:v>8.5</c:v>
                </c:pt>
                <c:pt idx="44">
                  <c:v>8.5</c:v>
                </c:pt>
                <c:pt idx="45">
                  <c:v>8</c:v>
                </c:pt>
                <c:pt idx="46">
                  <c:v>7.5</c:v>
                </c:pt>
                <c:pt idx="47">
                  <c:v>7.5</c:v>
                </c:pt>
                <c:pt idx="48">
                  <c:v>7.25</c:v>
                </c:pt>
                <c:pt idx="49">
                  <c:v>7.25</c:v>
                </c:pt>
                <c:pt idx="50">
                  <c:v>7.25</c:v>
                </c:pt>
                <c:pt idx="51">
                  <c:v>7.25</c:v>
                </c:pt>
                <c:pt idx="52">
                  <c:v>7.25</c:v>
                </c:pt>
                <c:pt idx="53">
                  <c:v>7.25</c:v>
                </c:pt>
                <c:pt idx="54">
                  <c:v>7.5</c:v>
                </c:pt>
                <c:pt idx="55">
                  <c:v>8</c:v>
                </c:pt>
                <c:pt idx="56">
                  <c:v>8</c:v>
                </c:pt>
                <c:pt idx="57">
                  <c:v>8.5</c:v>
                </c:pt>
                <c:pt idx="58">
                  <c:v>9</c:v>
                </c:pt>
                <c:pt idx="59">
                  <c:v>9</c:v>
                </c:pt>
                <c:pt idx="60">
                  <c:v>9.5</c:v>
                </c:pt>
                <c:pt idx="61">
                  <c:v>10</c:v>
                </c:pt>
                <c:pt idx="62">
                  <c:v>10</c:v>
                </c:pt>
                <c:pt idx="63">
                  <c:v>10.5</c:v>
                </c:pt>
                <c:pt idx="64">
                  <c:v>10.75</c:v>
                </c:pt>
                <c:pt idx="65">
                  <c:v>10.75</c:v>
                </c:pt>
                <c:pt idx="66">
                  <c:v>11</c:v>
                </c:pt>
                <c:pt idx="67">
                  <c:v>11</c:v>
                </c:pt>
                <c:pt idx="68">
                  <c:v>11</c:v>
                </c:pt>
                <c:pt idx="69">
                  <c:v>11</c:v>
                </c:pt>
                <c:pt idx="70">
                  <c:v>11</c:v>
                </c:pt>
                <c:pt idx="71">
                  <c:v>11</c:v>
                </c:pt>
                <c:pt idx="72">
                  <c:v>11.25</c:v>
                </c:pt>
                <c:pt idx="73">
                  <c:v>11.25</c:v>
                </c:pt>
                <c:pt idx="74">
                  <c:v>11.75</c:v>
                </c:pt>
                <c:pt idx="75">
                  <c:v>12.25</c:v>
                </c:pt>
                <c:pt idx="76">
                  <c:v>12.25</c:v>
                </c:pt>
                <c:pt idx="77">
                  <c:v>12.75</c:v>
                </c:pt>
                <c:pt idx="78">
                  <c:v>13.25</c:v>
                </c:pt>
                <c:pt idx="79">
                  <c:v>13.25</c:v>
                </c:pt>
                <c:pt idx="80">
                  <c:v>13.75</c:v>
                </c:pt>
                <c:pt idx="81">
                  <c:v>14.25</c:v>
                </c:pt>
                <c:pt idx="82">
                  <c:v>14.25</c:v>
                </c:pt>
                <c:pt idx="83">
                  <c:v>14.25</c:v>
                </c:pt>
                <c:pt idx="84">
                  <c:v>14.25</c:v>
                </c:pt>
                <c:pt idx="85">
                  <c:v>14.25</c:v>
                </c:pt>
                <c:pt idx="86">
                  <c:v>14.25</c:v>
                </c:pt>
                <c:pt idx="87">
                  <c:v>14.25</c:v>
                </c:pt>
                <c:pt idx="88">
                  <c:v>14.25</c:v>
                </c:pt>
                <c:pt idx="89">
                  <c:v>14.25</c:v>
                </c:pt>
                <c:pt idx="90">
                  <c:v>14.25</c:v>
                </c:pt>
                <c:pt idx="91">
                  <c:v>14.25</c:v>
                </c:pt>
                <c:pt idx="92">
                  <c:v>14.25</c:v>
                </c:pt>
                <c:pt idx="93">
                  <c:v>14.25</c:v>
                </c:pt>
                <c:pt idx="94">
                  <c:v>14.25</c:v>
                </c:pt>
                <c:pt idx="95">
                  <c:v>14.25</c:v>
                </c:pt>
                <c:pt idx="96">
                  <c:v>14</c:v>
                </c:pt>
                <c:pt idx="97">
                  <c:v>13.75</c:v>
                </c:pt>
                <c:pt idx="98">
                  <c:v>13.75</c:v>
                </c:pt>
                <c:pt idx="99">
                  <c:v>13</c:v>
                </c:pt>
                <c:pt idx="100">
                  <c:v>12.25</c:v>
                </c:pt>
                <c:pt idx="101">
                  <c:v>12.25</c:v>
                </c:pt>
                <c:pt idx="102">
                  <c:v>11.25</c:v>
                </c:pt>
                <c:pt idx="103">
                  <c:v>10.25</c:v>
                </c:pt>
                <c:pt idx="104">
                  <c:v>10.25</c:v>
                </c:pt>
                <c:pt idx="105">
                  <c:v>9.25</c:v>
                </c:pt>
                <c:pt idx="106">
                  <c:v>9.25</c:v>
                </c:pt>
                <c:pt idx="107">
                  <c:v>8.25</c:v>
                </c:pt>
                <c:pt idx="108">
                  <c:v>7.5</c:v>
                </c:pt>
                <c:pt idx="109">
                  <c:v>7.5</c:v>
                </c:pt>
                <c:pt idx="110">
                  <c:v>7</c:v>
                </c:pt>
                <c:pt idx="111">
                  <c:v>7</c:v>
                </c:pt>
                <c:pt idx="112">
                  <c:v>6.75</c:v>
                </c:pt>
                <c:pt idx="113">
                  <c:v>6.5</c:v>
                </c:pt>
                <c:pt idx="114">
                  <c:v>6.5</c:v>
                </c:pt>
                <c:pt idx="115">
                  <c:v>6.5</c:v>
                </c:pt>
                <c:pt idx="116">
                  <c:v>6.5</c:v>
                </c:pt>
                <c:pt idx="117">
                  <c:v>6.5</c:v>
                </c:pt>
                <c:pt idx="118">
                  <c:v>6.5</c:v>
                </c:pt>
                <c:pt idx="119">
                  <c:v>6.5</c:v>
                </c:pt>
                <c:pt idx="120">
                  <c:v>6.5</c:v>
                </c:pt>
                <c:pt idx="121">
                  <c:v>6.5</c:v>
                </c:pt>
                <c:pt idx="122">
                  <c:v>6.5</c:v>
                </c:pt>
                <c:pt idx="123">
                  <c:v>6.5</c:v>
                </c:pt>
                <c:pt idx="124">
                  <c:v>6.5</c:v>
                </c:pt>
                <c:pt idx="125">
                  <c:v>6.5</c:v>
                </c:pt>
                <c:pt idx="126">
                  <c:v>6.5</c:v>
                </c:pt>
                <c:pt idx="127">
                  <c:v>6.5</c:v>
                </c:pt>
                <c:pt idx="128">
                  <c:v>6.5</c:v>
                </c:pt>
                <c:pt idx="129">
                  <c:v>6</c:v>
                </c:pt>
                <c:pt idx="130">
                  <c:v>6</c:v>
                </c:pt>
                <c:pt idx="131">
                  <c:v>5.5</c:v>
                </c:pt>
                <c:pt idx="132">
                  <c:v>5</c:v>
                </c:pt>
                <c:pt idx="133">
                  <c:v>5</c:v>
                </c:pt>
                <c:pt idx="134">
                  <c:v>4.5</c:v>
                </c:pt>
                <c:pt idx="135">
                  <c:v>4.5</c:v>
                </c:pt>
                <c:pt idx="136">
                  <c:v>4.25</c:v>
                </c:pt>
                <c:pt idx="137">
                  <c:v>3.75</c:v>
                </c:pt>
                <c:pt idx="138">
                  <c:v>3.75</c:v>
                </c:pt>
                <c:pt idx="139">
                  <c:v>3</c:v>
                </c:pt>
                <c:pt idx="140">
                  <c:v>2.25</c:v>
                </c:pt>
                <c:pt idx="141">
                  <c:v>2.25</c:v>
                </c:pt>
                <c:pt idx="142">
                  <c:v>2</c:v>
                </c:pt>
                <c:pt idx="143">
                  <c:v>2</c:v>
                </c:pt>
                <c:pt idx="144">
                  <c:v>2</c:v>
                </c:pt>
                <c:pt idx="145">
                  <c:v>2</c:v>
                </c:pt>
                <c:pt idx="146">
                  <c:v>2</c:v>
                </c:pt>
                <c:pt idx="147">
                  <c:v>2</c:v>
                </c:pt>
                <c:pt idx="148">
                  <c:v>2</c:v>
                </c:pt>
                <c:pt idx="149">
                  <c:v>2.75</c:v>
                </c:pt>
                <c:pt idx="150">
                  <c:v>2.75</c:v>
                </c:pt>
                <c:pt idx="151">
                  <c:v>3.5</c:v>
                </c:pt>
                <c:pt idx="152">
                  <c:v>4.25</c:v>
                </c:pt>
                <c:pt idx="153">
                  <c:v>4.25</c:v>
                </c:pt>
                <c:pt idx="154">
                  <c:v>5.25</c:v>
                </c:pt>
                <c:pt idx="155">
                  <c:v>6.25</c:v>
                </c:pt>
                <c:pt idx="156">
                  <c:v>7.75</c:v>
                </c:pt>
                <c:pt idx="157">
                  <c:v>7.75</c:v>
                </c:pt>
                <c:pt idx="158">
                  <c:v>9.25</c:v>
                </c:pt>
                <c:pt idx="159">
                  <c:v>9.25</c:v>
                </c:pt>
                <c:pt idx="160">
                  <c:v>10.75</c:v>
                </c:pt>
                <c:pt idx="161">
                  <c:v>11.75</c:v>
                </c:pt>
                <c:pt idx="162">
                  <c:v>11.75</c:v>
                </c:pt>
                <c:pt idx="163">
                  <c:v>12.75</c:v>
                </c:pt>
                <c:pt idx="164">
                  <c:v>13.25</c:v>
                </c:pt>
                <c:pt idx="165">
                  <c:v>13.25</c:v>
                </c:pt>
                <c:pt idx="166">
                  <c:v>13.75</c:v>
                </c:pt>
                <c:pt idx="167">
                  <c:v>13.75</c:v>
                </c:pt>
                <c:pt idx="168">
                  <c:v>13.75</c:v>
                </c:pt>
                <c:pt idx="169">
                  <c:v>13.75</c:v>
                </c:pt>
                <c:pt idx="170">
                  <c:v>13.75</c:v>
                </c:pt>
                <c:pt idx="171">
                  <c:v>13.75</c:v>
                </c:pt>
                <c:pt idx="172">
                  <c:v>13.75</c:v>
                </c:pt>
                <c:pt idx="173">
                  <c:v>13.75</c:v>
                </c:pt>
                <c:pt idx="174">
                  <c:v>13.75</c:v>
                </c:pt>
                <c:pt idx="175">
                  <c:v>13.75</c:v>
                </c:pt>
                <c:pt idx="176">
                  <c:v>13.75</c:v>
                </c:pt>
                <c:pt idx="177">
                  <c:v>13.75</c:v>
                </c:pt>
                <c:pt idx="178">
                  <c:v>13.25</c:v>
                </c:pt>
                <c:pt idx="179">
                  <c:v>12.75</c:v>
                </c:pt>
                <c:pt idx="180">
                  <c:v>12.75</c:v>
                </c:pt>
                <c:pt idx="181">
                  <c:v>12.25</c:v>
                </c:pt>
                <c:pt idx="182">
                  <c:v>11.75</c:v>
                </c:pt>
                <c:pt idx="183">
                  <c:v>11.25</c:v>
                </c:pt>
                <c:pt idx="184">
                  <c:v>11.25</c:v>
                </c:pt>
                <c:pt idx="185">
                  <c:v>10.75</c:v>
                </c:pt>
                <c:pt idx="186">
                  <c:v>10.75</c:v>
                </c:pt>
                <c:pt idx="187">
                  <c:v>10.5</c:v>
                </c:pt>
                <c:pt idx="188">
                  <c:v>10.5</c:v>
                </c:pt>
                <c:pt idx="189">
                  <c:v>10.5</c:v>
                </c:pt>
                <c:pt idx="190">
                  <c:v>10.5</c:v>
                </c:pt>
                <c:pt idx="191">
                  <c:v>10.75</c:v>
                </c:pt>
                <c:pt idx="192">
                  <c:v>10.75</c:v>
                </c:pt>
                <c:pt idx="193">
                  <c:v>11.25</c:v>
                </c:pt>
                <c:pt idx="194">
                  <c:v>12.25</c:v>
                </c:pt>
                <c:pt idx="195">
                  <c:v>13.25</c:v>
                </c:pt>
                <c:pt idx="196">
                  <c:v>13.25</c:v>
                </c:pt>
                <c:pt idx="197">
                  <c:v>14.25</c:v>
                </c:pt>
                <c:pt idx="198">
                  <c:v>14.25</c:v>
                </c:pt>
                <c:pt idx="199">
                  <c:v>14.75</c:v>
                </c:pt>
                <c:pt idx="200">
                  <c:v>15</c:v>
                </c:pt>
                <c:pt idx="201">
                  <c:v>15</c:v>
                </c:pt>
                <c:pt idx="202">
                  <c:v>15</c:v>
                </c:pt>
                <c:pt idx="203">
                  <c:v>15</c:v>
                </c:pt>
                <c:pt idx="204">
                  <c:v>15</c:v>
                </c:pt>
                <c:pt idx="205">
                  <c:v>15</c:v>
                </c:pt>
                <c:pt idx="206">
                  <c:v>15</c:v>
                </c:pt>
              </c:numCache>
            </c:numRef>
          </c:val>
          <c:smooth val="0"/>
          <c:extLst xmlns:mc="http://schemas.openxmlformats.org/markup-compatibility/2006" xmlns:c14="http://schemas.microsoft.com/office/drawing/2007/8/2/chart" xmlns:c16="http://schemas.microsoft.com/office/drawing/2014/chart" xmlns:c16r3="http://schemas.microsoft.com/office/drawing/2017/03/chart">
            <c:ext xmlns:c16="http://schemas.microsoft.com/office/drawing/2014/chart" uri="{C3380CC4-5D6E-409C-BE32-E72D297353CC}">
              <c16:uniqueId val="{00000000-247C-4270-9303-EDE12193C94B}"/>
            </c:ext>
          </c:extLst>
        </c:ser>
        <c:ser>
          <c:idx val="1"/>
          <c:order val="1"/>
          <c:tx>
            <c:strRef>
              <c:f>Sheet1!$C$1</c:f>
              <c:strCache>
                <c:ptCount val="1"/>
                <c:pt idx="0">
                  <c:v>Brazílie CPI IPCA meziročně</c:v>
                </c:pt>
              </c:strCache>
            </c:strRef>
          </c:tx>
          <c:spPr>
            <a:ln w="28575" cap="rnd">
              <a:solidFill>
                <a:schemeClr val="accent2"/>
              </a:solidFill>
              <a:round/>
            </a:ln>
            <a:effectLst/>
          </c:spPr>
          <c:marker>
            <c:symbol val="none"/>
          </c:marker>
          <c:cat>
            <c:numRef>
              <c:f>Sheet1!$A$3:$A$209</c:f>
              <c:numCache>
                <c:formatCode>m/d/yyyy</c:formatCode>
                <c:ptCount val="207"/>
                <c:pt idx="0">
                  <c:v>39752</c:v>
                </c:pt>
                <c:pt idx="1">
                  <c:v>39782</c:v>
                </c:pt>
                <c:pt idx="2">
                  <c:v>39813</c:v>
                </c:pt>
                <c:pt idx="3">
                  <c:v>39844</c:v>
                </c:pt>
                <c:pt idx="4">
                  <c:v>39872</c:v>
                </c:pt>
                <c:pt idx="5">
                  <c:v>39903</c:v>
                </c:pt>
                <c:pt idx="6">
                  <c:v>39933</c:v>
                </c:pt>
                <c:pt idx="7">
                  <c:v>39964</c:v>
                </c:pt>
                <c:pt idx="8">
                  <c:v>39994</c:v>
                </c:pt>
                <c:pt idx="9">
                  <c:v>40025</c:v>
                </c:pt>
                <c:pt idx="10">
                  <c:v>40056</c:v>
                </c:pt>
                <c:pt idx="11">
                  <c:v>40086</c:v>
                </c:pt>
                <c:pt idx="12">
                  <c:v>40117</c:v>
                </c:pt>
                <c:pt idx="13">
                  <c:v>40147</c:v>
                </c:pt>
                <c:pt idx="14">
                  <c:v>40178</c:v>
                </c:pt>
                <c:pt idx="15">
                  <c:v>40209</c:v>
                </c:pt>
                <c:pt idx="16">
                  <c:v>40237</c:v>
                </c:pt>
                <c:pt idx="17">
                  <c:v>40268</c:v>
                </c:pt>
                <c:pt idx="18">
                  <c:v>40298</c:v>
                </c:pt>
                <c:pt idx="19">
                  <c:v>40329</c:v>
                </c:pt>
                <c:pt idx="20">
                  <c:v>40359</c:v>
                </c:pt>
                <c:pt idx="21">
                  <c:v>40390</c:v>
                </c:pt>
                <c:pt idx="22">
                  <c:v>40421</c:v>
                </c:pt>
                <c:pt idx="23">
                  <c:v>40451</c:v>
                </c:pt>
                <c:pt idx="24">
                  <c:v>40482</c:v>
                </c:pt>
                <c:pt idx="25">
                  <c:v>40512</c:v>
                </c:pt>
                <c:pt idx="26">
                  <c:v>40543</c:v>
                </c:pt>
                <c:pt idx="27">
                  <c:v>40574</c:v>
                </c:pt>
                <c:pt idx="28">
                  <c:v>40602</c:v>
                </c:pt>
                <c:pt idx="29">
                  <c:v>40633</c:v>
                </c:pt>
                <c:pt idx="30">
                  <c:v>40663</c:v>
                </c:pt>
                <c:pt idx="31">
                  <c:v>40694</c:v>
                </c:pt>
                <c:pt idx="32">
                  <c:v>40724</c:v>
                </c:pt>
                <c:pt idx="33">
                  <c:v>40755</c:v>
                </c:pt>
                <c:pt idx="34">
                  <c:v>40786</c:v>
                </c:pt>
                <c:pt idx="35">
                  <c:v>40816</c:v>
                </c:pt>
                <c:pt idx="36">
                  <c:v>40847</c:v>
                </c:pt>
                <c:pt idx="37">
                  <c:v>40877</c:v>
                </c:pt>
                <c:pt idx="38">
                  <c:v>40908</c:v>
                </c:pt>
                <c:pt idx="39">
                  <c:v>40939</c:v>
                </c:pt>
                <c:pt idx="40">
                  <c:v>40968</c:v>
                </c:pt>
                <c:pt idx="41">
                  <c:v>40999</c:v>
                </c:pt>
                <c:pt idx="42">
                  <c:v>41029</c:v>
                </c:pt>
                <c:pt idx="43">
                  <c:v>41060</c:v>
                </c:pt>
                <c:pt idx="44">
                  <c:v>41090</c:v>
                </c:pt>
                <c:pt idx="45">
                  <c:v>41121</c:v>
                </c:pt>
                <c:pt idx="46">
                  <c:v>41152</c:v>
                </c:pt>
                <c:pt idx="47">
                  <c:v>41182</c:v>
                </c:pt>
                <c:pt idx="48">
                  <c:v>41213</c:v>
                </c:pt>
                <c:pt idx="49">
                  <c:v>41243</c:v>
                </c:pt>
                <c:pt idx="50">
                  <c:v>41274</c:v>
                </c:pt>
                <c:pt idx="51">
                  <c:v>41305</c:v>
                </c:pt>
                <c:pt idx="52">
                  <c:v>41333</c:v>
                </c:pt>
                <c:pt idx="53">
                  <c:v>41364</c:v>
                </c:pt>
                <c:pt idx="54">
                  <c:v>41394</c:v>
                </c:pt>
                <c:pt idx="55">
                  <c:v>41425</c:v>
                </c:pt>
                <c:pt idx="56">
                  <c:v>41455</c:v>
                </c:pt>
                <c:pt idx="57">
                  <c:v>41486</c:v>
                </c:pt>
                <c:pt idx="58">
                  <c:v>41517</c:v>
                </c:pt>
                <c:pt idx="59">
                  <c:v>41547</c:v>
                </c:pt>
                <c:pt idx="60">
                  <c:v>41578</c:v>
                </c:pt>
                <c:pt idx="61">
                  <c:v>41608</c:v>
                </c:pt>
                <c:pt idx="62">
                  <c:v>41639</c:v>
                </c:pt>
                <c:pt idx="63">
                  <c:v>41670</c:v>
                </c:pt>
                <c:pt idx="64">
                  <c:v>41698</c:v>
                </c:pt>
                <c:pt idx="65">
                  <c:v>41729</c:v>
                </c:pt>
                <c:pt idx="66">
                  <c:v>41759</c:v>
                </c:pt>
                <c:pt idx="67">
                  <c:v>41790</c:v>
                </c:pt>
                <c:pt idx="68">
                  <c:v>41820</c:v>
                </c:pt>
                <c:pt idx="69">
                  <c:v>41851</c:v>
                </c:pt>
                <c:pt idx="70">
                  <c:v>41882</c:v>
                </c:pt>
                <c:pt idx="71">
                  <c:v>41912</c:v>
                </c:pt>
                <c:pt idx="72">
                  <c:v>41943</c:v>
                </c:pt>
                <c:pt idx="73">
                  <c:v>41973</c:v>
                </c:pt>
                <c:pt idx="74">
                  <c:v>42004</c:v>
                </c:pt>
                <c:pt idx="75">
                  <c:v>42035</c:v>
                </c:pt>
                <c:pt idx="76">
                  <c:v>42063</c:v>
                </c:pt>
                <c:pt idx="77">
                  <c:v>42094</c:v>
                </c:pt>
                <c:pt idx="78">
                  <c:v>42124</c:v>
                </c:pt>
                <c:pt idx="79">
                  <c:v>42155</c:v>
                </c:pt>
                <c:pt idx="80">
                  <c:v>42185</c:v>
                </c:pt>
                <c:pt idx="81">
                  <c:v>42216</c:v>
                </c:pt>
                <c:pt idx="82">
                  <c:v>42247</c:v>
                </c:pt>
                <c:pt idx="83">
                  <c:v>42277</c:v>
                </c:pt>
                <c:pt idx="84">
                  <c:v>42308</c:v>
                </c:pt>
                <c:pt idx="85">
                  <c:v>42338</c:v>
                </c:pt>
                <c:pt idx="86">
                  <c:v>42369</c:v>
                </c:pt>
                <c:pt idx="87">
                  <c:v>42400</c:v>
                </c:pt>
                <c:pt idx="88">
                  <c:v>42429</c:v>
                </c:pt>
                <c:pt idx="89">
                  <c:v>42460</c:v>
                </c:pt>
                <c:pt idx="90">
                  <c:v>42490</c:v>
                </c:pt>
                <c:pt idx="91">
                  <c:v>42521</c:v>
                </c:pt>
                <c:pt idx="92">
                  <c:v>42551</c:v>
                </c:pt>
                <c:pt idx="93">
                  <c:v>42582</c:v>
                </c:pt>
                <c:pt idx="94">
                  <c:v>42613</c:v>
                </c:pt>
                <c:pt idx="95">
                  <c:v>42643</c:v>
                </c:pt>
                <c:pt idx="96">
                  <c:v>42674</c:v>
                </c:pt>
                <c:pt idx="97">
                  <c:v>42704</c:v>
                </c:pt>
                <c:pt idx="98">
                  <c:v>42735</c:v>
                </c:pt>
                <c:pt idx="99">
                  <c:v>42766</c:v>
                </c:pt>
                <c:pt idx="100">
                  <c:v>42794</c:v>
                </c:pt>
                <c:pt idx="101">
                  <c:v>42825</c:v>
                </c:pt>
                <c:pt idx="102">
                  <c:v>42855</c:v>
                </c:pt>
                <c:pt idx="103">
                  <c:v>42886</c:v>
                </c:pt>
                <c:pt idx="104">
                  <c:v>42916</c:v>
                </c:pt>
                <c:pt idx="105">
                  <c:v>42947</c:v>
                </c:pt>
                <c:pt idx="106">
                  <c:v>42978</c:v>
                </c:pt>
                <c:pt idx="107">
                  <c:v>43008</c:v>
                </c:pt>
                <c:pt idx="108">
                  <c:v>43039</c:v>
                </c:pt>
                <c:pt idx="109">
                  <c:v>43069</c:v>
                </c:pt>
                <c:pt idx="110">
                  <c:v>43100</c:v>
                </c:pt>
                <c:pt idx="111">
                  <c:v>43131</c:v>
                </c:pt>
                <c:pt idx="112">
                  <c:v>43159</c:v>
                </c:pt>
                <c:pt idx="113">
                  <c:v>43190</c:v>
                </c:pt>
                <c:pt idx="114">
                  <c:v>43220</c:v>
                </c:pt>
                <c:pt idx="115">
                  <c:v>43251</c:v>
                </c:pt>
                <c:pt idx="116">
                  <c:v>43281</c:v>
                </c:pt>
                <c:pt idx="117">
                  <c:v>43312</c:v>
                </c:pt>
                <c:pt idx="118">
                  <c:v>43343</c:v>
                </c:pt>
                <c:pt idx="119">
                  <c:v>43373</c:v>
                </c:pt>
                <c:pt idx="120">
                  <c:v>43404</c:v>
                </c:pt>
                <c:pt idx="121">
                  <c:v>43434</c:v>
                </c:pt>
                <c:pt idx="122">
                  <c:v>43465</c:v>
                </c:pt>
                <c:pt idx="123">
                  <c:v>43496</c:v>
                </c:pt>
                <c:pt idx="124">
                  <c:v>43524</c:v>
                </c:pt>
                <c:pt idx="125">
                  <c:v>43555</c:v>
                </c:pt>
                <c:pt idx="126">
                  <c:v>43585</c:v>
                </c:pt>
                <c:pt idx="127">
                  <c:v>43616</c:v>
                </c:pt>
                <c:pt idx="128">
                  <c:v>43646</c:v>
                </c:pt>
                <c:pt idx="129">
                  <c:v>43677</c:v>
                </c:pt>
                <c:pt idx="130">
                  <c:v>43708</c:v>
                </c:pt>
                <c:pt idx="131">
                  <c:v>43738</c:v>
                </c:pt>
                <c:pt idx="132">
                  <c:v>43769</c:v>
                </c:pt>
                <c:pt idx="133">
                  <c:v>43799</c:v>
                </c:pt>
                <c:pt idx="134">
                  <c:v>43830</c:v>
                </c:pt>
                <c:pt idx="135">
                  <c:v>43861</c:v>
                </c:pt>
                <c:pt idx="136">
                  <c:v>43890</c:v>
                </c:pt>
                <c:pt idx="137">
                  <c:v>43921</c:v>
                </c:pt>
                <c:pt idx="138">
                  <c:v>43951</c:v>
                </c:pt>
                <c:pt idx="139">
                  <c:v>43982</c:v>
                </c:pt>
                <c:pt idx="140">
                  <c:v>44012</c:v>
                </c:pt>
                <c:pt idx="141">
                  <c:v>44043</c:v>
                </c:pt>
                <c:pt idx="142">
                  <c:v>44074</c:v>
                </c:pt>
                <c:pt idx="143">
                  <c:v>44104</c:v>
                </c:pt>
                <c:pt idx="144">
                  <c:v>44135</c:v>
                </c:pt>
                <c:pt idx="145">
                  <c:v>44165</c:v>
                </c:pt>
                <c:pt idx="146">
                  <c:v>44196</c:v>
                </c:pt>
                <c:pt idx="147">
                  <c:v>44227</c:v>
                </c:pt>
                <c:pt idx="148">
                  <c:v>44255</c:v>
                </c:pt>
                <c:pt idx="149">
                  <c:v>44286</c:v>
                </c:pt>
                <c:pt idx="150">
                  <c:v>44316</c:v>
                </c:pt>
                <c:pt idx="151">
                  <c:v>44347</c:v>
                </c:pt>
                <c:pt idx="152">
                  <c:v>44377</c:v>
                </c:pt>
                <c:pt idx="153">
                  <c:v>44408</c:v>
                </c:pt>
                <c:pt idx="154">
                  <c:v>44439</c:v>
                </c:pt>
                <c:pt idx="155">
                  <c:v>44469</c:v>
                </c:pt>
                <c:pt idx="156">
                  <c:v>44500</c:v>
                </c:pt>
                <c:pt idx="157">
                  <c:v>44530</c:v>
                </c:pt>
                <c:pt idx="158">
                  <c:v>44561</c:v>
                </c:pt>
                <c:pt idx="159">
                  <c:v>44592</c:v>
                </c:pt>
                <c:pt idx="160">
                  <c:v>44620</c:v>
                </c:pt>
                <c:pt idx="161">
                  <c:v>44651</c:v>
                </c:pt>
                <c:pt idx="162">
                  <c:v>44681</c:v>
                </c:pt>
                <c:pt idx="163">
                  <c:v>44712</c:v>
                </c:pt>
                <c:pt idx="164">
                  <c:v>44742</c:v>
                </c:pt>
                <c:pt idx="165">
                  <c:v>44773</c:v>
                </c:pt>
                <c:pt idx="166">
                  <c:v>44804</c:v>
                </c:pt>
                <c:pt idx="167">
                  <c:v>44834</c:v>
                </c:pt>
                <c:pt idx="168">
                  <c:v>44865</c:v>
                </c:pt>
                <c:pt idx="169">
                  <c:v>44895</c:v>
                </c:pt>
                <c:pt idx="170">
                  <c:v>44926</c:v>
                </c:pt>
                <c:pt idx="171">
                  <c:v>44957</c:v>
                </c:pt>
                <c:pt idx="172">
                  <c:v>44985</c:v>
                </c:pt>
                <c:pt idx="173">
                  <c:v>45016</c:v>
                </c:pt>
                <c:pt idx="174">
                  <c:v>45046</c:v>
                </c:pt>
                <c:pt idx="175">
                  <c:v>45077</c:v>
                </c:pt>
                <c:pt idx="176">
                  <c:v>45107</c:v>
                </c:pt>
                <c:pt idx="177">
                  <c:v>45138</c:v>
                </c:pt>
                <c:pt idx="178">
                  <c:v>45169</c:v>
                </c:pt>
                <c:pt idx="179">
                  <c:v>45199</c:v>
                </c:pt>
                <c:pt idx="180">
                  <c:v>45230</c:v>
                </c:pt>
                <c:pt idx="181">
                  <c:v>45260</c:v>
                </c:pt>
                <c:pt idx="182">
                  <c:v>45291</c:v>
                </c:pt>
                <c:pt idx="183">
                  <c:v>45322</c:v>
                </c:pt>
                <c:pt idx="184">
                  <c:v>45351</c:v>
                </c:pt>
                <c:pt idx="185">
                  <c:v>45382</c:v>
                </c:pt>
                <c:pt idx="186">
                  <c:v>45412</c:v>
                </c:pt>
                <c:pt idx="187">
                  <c:v>45443</c:v>
                </c:pt>
                <c:pt idx="188">
                  <c:v>45473</c:v>
                </c:pt>
                <c:pt idx="189">
                  <c:v>45504</c:v>
                </c:pt>
                <c:pt idx="190">
                  <c:v>45535</c:v>
                </c:pt>
                <c:pt idx="191">
                  <c:v>45565</c:v>
                </c:pt>
                <c:pt idx="192">
                  <c:v>45596</c:v>
                </c:pt>
                <c:pt idx="193">
                  <c:v>45626</c:v>
                </c:pt>
                <c:pt idx="194">
                  <c:v>45657</c:v>
                </c:pt>
                <c:pt idx="195">
                  <c:v>45688</c:v>
                </c:pt>
                <c:pt idx="196">
                  <c:v>45716</c:v>
                </c:pt>
                <c:pt idx="197">
                  <c:v>45747</c:v>
                </c:pt>
                <c:pt idx="198">
                  <c:v>45777</c:v>
                </c:pt>
                <c:pt idx="199">
                  <c:v>45808</c:v>
                </c:pt>
                <c:pt idx="200">
                  <c:v>45838</c:v>
                </c:pt>
                <c:pt idx="201">
                  <c:v>45869</c:v>
                </c:pt>
                <c:pt idx="202">
                  <c:v>45900</c:v>
                </c:pt>
                <c:pt idx="203">
                  <c:v>45930</c:v>
                </c:pt>
                <c:pt idx="204">
                  <c:v>45961</c:v>
                </c:pt>
                <c:pt idx="205">
                  <c:v>45991</c:v>
                </c:pt>
                <c:pt idx="206">
                  <c:v>46022</c:v>
                </c:pt>
              </c:numCache>
            </c:numRef>
          </c:cat>
          <c:val>
            <c:numRef>
              <c:f>Sheet1!$C$3:$C$209</c:f>
              <c:numCache>
                <c:formatCode>General</c:formatCode>
                <c:ptCount val="207"/>
                <c:pt idx="0">
                  <c:v>6.41</c:v>
                </c:pt>
                <c:pt idx="1">
                  <c:v>6.39</c:v>
                </c:pt>
                <c:pt idx="2">
                  <c:v>5.9</c:v>
                </c:pt>
                <c:pt idx="3">
                  <c:v>5.84</c:v>
                </c:pt>
                <c:pt idx="4">
                  <c:v>5.9</c:v>
                </c:pt>
                <c:pt idx="5">
                  <c:v>5.61</c:v>
                </c:pt>
                <c:pt idx="6">
                  <c:v>5.53</c:v>
                </c:pt>
                <c:pt idx="7">
                  <c:v>5.2</c:v>
                </c:pt>
                <c:pt idx="8">
                  <c:v>4.8</c:v>
                </c:pt>
                <c:pt idx="9">
                  <c:v>4.5</c:v>
                </c:pt>
                <c:pt idx="10">
                  <c:v>4.3600000000000003</c:v>
                </c:pt>
                <c:pt idx="11">
                  <c:v>4.34</c:v>
                </c:pt>
                <c:pt idx="12">
                  <c:v>4.17</c:v>
                </c:pt>
                <c:pt idx="13">
                  <c:v>4.22</c:v>
                </c:pt>
                <c:pt idx="14">
                  <c:v>4.3099999999999996</c:v>
                </c:pt>
                <c:pt idx="15">
                  <c:v>4.59</c:v>
                </c:pt>
                <c:pt idx="16">
                  <c:v>4.83</c:v>
                </c:pt>
                <c:pt idx="17">
                  <c:v>5.17</c:v>
                </c:pt>
                <c:pt idx="18">
                  <c:v>5.26</c:v>
                </c:pt>
                <c:pt idx="19">
                  <c:v>5.22</c:v>
                </c:pt>
                <c:pt idx="20">
                  <c:v>4.84</c:v>
                </c:pt>
                <c:pt idx="21">
                  <c:v>4.5999999999999996</c:v>
                </c:pt>
                <c:pt idx="22">
                  <c:v>4.49</c:v>
                </c:pt>
                <c:pt idx="23">
                  <c:v>4.7</c:v>
                </c:pt>
                <c:pt idx="24">
                  <c:v>5.2</c:v>
                </c:pt>
                <c:pt idx="25">
                  <c:v>5.63</c:v>
                </c:pt>
                <c:pt idx="26">
                  <c:v>5.91</c:v>
                </c:pt>
                <c:pt idx="27">
                  <c:v>5.99</c:v>
                </c:pt>
                <c:pt idx="28">
                  <c:v>6.01</c:v>
                </c:pt>
                <c:pt idx="29">
                  <c:v>6.3</c:v>
                </c:pt>
                <c:pt idx="30">
                  <c:v>6.51</c:v>
                </c:pt>
                <c:pt idx="31">
                  <c:v>6.55</c:v>
                </c:pt>
                <c:pt idx="32">
                  <c:v>6.71</c:v>
                </c:pt>
                <c:pt idx="33">
                  <c:v>6.87</c:v>
                </c:pt>
                <c:pt idx="34">
                  <c:v>7.23</c:v>
                </c:pt>
                <c:pt idx="35">
                  <c:v>7.31</c:v>
                </c:pt>
                <c:pt idx="36">
                  <c:v>6.97</c:v>
                </c:pt>
                <c:pt idx="37">
                  <c:v>6.64</c:v>
                </c:pt>
                <c:pt idx="38">
                  <c:v>6.5</c:v>
                </c:pt>
                <c:pt idx="39">
                  <c:v>6.22</c:v>
                </c:pt>
                <c:pt idx="40">
                  <c:v>5.84</c:v>
                </c:pt>
                <c:pt idx="41">
                  <c:v>5.24</c:v>
                </c:pt>
                <c:pt idx="42">
                  <c:v>5.0999999999999996</c:v>
                </c:pt>
                <c:pt idx="43">
                  <c:v>4.99</c:v>
                </c:pt>
                <c:pt idx="44">
                  <c:v>4.92</c:v>
                </c:pt>
                <c:pt idx="45">
                  <c:v>5.2</c:v>
                </c:pt>
                <c:pt idx="46">
                  <c:v>5.24</c:v>
                </c:pt>
                <c:pt idx="47">
                  <c:v>5.28</c:v>
                </c:pt>
                <c:pt idx="48">
                  <c:v>5.45</c:v>
                </c:pt>
                <c:pt idx="49">
                  <c:v>5.53</c:v>
                </c:pt>
                <c:pt idx="50">
                  <c:v>5.84</c:v>
                </c:pt>
                <c:pt idx="51">
                  <c:v>6.15</c:v>
                </c:pt>
                <c:pt idx="52">
                  <c:v>6.31</c:v>
                </c:pt>
                <c:pt idx="53">
                  <c:v>6.59</c:v>
                </c:pt>
                <c:pt idx="54">
                  <c:v>6.49</c:v>
                </c:pt>
                <c:pt idx="55">
                  <c:v>6.5</c:v>
                </c:pt>
                <c:pt idx="56">
                  <c:v>6.7</c:v>
                </c:pt>
                <c:pt idx="57">
                  <c:v>6.27</c:v>
                </c:pt>
                <c:pt idx="58">
                  <c:v>6.09</c:v>
                </c:pt>
                <c:pt idx="59">
                  <c:v>5.86</c:v>
                </c:pt>
                <c:pt idx="60">
                  <c:v>5.84</c:v>
                </c:pt>
                <c:pt idx="61">
                  <c:v>5.77</c:v>
                </c:pt>
                <c:pt idx="62">
                  <c:v>5.91</c:v>
                </c:pt>
                <c:pt idx="63">
                  <c:v>5.59</c:v>
                </c:pt>
                <c:pt idx="64">
                  <c:v>5.68</c:v>
                </c:pt>
                <c:pt idx="65">
                  <c:v>6.15</c:v>
                </c:pt>
                <c:pt idx="66">
                  <c:v>6.28</c:v>
                </c:pt>
                <c:pt idx="67">
                  <c:v>6.37</c:v>
                </c:pt>
                <c:pt idx="68">
                  <c:v>6.52</c:v>
                </c:pt>
                <c:pt idx="69">
                  <c:v>6.5</c:v>
                </c:pt>
                <c:pt idx="70">
                  <c:v>6.51</c:v>
                </c:pt>
                <c:pt idx="71">
                  <c:v>6.75</c:v>
                </c:pt>
                <c:pt idx="72">
                  <c:v>6.59</c:v>
                </c:pt>
                <c:pt idx="73">
                  <c:v>6.56</c:v>
                </c:pt>
                <c:pt idx="74">
                  <c:v>6.41</c:v>
                </c:pt>
                <c:pt idx="75">
                  <c:v>7.14</c:v>
                </c:pt>
                <c:pt idx="76">
                  <c:v>7.7</c:v>
                </c:pt>
                <c:pt idx="77">
                  <c:v>8.1300000000000008</c:v>
                </c:pt>
                <c:pt idx="78">
                  <c:v>8.17</c:v>
                </c:pt>
                <c:pt idx="79">
                  <c:v>8.4700000000000006</c:v>
                </c:pt>
                <c:pt idx="80">
                  <c:v>8.89</c:v>
                </c:pt>
                <c:pt idx="81">
                  <c:v>9.56</c:v>
                </c:pt>
                <c:pt idx="82">
                  <c:v>9.5299999999999994</c:v>
                </c:pt>
                <c:pt idx="83">
                  <c:v>9.49</c:v>
                </c:pt>
                <c:pt idx="84">
                  <c:v>9.93</c:v>
                </c:pt>
                <c:pt idx="85">
                  <c:v>10.48</c:v>
                </c:pt>
                <c:pt idx="86">
                  <c:v>10.67</c:v>
                </c:pt>
                <c:pt idx="87">
                  <c:v>10.71</c:v>
                </c:pt>
                <c:pt idx="88">
                  <c:v>10.36</c:v>
                </c:pt>
                <c:pt idx="89">
                  <c:v>9.39</c:v>
                </c:pt>
                <c:pt idx="90">
                  <c:v>9.2799999999999994</c:v>
                </c:pt>
                <c:pt idx="91">
                  <c:v>9.32</c:v>
                </c:pt>
                <c:pt idx="92">
                  <c:v>8.84</c:v>
                </c:pt>
                <c:pt idx="93">
                  <c:v>8.74</c:v>
                </c:pt>
                <c:pt idx="94">
                  <c:v>8.9700000000000006</c:v>
                </c:pt>
                <c:pt idx="95">
                  <c:v>8.48</c:v>
                </c:pt>
                <c:pt idx="96">
                  <c:v>7.87</c:v>
                </c:pt>
                <c:pt idx="97">
                  <c:v>6.99</c:v>
                </c:pt>
                <c:pt idx="98">
                  <c:v>6.29</c:v>
                </c:pt>
                <c:pt idx="99">
                  <c:v>5.35</c:v>
                </c:pt>
                <c:pt idx="100">
                  <c:v>4.76</c:v>
                </c:pt>
                <c:pt idx="101">
                  <c:v>4.57</c:v>
                </c:pt>
                <c:pt idx="102">
                  <c:v>4.08</c:v>
                </c:pt>
                <c:pt idx="103">
                  <c:v>3.6</c:v>
                </c:pt>
                <c:pt idx="104">
                  <c:v>3</c:v>
                </c:pt>
                <c:pt idx="105">
                  <c:v>2.71</c:v>
                </c:pt>
                <c:pt idx="106">
                  <c:v>2.46</c:v>
                </c:pt>
                <c:pt idx="107">
                  <c:v>2.54</c:v>
                </c:pt>
                <c:pt idx="108">
                  <c:v>2.7</c:v>
                </c:pt>
                <c:pt idx="109">
                  <c:v>2.8</c:v>
                </c:pt>
                <c:pt idx="110">
                  <c:v>2.95</c:v>
                </c:pt>
                <c:pt idx="111">
                  <c:v>2.86</c:v>
                </c:pt>
                <c:pt idx="112">
                  <c:v>2.84</c:v>
                </c:pt>
                <c:pt idx="113">
                  <c:v>2.68</c:v>
                </c:pt>
                <c:pt idx="114">
                  <c:v>2.76</c:v>
                </c:pt>
                <c:pt idx="115">
                  <c:v>2.86</c:v>
                </c:pt>
                <c:pt idx="116">
                  <c:v>4.3899999999999997</c:v>
                </c:pt>
                <c:pt idx="117">
                  <c:v>4.4800000000000004</c:v>
                </c:pt>
                <c:pt idx="118">
                  <c:v>4.1900000000000004</c:v>
                </c:pt>
                <c:pt idx="119">
                  <c:v>4.53</c:v>
                </c:pt>
                <c:pt idx="120">
                  <c:v>4.5599999999999996</c:v>
                </c:pt>
                <c:pt idx="121">
                  <c:v>4.05</c:v>
                </c:pt>
                <c:pt idx="122">
                  <c:v>3.75</c:v>
                </c:pt>
                <c:pt idx="123">
                  <c:v>3.78</c:v>
                </c:pt>
                <c:pt idx="124">
                  <c:v>3.89</c:v>
                </c:pt>
                <c:pt idx="125">
                  <c:v>4.58</c:v>
                </c:pt>
                <c:pt idx="126">
                  <c:v>4.9400000000000004</c:v>
                </c:pt>
                <c:pt idx="127">
                  <c:v>4.66</c:v>
                </c:pt>
                <c:pt idx="128">
                  <c:v>3.37</c:v>
                </c:pt>
                <c:pt idx="129">
                  <c:v>3.22</c:v>
                </c:pt>
                <c:pt idx="130">
                  <c:v>3.43</c:v>
                </c:pt>
                <c:pt idx="131">
                  <c:v>2.89</c:v>
                </c:pt>
                <c:pt idx="132">
                  <c:v>2.54</c:v>
                </c:pt>
                <c:pt idx="133">
                  <c:v>3.27</c:v>
                </c:pt>
                <c:pt idx="134">
                  <c:v>4.3099999999999996</c:v>
                </c:pt>
                <c:pt idx="135">
                  <c:v>4.1900000000000004</c:v>
                </c:pt>
                <c:pt idx="136">
                  <c:v>4.01</c:v>
                </c:pt>
                <c:pt idx="137">
                  <c:v>3.3</c:v>
                </c:pt>
                <c:pt idx="138">
                  <c:v>2.4</c:v>
                </c:pt>
                <c:pt idx="139">
                  <c:v>1.88</c:v>
                </c:pt>
                <c:pt idx="140">
                  <c:v>2.13</c:v>
                </c:pt>
                <c:pt idx="141">
                  <c:v>2.31</c:v>
                </c:pt>
                <c:pt idx="142">
                  <c:v>2.44</c:v>
                </c:pt>
                <c:pt idx="143">
                  <c:v>3.14</c:v>
                </c:pt>
                <c:pt idx="144">
                  <c:v>3.92</c:v>
                </c:pt>
                <c:pt idx="145">
                  <c:v>4.3099999999999996</c:v>
                </c:pt>
                <c:pt idx="146">
                  <c:v>4.5199999999999996</c:v>
                </c:pt>
                <c:pt idx="147">
                  <c:v>4.5599999999999996</c:v>
                </c:pt>
                <c:pt idx="148">
                  <c:v>5.2</c:v>
                </c:pt>
                <c:pt idx="149">
                  <c:v>6.1</c:v>
                </c:pt>
                <c:pt idx="150">
                  <c:v>6.76</c:v>
                </c:pt>
                <c:pt idx="151">
                  <c:v>8.06</c:v>
                </c:pt>
                <c:pt idx="152">
                  <c:v>8.35</c:v>
                </c:pt>
                <c:pt idx="153">
                  <c:v>8.99</c:v>
                </c:pt>
                <c:pt idx="154">
                  <c:v>9.68</c:v>
                </c:pt>
                <c:pt idx="155">
                  <c:v>10.25</c:v>
                </c:pt>
                <c:pt idx="156">
                  <c:v>10.67</c:v>
                </c:pt>
                <c:pt idx="157">
                  <c:v>10.74</c:v>
                </c:pt>
                <c:pt idx="158">
                  <c:v>10.06</c:v>
                </c:pt>
                <c:pt idx="159">
                  <c:v>10.38</c:v>
                </c:pt>
                <c:pt idx="160">
                  <c:v>10.54</c:v>
                </c:pt>
                <c:pt idx="161">
                  <c:v>11.3</c:v>
                </c:pt>
                <c:pt idx="162">
                  <c:v>12.13</c:v>
                </c:pt>
                <c:pt idx="163">
                  <c:v>11.73</c:v>
                </c:pt>
                <c:pt idx="164">
                  <c:v>11.89</c:v>
                </c:pt>
                <c:pt idx="165">
                  <c:v>10.07</c:v>
                </c:pt>
                <c:pt idx="166">
                  <c:v>8.73</c:v>
                </c:pt>
                <c:pt idx="167">
                  <c:v>7.17</c:v>
                </c:pt>
                <c:pt idx="168">
                  <c:v>6.47</c:v>
                </c:pt>
                <c:pt idx="169">
                  <c:v>5.9</c:v>
                </c:pt>
                <c:pt idx="170">
                  <c:v>5.79</c:v>
                </c:pt>
                <c:pt idx="171">
                  <c:v>5.77</c:v>
                </c:pt>
                <c:pt idx="172">
                  <c:v>5.6</c:v>
                </c:pt>
                <c:pt idx="173">
                  <c:v>4.6500000000000004</c:v>
                </c:pt>
                <c:pt idx="174">
                  <c:v>4.18</c:v>
                </c:pt>
                <c:pt idx="175">
                  <c:v>3.94</c:v>
                </c:pt>
                <c:pt idx="176">
                  <c:v>3.16</c:v>
                </c:pt>
                <c:pt idx="177">
                  <c:v>3.99</c:v>
                </c:pt>
                <c:pt idx="178">
                  <c:v>4.6100000000000003</c:v>
                </c:pt>
                <c:pt idx="179">
                  <c:v>5.19</c:v>
                </c:pt>
                <c:pt idx="180">
                  <c:v>4.82</c:v>
                </c:pt>
                <c:pt idx="181">
                  <c:v>4.68</c:v>
                </c:pt>
                <c:pt idx="182">
                  <c:v>4.62</c:v>
                </c:pt>
                <c:pt idx="183">
                  <c:v>4.51</c:v>
                </c:pt>
                <c:pt idx="184">
                  <c:v>4.5</c:v>
                </c:pt>
                <c:pt idx="185">
                  <c:v>3.93</c:v>
                </c:pt>
                <c:pt idx="186">
                  <c:v>3.69</c:v>
                </c:pt>
                <c:pt idx="187">
                  <c:v>3.93</c:v>
                </c:pt>
                <c:pt idx="188">
                  <c:v>4.2300000000000004</c:v>
                </c:pt>
                <c:pt idx="189">
                  <c:v>4.5</c:v>
                </c:pt>
                <c:pt idx="190">
                  <c:v>4.24</c:v>
                </c:pt>
                <c:pt idx="191">
                  <c:v>4.42</c:v>
                </c:pt>
                <c:pt idx="192">
                  <c:v>4.76</c:v>
                </c:pt>
                <c:pt idx="193">
                  <c:v>4.87</c:v>
                </c:pt>
                <c:pt idx="194">
                  <c:v>4.83</c:v>
                </c:pt>
                <c:pt idx="195">
                  <c:v>4.5599999999999996</c:v>
                </c:pt>
                <c:pt idx="196">
                  <c:v>5.0599999999999996</c:v>
                </c:pt>
                <c:pt idx="197">
                  <c:v>5.48</c:v>
                </c:pt>
                <c:pt idx="198">
                  <c:v>5.53</c:v>
                </c:pt>
                <c:pt idx="199">
                  <c:v>5.32</c:v>
                </c:pt>
                <c:pt idx="200">
                  <c:v>5.35</c:v>
                </c:pt>
                <c:pt idx="201">
                  <c:v>5.23</c:v>
                </c:pt>
                <c:pt idx="202">
                  <c:v>5.13</c:v>
                </c:pt>
                <c:pt idx="203">
                  <c:v>5.17</c:v>
                </c:pt>
                <c:pt idx="204">
                  <c:v>4.68</c:v>
                </c:pt>
                <c:pt idx="205">
                  <c:v>4.46</c:v>
                </c:pt>
                <c:pt idx="206">
                  <c:v>4.26</c:v>
                </c:pt>
              </c:numCache>
            </c:numRef>
          </c:val>
          <c:smooth val="0"/>
          <c:extLst xmlns:mc="http://schemas.openxmlformats.org/markup-compatibility/2006" xmlns:c14="http://schemas.microsoft.com/office/drawing/2007/8/2/chart" xmlns:c16="http://schemas.microsoft.com/office/drawing/2014/chart" xmlns:c16r3="http://schemas.microsoft.com/office/drawing/2017/03/chart">
            <c:ext xmlns:c16="http://schemas.microsoft.com/office/drawing/2014/chart" uri="{C3380CC4-5D6E-409C-BE32-E72D297353CC}">
              <c16:uniqueId val="{00000001-247C-4270-9303-EDE12193C94B}"/>
            </c:ext>
          </c:extLst>
        </c:ser>
        <c:dLbls>
          <c:showLegendKey val="0"/>
          <c:showVal val="0"/>
          <c:showCatName val="0"/>
          <c:showSerName val="0"/>
          <c:showPercent val="0"/>
          <c:showBubbleSize val="0"/>
        </c:dLbls>
        <c:smooth val="0"/>
        <c:axId val="1138151912"/>
        <c:axId val="1138152272"/>
      </c:lineChart>
      <c:dateAx>
        <c:axId val="1138151912"/>
        <c:scaling>
          <c:orientation val="minMax"/>
        </c:scaling>
        <c:delete val="0"/>
        <c:axPos val="b"/>
        <c:numFmt formatCode="yyyy"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138152272"/>
        <c:crosses val="autoZero"/>
        <c:auto val="1"/>
        <c:lblOffset val="100"/>
        <c:baseTimeUnit val="days"/>
        <c:majorUnit val="4"/>
        <c:majorTimeUnit val="years"/>
        <c:minorUnit val="2"/>
        <c:minorTimeUnit val="years"/>
      </c:dateAx>
      <c:valAx>
        <c:axId val="1138152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solidFill>
              <a:srgbClr val="DADDE3"/>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138151912"/>
        <c:crosses val="autoZero"/>
        <c:crossBetween val="between"/>
      </c:valAx>
      <c:spPr>
        <a:noFill/>
        <a:ln>
          <a:noFill/>
        </a:ln>
        <a:effectLst/>
      </c:spPr>
    </c:plotArea>
    <c:legend>
      <c:legendPos val="b"/>
      <c:layout>
        <c:manualLayout>
          <c:xMode val="edge"/>
          <c:yMode val="edge"/>
          <c:x val="0.15532791074383029"/>
          <c:y val="0.86352729585682009"/>
          <c:w val="0.68934421715715721"/>
          <c:h val="0.1156474743454901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xmlns:mc="http://schemas.openxmlformats.org/markup-compatibility/2006" xmlns:c14="http://schemas.microsoft.com/office/drawing/2007/8/2/chart" xmlns:c16="http://schemas.microsoft.com/office/drawing/2014/chart" xmlns:c16r3="http://schemas.microsoft.com/office/drawing/2017/03/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900">
          <a:solidFill>
            <a:sysClr val="windowText" lastClr="000000"/>
          </a:solidFill>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28575" cap="rnd">
              <a:solidFill>
                <a:schemeClr val="accent1"/>
              </a:solidFill>
              <a:round/>
            </a:ln>
            <a:effectLst/>
          </c:spPr>
          <c:marker>
            <c:symbol val="none"/>
          </c:marker>
          <c:cat>
            <c:numRef>
              <c:f>Sheet3!$E$5:$E$5185</c:f>
              <c:numCache>
                <c:formatCode>m/d/yyyy</c:formatCode>
                <c:ptCount val="5181"/>
                <c:pt idx="0">
                  <c:v>38784</c:v>
                </c:pt>
                <c:pt idx="1">
                  <c:v>38785</c:v>
                </c:pt>
                <c:pt idx="2">
                  <c:v>38786</c:v>
                </c:pt>
                <c:pt idx="3">
                  <c:v>38789</c:v>
                </c:pt>
                <c:pt idx="4">
                  <c:v>38790</c:v>
                </c:pt>
                <c:pt idx="5">
                  <c:v>38791</c:v>
                </c:pt>
                <c:pt idx="6">
                  <c:v>38792</c:v>
                </c:pt>
                <c:pt idx="7">
                  <c:v>38793</c:v>
                </c:pt>
                <c:pt idx="8">
                  <c:v>38796</c:v>
                </c:pt>
                <c:pt idx="9">
                  <c:v>38797</c:v>
                </c:pt>
                <c:pt idx="10">
                  <c:v>38798</c:v>
                </c:pt>
                <c:pt idx="11">
                  <c:v>38799</c:v>
                </c:pt>
                <c:pt idx="12">
                  <c:v>38800</c:v>
                </c:pt>
                <c:pt idx="13">
                  <c:v>38803</c:v>
                </c:pt>
                <c:pt idx="14">
                  <c:v>38804</c:v>
                </c:pt>
                <c:pt idx="15">
                  <c:v>38805</c:v>
                </c:pt>
                <c:pt idx="16">
                  <c:v>38806</c:v>
                </c:pt>
                <c:pt idx="17">
                  <c:v>38807</c:v>
                </c:pt>
                <c:pt idx="18">
                  <c:v>38810</c:v>
                </c:pt>
                <c:pt idx="19">
                  <c:v>38811</c:v>
                </c:pt>
                <c:pt idx="20">
                  <c:v>38812</c:v>
                </c:pt>
                <c:pt idx="21">
                  <c:v>38813</c:v>
                </c:pt>
                <c:pt idx="22">
                  <c:v>38814</c:v>
                </c:pt>
                <c:pt idx="23">
                  <c:v>38817</c:v>
                </c:pt>
                <c:pt idx="24">
                  <c:v>38818</c:v>
                </c:pt>
                <c:pt idx="25">
                  <c:v>38819</c:v>
                </c:pt>
                <c:pt idx="26">
                  <c:v>38820</c:v>
                </c:pt>
                <c:pt idx="27">
                  <c:v>38821</c:v>
                </c:pt>
                <c:pt idx="28">
                  <c:v>38824</c:v>
                </c:pt>
                <c:pt idx="29">
                  <c:v>38825</c:v>
                </c:pt>
                <c:pt idx="30">
                  <c:v>38826</c:v>
                </c:pt>
                <c:pt idx="31">
                  <c:v>38827</c:v>
                </c:pt>
                <c:pt idx="32">
                  <c:v>38828</c:v>
                </c:pt>
                <c:pt idx="33">
                  <c:v>38831</c:v>
                </c:pt>
                <c:pt idx="34">
                  <c:v>38832</c:v>
                </c:pt>
                <c:pt idx="35">
                  <c:v>38833</c:v>
                </c:pt>
                <c:pt idx="36">
                  <c:v>38834</c:v>
                </c:pt>
                <c:pt idx="37">
                  <c:v>38835</c:v>
                </c:pt>
                <c:pt idx="38">
                  <c:v>38838</c:v>
                </c:pt>
                <c:pt idx="39">
                  <c:v>38839</c:v>
                </c:pt>
                <c:pt idx="40">
                  <c:v>38840</c:v>
                </c:pt>
                <c:pt idx="41">
                  <c:v>38841</c:v>
                </c:pt>
                <c:pt idx="42">
                  <c:v>38842</c:v>
                </c:pt>
                <c:pt idx="43">
                  <c:v>38845</c:v>
                </c:pt>
                <c:pt idx="44">
                  <c:v>38846</c:v>
                </c:pt>
                <c:pt idx="45">
                  <c:v>38847</c:v>
                </c:pt>
                <c:pt idx="46">
                  <c:v>38848</c:v>
                </c:pt>
                <c:pt idx="47">
                  <c:v>38849</c:v>
                </c:pt>
                <c:pt idx="48">
                  <c:v>38852</c:v>
                </c:pt>
                <c:pt idx="49">
                  <c:v>38853</c:v>
                </c:pt>
                <c:pt idx="50">
                  <c:v>38854</c:v>
                </c:pt>
                <c:pt idx="51">
                  <c:v>38855</c:v>
                </c:pt>
                <c:pt idx="52">
                  <c:v>38856</c:v>
                </c:pt>
                <c:pt idx="53">
                  <c:v>38859</c:v>
                </c:pt>
                <c:pt idx="54">
                  <c:v>38860</c:v>
                </c:pt>
                <c:pt idx="55">
                  <c:v>38861</c:v>
                </c:pt>
                <c:pt idx="56">
                  <c:v>38862</c:v>
                </c:pt>
                <c:pt idx="57">
                  <c:v>38863</c:v>
                </c:pt>
                <c:pt idx="58">
                  <c:v>38866</c:v>
                </c:pt>
                <c:pt idx="59">
                  <c:v>38867</c:v>
                </c:pt>
                <c:pt idx="60">
                  <c:v>38868</c:v>
                </c:pt>
                <c:pt idx="61">
                  <c:v>38869</c:v>
                </c:pt>
                <c:pt idx="62">
                  <c:v>38870</c:v>
                </c:pt>
                <c:pt idx="63">
                  <c:v>38873</c:v>
                </c:pt>
                <c:pt idx="64">
                  <c:v>38874</c:v>
                </c:pt>
                <c:pt idx="65">
                  <c:v>38875</c:v>
                </c:pt>
                <c:pt idx="66">
                  <c:v>38876</c:v>
                </c:pt>
                <c:pt idx="67">
                  <c:v>38877</c:v>
                </c:pt>
                <c:pt idx="68">
                  <c:v>38880</c:v>
                </c:pt>
                <c:pt idx="69">
                  <c:v>38881</c:v>
                </c:pt>
                <c:pt idx="70">
                  <c:v>38882</c:v>
                </c:pt>
                <c:pt idx="71">
                  <c:v>38883</c:v>
                </c:pt>
                <c:pt idx="72">
                  <c:v>38884</c:v>
                </c:pt>
                <c:pt idx="73">
                  <c:v>38887</c:v>
                </c:pt>
                <c:pt idx="74">
                  <c:v>38888</c:v>
                </c:pt>
                <c:pt idx="75">
                  <c:v>38889</c:v>
                </c:pt>
                <c:pt idx="76">
                  <c:v>38890</c:v>
                </c:pt>
                <c:pt idx="77">
                  <c:v>38891</c:v>
                </c:pt>
                <c:pt idx="78">
                  <c:v>38894</c:v>
                </c:pt>
                <c:pt idx="79">
                  <c:v>38895</c:v>
                </c:pt>
                <c:pt idx="80">
                  <c:v>38896</c:v>
                </c:pt>
                <c:pt idx="81">
                  <c:v>38897</c:v>
                </c:pt>
                <c:pt idx="82">
                  <c:v>38898</c:v>
                </c:pt>
                <c:pt idx="83">
                  <c:v>38901</c:v>
                </c:pt>
                <c:pt idx="84">
                  <c:v>38902</c:v>
                </c:pt>
                <c:pt idx="85">
                  <c:v>38903</c:v>
                </c:pt>
                <c:pt idx="86">
                  <c:v>38904</c:v>
                </c:pt>
                <c:pt idx="87">
                  <c:v>38905</c:v>
                </c:pt>
                <c:pt idx="88">
                  <c:v>38908</c:v>
                </c:pt>
                <c:pt idx="89">
                  <c:v>38909</c:v>
                </c:pt>
                <c:pt idx="90">
                  <c:v>38910</c:v>
                </c:pt>
                <c:pt idx="91">
                  <c:v>38911</c:v>
                </c:pt>
                <c:pt idx="92">
                  <c:v>38912</c:v>
                </c:pt>
                <c:pt idx="93">
                  <c:v>38915</c:v>
                </c:pt>
                <c:pt idx="94">
                  <c:v>38916</c:v>
                </c:pt>
                <c:pt idx="95">
                  <c:v>38917</c:v>
                </c:pt>
                <c:pt idx="96">
                  <c:v>38918</c:v>
                </c:pt>
                <c:pt idx="97">
                  <c:v>38919</c:v>
                </c:pt>
                <c:pt idx="98">
                  <c:v>38922</c:v>
                </c:pt>
                <c:pt idx="99">
                  <c:v>38923</c:v>
                </c:pt>
                <c:pt idx="100">
                  <c:v>38924</c:v>
                </c:pt>
                <c:pt idx="101">
                  <c:v>38925</c:v>
                </c:pt>
                <c:pt idx="102">
                  <c:v>38926</c:v>
                </c:pt>
                <c:pt idx="103">
                  <c:v>38929</c:v>
                </c:pt>
                <c:pt idx="104">
                  <c:v>38930</c:v>
                </c:pt>
                <c:pt idx="105">
                  <c:v>38931</c:v>
                </c:pt>
                <c:pt idx="106">
                  <c:v>38932</c:v>
                </c:pt>
                <c:pt idx="107">
                  <c:v>38933</c:v>
                </c:pt>
                <c:pt idx="108">
                  <c:v>38936</c:v>
                </c:pt>
                <c:pt idx="109">
                  <c:v>38937</c:v>
                </c:pt>
                <c:pt idx="110">
                  <c:v>38938</c:v>
                </c:pt>
                <c:pt idx="111">
                  <c:v>38939</c:v>
                </c:pt>
                <c:pt idx="112">
                  <c:v>38940</c:v>
                </c:pt>
                <c:pt idx="113">
                  <c:v>38943</c:v>
                </c:pt>
                <c:pt idx="114">
                  <c:v>38944</c:v>
                </c:pt>
                <c:pt idx="115">
                  <c:v>38945</c:v>
                </c:pt>
                <c:pt idx="116">
                  <c:v>38946</c:v>
                </c:pt>
                <c:pt idx="117">
                  <c:v>38947</c:v>
                </c:pt>
                <c:pt idx="118">
                  <c:v>38950</c:v>
                </c:pt>
                <c:pt idx="119">
                  <c:v>38951</c:v>
                </c:pt>
                <c:pt idx="120">
                  <c:v>38952</c:v>
                </c:pt>
                <c:pt idx="121">
                  <c:v>38953</c:v>
                </c:pt>
                <c:pt idx="122">
                  <c:v>38954</c:v>
                </c:pt>
                <c:pt idx="123">
                  <c:v>38957</c:v>
                </c:pt>
                <c:pt idx="124">
                  <c:v>38958</c:v>
                </c:pt>
                <c:pt idx="125">
                  <c:v>38959</c:v>
                </c:pt>
                <c:pt idx="126">
                  <c:v>38960</c:v>
                </c:pt>
                <c:pt idx="127">
                  <c:v>38961</c:v>
                </c:pt>
                <c:pt idx="128">
                  <c:v>38964</c:v>
                </c:pt>
                <c:pt idx="129">
                  <c:v>38965</c:v>
                </c:pt>
                <c:pt idx="130">
                  <c:v>38966</c:v>
                </c:pt>
                <c:pt idx="131">
                  <c:v>38967</c:v>
                </c:pt>
                <c:pt idx="132">
                  <c:v>38968</c:v>
                </c:pt>
                <c:pt idx="133">
                  <c:v>38971</c:v>
                </c:pt>
                <c:pt idx="134">
                  <c:v>38972</c:v>
                </c:pt>
                <c:pt idx="135">
                  <c:v>38973</c:v>
                </c:pt>
                <c:pt idx="136">
                  <c:v>38974</c:v>
                </c:pt>
                <c:pt idx="137">
                  <c:v>38975</c:v>
                </c:pt>
                <c:pt idx="138">
                  <c:v>38978</c:v>
                </c:pt>
                <c:pt idx="139">
                  <c:v>38979</c:v>
                </c:pt>
                <c:pt idx="140">
                  <c:v>38980</c:v>
                </c:pt>
                <c:pt idx="141">
                  <c:v>38981</c:v>
                </c:pt>
                <c:pt idx="142">
                  <c:v>38982</c:v>
                </c:pt>
                <c:pt idx="143">
                  <c:v>38985</c:v>
                </c:pt>
                <c:pt idx="144">
                  <c:v>38986</c:v>
                </c:pt>
                <c:pt idx="145">
                  <c:v>38987</c:v>
                </c:pt>
                <c:pt idx="146">
                  <c:v>38988</c:v>
                </c:pt>
                <c:pt idx="147">
                  <c:v>38989</c:v>
                </c:pt>
                <c:pt idx="148">
                  <c:v>38992</c:v>
                </c:pt>
                <c:pt idx="149">
                  <c:v>38993</c:v>
                </c:pt>
                <c:pt idx="150">
                  <c:v>38994</c:v>
                </c:pt>
                <c:pt idx="151">
                  <c:v>38995</c:v>
                </c:pt>
                <c:pt idx="152">
                  <c:v>38996</c:v>
                </c:pt>
                <c:pt idx="153">
                  <c:v>38999</c:v>
                </c:pt>
                <c:pt idx="154">
                  <c:v>39000</c:v>
                </c:pt>
                <c:pt idx="155">
                  <c:v>39001</c:v>
                </c:pt>
                <c:pt idx="156">
                  <c:v>39002</c:v>
                </c:pt>
                <c:pt idx="157">
                  <c:v>39003</c:v>
                </c:pt>
                <c:pt idx="158">
                  <c:v>39006</c:v>
                </c:pt>
                <c:pt idx="159">
                  <c:v>39007</c:v>
                </c:pt>
                <c:pt idx="160">
                  <c:v>39008</c:v>
                </c:pt>
                <c:pt idx="161">
                  <c:v>39009</c:v>
                </c:pt>
                <c:pt idx="162">
                  <c:v>39010</c:v>
                </c:pt>
                <c:pt idx="163">
                  <c:v>39013</c:v>
                </c:pt>
                <c:pt idx="164">
                  <c:v>39014</c:v>
                </c:pt>
                <c:pt idx="165">
                  <c:v>39015</c:v>
                </c:pt>
                <c:pt idx="166">
                  <c:v>39016</c:v>
                </c:pt>
                <c:pt idx="167">
                  <c:v>39017</c:v>
                </c:pt>
                <c:pt idx="168">
                  <c:v>39020</c:v>
                </c:pt>
                <c:pt idx="169">
                  <c:v>39021</c:v>
                </c:pt>
                <c:pt idx="170">
                  <c:v>39022</c:v>
                </c:pt>
                <c:pt idx="171">
                  <c:v>39023</c:v>
                </c:pt>
                <c:pt idx="172">
                  <c:v>39024</c:v>
                </c:pt>
                <c:pt idx="173">
                  <c:v>39027</c:v>
                </c:pt>
                <c:pt idx="174">
                  <c:v>39028</c:v>
                </c:pt>
                <c:pt idx="175">
                  <c:v>39029</c:v>
                </c:pt>
                <c:pt idx="176">
                  <c:v>39030</c:v>
                </c:pt>
                <c:pt idx="177">
                  <c:v>39031</c:v>
                </c:pt>
                <c:pt idx="178">
                  <c:v>39034</c:v>
                </c:pt>
                <c:pt idx="179">
                  <c:v>39035</c:v>
                </c:pt>
                <c:pt idx="180">
                  <c:v>39036</c:v>
                </c:pt>
                <c:pt idx="181">
                  <c:v>39037</c:v>
                </c:pt>
                <c:pt idx="182">
                  <c:v>39038</c:v>
                </c:pt>
                <c:pt idx="183">
                  <c:v>39041</c:v>
                </c:pt>
                <c:pt idx="184">
                  <c:v>39042</c:v>
                </c:pt>
                <c:pt idx="185">
                  <c:v>39043</c:v>
                </c:pt>
                <c:pt idx="186">
                  <c:v>39044</c:v>
                </c:pt>
                <c:pt idx="187">
                  <c:v>39045</c:v>
                </c:pt>
                <c:pt idx="188">
                  <c:v>39048</c:v>
                </c:pt>
                <c:pt idx="189">
                  <c:v>39049</c:v>
                </c:pt>
                <c:pt idx="190">
                  <c:v>39050</c:v>
                </c:pt>
                <c:pt idx="191">
                  <c:v>39051</c:v>
                </c:pt>
                <c:pt idx="192">
                  <c:v>39052</c:v>
                </c:pt>
                <c:pt idx="193">
                  <c:v>39055</c:v>
                </c:pt>
                <c:pt idx="194">
                  <c:v>39056</c:v>
                </c:pt>
                <c:pt idx="195">
                  <c:v>39057</c:v>
                </c:pt>
                <c:pt idx="196">
                  <c:v>39058</c:v>
                </c:pt>
                <c:pt idx="197">
                  <c:v>39059</c:v>
                </c:pt>
                <c:pt idx="198">
                  <c:v>39062</c:v>
                </c:pt>
                <c:pt idx="199">
                  <c:v>39063</c:v>
                </c:pt>
                <c:pt idx="200">
                  <c:v>39064</c:v>
                </c:pt>
                <c:pt idx="201">
                  <c:v>39065</c:v>
                </c:pt>
                <c:pt idx="202">
                  <c:v>39066</c:v>
                </c:pt>
                <c:pt idx="203">
                  <c:v>39069</c:v>
                </c:pt>
                <c:pt idx="204">
                  <c:v>39070</c:v>
                </c:pt>
                <c:pt idx="205">
                  <c:v>39071</c:v>
                </c:pt>
                <c:pt idx="206">
                  <c:v>39072</c:v>
                </c:pt>
                <c:pt idx="207">
                  <c:v>39073</c:v>
                </c:pt>
                <c:pt idx="208">
                  <c:v>39076</c:v>
                </c:pt>
                <c:pt idx="209">
                  <c:v>39077</c:v>
                </c:pt>
                <c:pt idx="210">
                  <c:v>39078</c:v>
                </c:pt>
                <c:pt idx="211">
                  <c:v>39079</c:v>
                </c:pt>
                <c:pt idx="212">
                  <c:v>39080</c:v>
                </c:pt>
                <c:pt idx="213">
                  <c:v>39083</c:v>
                </c:pt>
                <c:pt idx="214">
                  <c:v>39084</c:v>
                </c:pt>
                <c:pt idx="215">
                  <c:v>39085</c:v>
                </c:pt>
                <c:pt idx="216">
                  <c:v>39086</c:v>
                </c:pt>
                <c:pt idx="217">
                  <c:v>39087</c:v>
                </c:pt>
                <c:pt idx="218">
                  <c:v>39090</c:v>
                </c:pt>
                <c:pt idx="219">
                  <c:v>39091</c:v>
                </c:pt>
                <c:pt idx="220">
                  <c:v>39092</c:v>
                </c:pt>
                <c:pt idx="221">
                  <c:v>39093</c:v>
                </c:pt>
                <c:pt idx="222">
                  <c:v>39094</c:v>
                </c:pt>
                <c:pt idx="223">
                  <c:v>39097</c:v>
                </c:pt>
                <c:pt idx="224">
                  <c:v>39098</c:v>
                </c:pt>
                <c:pt idx="225">
                  <c:v>39099</c:v>
                </c:pt>
                <c:pt idx="226">
                  <c:v>39100</c:v>
                </c:pt>
                <c:pt idx="227">
                  <c:v>39101</c:v>
                </c:pt>
                <c:pt idx="228">
                  <c:v>39104</c:v>
                </c:pt>
                <c:pt idx="229">
                  <c:v>39105</c:v>
                </c:pt>
                <c:pt idx="230">
                  <c:v>39106</c:v>
                </c:pt>
                <c:pt idx="231">
                  <c:v>39107</c:v>
                </c:pt>
                <c:pt idx="232">
                  <c:v>39108</c:v>
                </c:pt>
                <c:pt idx="233">
                  <c:v>39111</c:v>
                </c:pt>
                <c:pt idx="234">
                  <c:v>39112</c:v>
                </c:pt>
                <c:pt idx="235">
                  <c:v>39113</c:v>
                </c:pt>
                <c:pt idx="236">
                  <c:v>39114</c:v>
                </c:pt>
                <c:pt idx="237">
                  <c:v>39115</c:v>
                </c:pt>
                <c:pt idx="238">
                  <c:v>39118</c:v>
                </c:pt>
                <c:pt idx="239">
                  <c:v>39119</c:v>
                </c:pt>
                <c:pt idx="240">
                  <c:v>39120</c:v>
                </c:pt>
                <c:pt idx="241">
                  <c:v>39121</c:v>
                </c:pt>
                <c:pt idx="242">
                  <c:v>39122</c:v>
                </c:pt>
                <c:pt idx="243">
                  <c:v>39125</c:v>
                </c:pt>
                <c:pt idx="244">
                  <c:v>39126</c:v>
                </c:pt>
                <c:pt idx="245">
                  <c:v>39127</c:v>
                </c:pt>
                <c:pt idx="246">
                  <c:v>39128</c:v>
                </c:pt>
                <c:pt idx="247">
                  <c:v>39129</c:v>
                </c:pt>
                <c:pt idx="248">
                  <c:v>39132</c:v>
                </c:pt>
                <c:pt idx="249">
                  <c:v>39133</c:v>
                </c:pt>
                <c:pt idx="250">
                  <c:v>39134</c:v>
                </c:pt>
                <c:pt idx="251">
                  <c:v>39135</c:v>
                </c:pt>
                <c:pt idx="252">
                  <c:v>39136</c:v>
                </c:pt>
                <c:pt idx="253">
                  <c:v>39139</c:v>
                </c:pt>
                <c:pt idx="254">
                  <c:v>39140</c:v>
                </c:pt>
                <c:pt idx="255">
                  <c:v>39141</c:v>
                </c:pt>
                <c:pt idx="256">
                  <c:v>39142</c:v>
                </c:pt>
                <c:pt idx="257">
                  <c:v>39143</c:v>
                </c:pt>
                <c:pt idx="258">
                  <c:v>39146</c:v>
                </c:pt>
                <c:pt idx="259">
                  <c:v>39147</c:v>
                </c:pt>
                <c:pt idx="260">
                  <c:v>39148</c:v>
                </c:pt>
                <c:pt idx="261">
                  <c:v>39149</c:v>
                </c:pt>
                <c:pt idx="262">
                  <c:v>39150</c:v>
                </c:pt>
                <c:pt idx="263">
                  <c:v>39153</c:v>
                </c:pt>
                <c:pt idx="264">
                  <c:v>39154</c:v>
                </c:pt>
                <c:pt idx="265">
                  <c:v>39155</c:v>
                </c:pt>
                <c:pt idx="266">
                  <c:v>39156</c:v>
                </c:pt>
                <c:pt idx="267">
                  <c:v>39157</c:v>
                </c:pt>
                <c:pt idx="268">
                  <c:v>39160</c:v>
                </c:pt>
                <c:pt idx="269">
                  <c:v>39161</c:v>
                </c:pt>
                <c:pt idx="270">
                  <c:v>39162</c:v>
                </c:pt>
                <c:pt idx="271">
                  <c:v>39163</c:v>
                </c:pt>
                <c:pt idx="272">
                  <c:v>39164</c:v>
                </c:pt>
                <c:pt idx="273">
                  <c:v>39167</c:v>
                </c:pt>
                <c:pt idx="274">
                  <c:v>39168</c:v>
                </c:pt>
                <c:pt idx="275">
                  <c:v>39169</c:v>
                </c:pt>
                <c:pt idx="276">
                  <c:v>39170</c:v>
                </c:pt>
                <c:pt idx="277">
                  <c:v>39171</c:v>
                </c:pt>
                <c:pt idx="278">
                  <c:v>39174</c:v>
                </c:pt>
                <c:pt idx="279">
                  <c:v>39175</c:v>
                </c:pt>
                <c:pt idx="280">
                  <c:v>39176</c:v>
                </c:pt>
                <c:pt idx="281">
                  <c:v>39177</c:v>
                </c:pt>
                <c:pt idx="282">
                  <c:v>39178</c:v>
                </c:pt>
                <c:pt idx="283">
                  <c:v>39181</c:v>
                </c:pt>
                <c:pt idx="284">
                  <c:v>39182</c:v>
                </c:pt>
                <c:pt idx="285">
                  <c:v>39183</c:v>
                </c:pt>
                <c:pt idx="286">
                  <c:v>39184</c:v>
                </c:pt>
                <c:pt idx="287">
                  <c:v>39185</c:v>
                </c:pt>
                <c:pt idx="288">
                  <c:v>39188</c:v>
                </c:pt>
                <c:pt idx="289">
                  <c:v>39189</c:v>
                </c:pt>
                <c:pt idx="290">
                  <c:v>39190</c:v>
                </c:pt>
                <c:pt idx="291">
                  <c:v>39191</c:v>
                </c:pt>
                <c:pt idx="292">
                  <c:v>39192</c:v>
                </c:pt>
                <c:pt idx="293">
                  <c:v>39195</c:v>
                </c:pt>
                <c:pt idx="294">
                  <c:v>39196</c:v>
                </c:pt>
                <c:pt idx="295">
                  <c:v>39197</c:v>
                </c:pt>
                <c:pt idx="296">
                  <c:v>39198</c:v>
                </c:pt>
                <c:pt idx="297">
                  <c:v>39199</c:v>
                </c:pt>
                <c:pt idx="298">
                  <c:v>39202</c:v>
                </c:pt>
                <c:pt idx="299">
                  <c:v>39203</c:v>
                </c:pt>
                <c:pt idx="300">
                  <c:v>39204</c:v>
                </c:pt>
                <c:pt idx="301">
                  <c:v>39205</c:v>
                </c:pt>
                <c:pt idx="302">
                  <c:v>39206</c:v>
                </c:pt>
                <c:pt idx="303">
                  <c:v>39209</c:v>
                </c:pt>
                <c:pt idx="304">
                  <c:v>39210</c:v>
                </c:pt>
                <c:pt idx="305">
                  <c:v>39211</c:v>
                </c:pt>
                <c:pt idx="306">
                  <c:v>39212</c:v>
                </c:pt>
                <c:pt idx="307">
                  <c:v>39213</c:v>
                </c:pt>
                <c:pt idx="308">
                  <c:v>39216</c:v>
                </c:pt>
                <c:pt idx="309">
                  <c:v>39217</c:v>
                </c:pt>
                <c:pt idx="310">
                  <c:v>39218</c:v>
                </c:pt>
                <c:pt idx="311">
                  <c:v>39219</c:v>
                </c:pt>
                <c:pt idx="312">
                  <c:v>39220</c:v>
                </c:pt>
                <c:pt idx="313">
                  <c:v>39223</c:v>
                </c:pt>
                <c:pt idx="314">
                  <c:v>39224</c:v>
                </c:pt>
                <c:pt idx="315">
                  <c:v>39225</c:v>
                </c:pt>
                <c:pt idx="316">
                  <c:v>39226</c:v>
                </c:pt>
                <c:pt idx="317">
                  <c:v>39227</c:v>
                </c:pt>
                <c:pt idx="318">
                  <c:v>39230</c:v>
                </c:pt>
                <c:pt idx="319">
                  <c:v>39231</c:v>
                </c:pt>
                <c:pt idx="320">
                  <c:v>39232</c:v>
                </c:pt>
                <c:pt idx="321">
                  <c:v>39233</c:v>
                </c:pt>
                <c:pt idx="322">
                  <c:v>39234</c:v>
                </c:pt>
                <c:pt idx="323">
                  <c:v>39237</c:v>
                </c:pt>
                <c:pt idx="324">
                  <c:v>39238</c:v>
                </c:pt>
                <c:pt idx="325">
                  <c:v>39239</c:v>
                </c:pt>
                <c:pt idx="326">
                  <c:v>39240</c:v>
                </c:pt>
                <c:pt idx="327">
                  <c:v>39241</c:v>
                </c:pt>
                <c:pt idx="328">
                  <c:v>39244</c:v>
                </c:pt>
                <c:pt idx="329">
                  <c:v>39245</c:v>
                </c:pt>
                <c:pt idx="330">
                  <c:v>39246</c:v>
                </c:pt>
                <c:pt idx="331">
                  <c:v>39247</c:v>
                </c:pt>
                <c:pt idx="332">
                  <c:v>39248</c:v>
                </c:pt>
                <c:pt idx="333">
                  <c:v>39251</c:v>
                </c:pt>
                <c:pt idx="334">
                  <c:v>39252</c:v>
                </c:pt>
                <c:pt idx="335">
                  <c:v>39253</c:v>
                </c:pt>
                <c:pt idx="336">
                  <c:v>39254</c:v>
                </c:pt>
                <c:pt idx="337">
                  <c:v>39255</c:v>
                </c:pt>
                <c:pt idx="338">
                  <c:v>39258</c:v>
                </c:pt>
                <c:pt idx="339">
                  <c:v>39259</c:v>
                </c:pt>
                <c:pt idx="340">
                  <c:v>39260</c:v>
                </c:pt>
                <c:pt idx="341">
                  <c:v>39261</c:v>
                </c:pt>
                <c:pt idx="342">
                  <c:v>39262</c:v>
                </c:pt>
                <c:pt idx="343">
                  <c:v>39265</c:v>
                </c:pt>
                <c:pt idx="344">
                  <c:v>39266</c:v>
                </c:pt>
                <c:pt idx="345">
                  <c:v>39267</c:v>
                </c:pt>
                <c:pt idx="346">
                  <c:v>39268</c:v>
                </c:pt>
                <c:pt idx="347">
                  <c:v>39269</c:v>
                </c:pt>
                <c:pt idx="348">
                  <c:v>39272</c:v>
                </c:pt>
                <c:pt idx="349">
                  <c:v>39273</c:v>
                </c:pt>
                <c:pt idx="350">
                  <c:v>39274</c:v>
                </c:pt>
                <c:pt idx="351">
                  <c:v>39275</c:v>
                </c:pt>
                <c:pt idx="352">
                  <c:v>39276</c:v>
                </c:pt>
                <c:pt idx="353">
                  <c:v>39279</c:v>
                </c:pt>
                <c:pt idx="354">
                  <c:v>39280</c:v>
                </c:pt>
                <c:pt idx="355">
                  <c:v>39281</c:v>
                </c:pt>
                <c:pt idx="356">
                  <c:v>39282</c:v>
                </c:pt>
                <c:pt idx="357">
                  <c:v>39283</c:v>
                </c:pt>
                <c:pt idx="358">
                  <c:v>39286</c:v>
                </c:pt>
                <c:pt idx="359">
                  <c:v>39287</c:v>
                </c:pt>
                <c:pt idx="360">
                  <c:v>39288</c:v>
                </c:pt>
                <c:pt idx="361">
                  <c:v>39289</c:v>
                </c:pt>
                <c:pt idx="362">
                  <c:v>39290</c:v>
                </c:pt>
                <c:pt idx="363">
                  <c:v>39293</c:v>
                </c:pt>
                <c:pt idx="364">
                  <c:v>39294</c:v>
                </c:pt>
                <c:pt idx="365">
                  <c:v>39295</c:v>
                </c:pt>
                <c:pt idx="366">
                  <c:v>39296</c:v>
                </c:pt>
                <c:pt idx="367">
                  <c:v>39297</c:v>
                </c:pt>
                <c:pt idx="368">
                  <c:v>39300</c:v>
                </c:pt>
                <c:pt idx="369">
                  <c:v>39301</c:v>
                </c:pt>
                <c:pt idx="370">
                  <c:v>39302</c:v>
                </c:pt>
                <c:pt idx="371">
                  <c:v>39303</c:v>
                </c:pt>
                <c:pt idx="372">
                  <c:v>39304</c:v>
                </c:pt>
                <c:pt idx="373">
                  <c:v>39307</c:v>
                </c:pt>
                <c:pt idx="374">
                  <c:v>39308</c:v>
                </c:pt>
                <c:pt idx="375">
                  <c:v>39309</c:v>
                </c:pt>
                <c:pt idx="376">
                  <c:v>39310</c:v>
                </c:pt>
                <c:pt idx="377">
                  <c:v>39311</c:v>
                </c:pt>
                <c:pt idx="378">
                  <c:v>39314</c:v>
                </c:pt>
                <c:pt idx="379">
                  <c:v>39315</c:v>
                </c:pt>
                <c:pt idx="380">
                  <c:v>39316</c:v>
                </c:pt>
                <c:pt idx="381">
                  <c:v>39317</c:v>
                </c:pt>
                <c:pt idx="382">
                  <c:v>39318</c:v>
                </c:pt>
                <c:pt idx="383">
                  <c:v>39321</c:v>
                </c:pt>
                <c:pt idx="384">
                  <c:v>39322</c:v>
                </c:pt>
                <c:pt idx="385">
                  <c:v>39323</c:v>
                </c:pt>
                <c:pt idx="386">
                  <c:v>39324</c:v>
                </c:pt>
                <c:pt idx="387">
                  <c:v>39325</c:v>
                </c:pt>
                <c:pt idx="388">
                  <c:v>39328</c:v>
                </c:pt>
                <c:pt idx="389">
                  <c:v>39329</c:v>
                </c:pt>
                <c:pt idx="390">
                  <c:v>39330</c:v>
                </c:pt>
                <c:pt idx="391">
                  <c:v>39331</c:v>
                </c:pt>
                <c:pt idx="392">
                  <c:v>39332</c:v>
                </c:pt>
                <c:pt idx="393">
                  <c:v>39335</c:v>
                </c:pt>
                <c:pt idx="394">
                  <c:v>39336</c:v>
                </c:pt>
                <c:pt idx="395">
                  <c:v>39337</c:v>
                </c:pt>
                <c:pt idx="396">
                  <c:v>39338</c:v>
                </c:pt>
                <c:pt idx="397">
                  <c:v>39339</c:v>
                </c:pt>
                <c:pt idx="398">
                  <c:v>39342</c:v>
                </c:pt>
                <c:pt idx="399">
                  <c:v>39343</c:v>
                </c:pt>
                <c:pt idx="400">
                  <c:v>39344</c:v>
                </c:pt>
                <c:pt idx="401">
                  <c:v>39345</c:v>
                </c:pt>
                <c:pt idx="402">
                  <c:v>39346</c:v>
                </c:pt>
                <c:pt idx="403">
                  <c:v>39349</c:v>
                </c:pt>
                <c:pt idx="404">
                  <c:v>39350</c:v>
                </c:pt>
                <c:pt idx="405">
                  <c:v>39351</c:v>
                </c:pt>
                <c:pt idx="406">
                  <c:v>39352</c:v>
                </c:pt>
                <c:pt idx="407">
                  <c:v>39353</c:v>
                </c:pt>
                <c:pt idx="408">
                  <c:v>39356</c:v>
                </c:pt>
                <c:pt idx="409">
                  <c:v>39357</c:v>
                </c:pt>
                <c:pt idx="410">
                  <c:v>39358</c:v>
                </c:pt>
                <c:pt idx="411">
                  <c:v>39359</c:v>
                </c:pt>
                <c:pt idx="412">
                  <c:v>39360</c:v>
                </c:pt>
                <c:pt idx="413">
                  <c:v>39363</c:v>
                </c:pt>
                <c:pt idx="414">
                  <c:v>39364</c:v>
                </c:pt>
                <c:pt idx="415">
                  <c:v>39365</c:v>
                </c:pt>
                <c:pt idx="416">
                  <c:v>39366</c:v>
                </c:pt>
                <c:pt idx="417">
                  <c:v>39367</c:v>
                </c:pt>
                <c:pt idx="418">
                  <c:v>39370</c:v>
                </c:pt>
                <c:pt idx="419">
                  <c:v>39371</c:v>
                </c:pt>
                <c:pt idx="420">
                  <c:v>39372</c:v>
                </c:pt>
                <c:pt idx="421">
                  <c:v>39373</c:v>
                </c:pt>
                <c:pt idx="422">
                  <c:v>39374</c:v>
                </c:pt>
                <c:pt idx="423">
                  <c:v>39377</c:v>
                </c:pt>
                <c:pt idx="424">
                  <c:v>39378</c:v>
                </c:pt>
                <c:pt idx="425">
                  <c:v>39379</c:v>
                </c:pt>
                <c:pt idx="426">
                  <c:v>39380</c:v>
                </c:pt>
                <c:pt idx="427">
                  <c:v>39381</c:v>
                </c:pt>
                <c:pt idx="428">
                  <c:v>39384</c:v>
                </c:pt>
                <c:pt idx="429">
                  <c:v>39385</c:v>
                </c:pt>
                <c:pt idx="430">
                  <c:v>39386</c:v>
                </c:pt>
                <c:pt idx="431">
                  <c:v>39387</c:v>
                </c:pt>
                <c:pt idx="432">
                  <c:v>39388</c:v>
                </c:pt>
                <c:pt idx="433">
                  <c:v>39391</c:v>
                </c:pt>
                <c:pt idx="434">
                  <c:v>39392</c:v>
                </c:pt>
                <c:pt idx="435">
                  <c:v>39393</c:v>
                </c:pt>
                <c:pt idx="436">
                  <c:v>39394</c:v>
                </c:pt>
                <c:pt idx="437">
                  <c:v>39395</c:v>
                </c:pt>
                <c:pt idx="438">
                  <c:v>39398</c:v>
                </c:pt>
                <c:pt idx="439">
                  <c:v>39399</c:v>
                </c:pt>
                <c:pt idx="440">
                  <c:v>39400</c:v>
                </c:pt>
                <c:pt idx="441">
                  <c:v>39401</c:v>
                </c:pt>
                <c:pt idx="442">
                  <c:v>39402</c:v>
                </c:pt>
                <c:pt idx="443">
                  <c:v>39405</c:v>
                </c:pt>
                <c:pt idx="444">
                  <c:v>39406</c:v>
                </c:pt>
                <c:pt idx="445">
                  <c:v>39407</c:v>
                </c:pt>
                <c:pt idx="446">
                  <c:v>39408</c:v>
                </c:pt>
                <c:pt idx="447">
                  <c:v>39409</c:v>
                </c:pt>
                <c:pt idx="448">
                  <c:v>39412</c:v>
                </c:pt>
                <c:pt idx="449">
                  <c:v>39413</c:v>
                </c:pt>
                <c:pt idx="450">
                  <c:v>39414</c:v>
                </c:pt>
                <c:pt idx="451">
                  <c:v>39415</c:v>
                </c:pt>
                <c:pt idx="452">
                  <c:v>39416</c:v>
                </c:pt>
                <c:pt idx="453">
                  <c:v>39419</c:v>
                </c:pt>
                <c:pt idx="454">
                  <c:v>39420</c:v>
                </c:pt>
                <c:pt idx="455">
                  <c:v>39421</c:v>
                </c:pt>
                <c:pt idx="456">
                  <c:v>39422</c:v>
                </c:pt>
                <c:pt idx="457">
                  <c:v>39423</c:v>
                </c:pt>
                <c:pt idx="458">
                  <c:v>39426</c:v>
                </c:pt>
                <c:pt idx="459">
                  <c:v>39427</c:v>
                </c:pt>
                <c:pt idx="460">
                  <c:v>39428</c:v>
                </c:pt>
                <c:pt idx="461">
                  <c:v>39429</c:v>
                </c:pt>
                <c:pt idx="462">
                  <c:v>39430</c:v>
                </c:pt>
                <c:pt idx="463">
                  <c:v>39433</c:v>
                </c:pt>
                <c:pt idx="464">
                  <c:v>39434</c:v>
                </c:pt>
                <c:pt idx="465">
                  <c:v>39435</c:v>
                </c:pt>
                <c:pt idx="466">
                  <c:v>39436</c:v>
                </c:pt>
                <c:pt idx="467">
                  <c:v>39437</c:v>
                </c:pt>
                <c:pt idx="468">
                  <c:v>39440</c:v>
                </c:pt>
                <c:pt idx="469">
                  <c:v>39441</c:v>
                </c:pt>
                <c:pt idx="470">
                  <c:v>39442</c:v>
                </c:pt>
                <c:pt idx="471">
                  <c:v>39443</c:v>
                </c:pt>
                <c:pt idx="472">
                  <c:v>39444</c:v>
                </c:pt>
                <c:pt idx="473">
                  <c:v>39447</c:v>
                </c:pt>
                <c:pt idx="474">
                  <c:v>39448</c:v>
                </c:pt>
                <c:pt idx="475">
                  <c:v>39449</c:v>
                </c:pt>
                <c:pt idx="476">
                  <c:v>39450</c:v>
                </c:pt>
                <c:pt idx="477">
                  <c:v>39451</c:v>
                </c:pt>
                <c:pt idx="478">
                  <c:v>39454</c:v>
                </c:pt>
                <c:pt idx="479">
                  <c:v>39455</c:v>
                </c:pt>
                <c:pt idx="480">
                  <c:v>39456</c:v>
                </c:pt>
                <c:pt idx="481">
                  <c:v>39457</c:v>
                </c:pt>
                <c:pt idx="482">
                  <c:v>39458</c:v>
                </c:pt>
                <c:pt idx="483">
                  <c:v>39461</c:v>
                </c:pt>
                <c:pt idx="484">
                  <c:v>39462</c:v>
                </c:pt>
                <c:pt idx="485">
                  <c:v>39463</c:v>
                </c:pt>
                <c:pt idx="486">
                  <c:v>39464</c:v>
                </c:pt>
                <c:pt idx="487">
                  <c:v>39465</c:v>
                </c:pt>
                <c:pt idx="488">
                  <c:v>39468</c:v>
                </c:pt>
                <c:pt idx="489">
                  <c:v>39469</c:v>
                </c:pt>
                <c:pt idx="490">
                  <c:v>39470</c:v>
                </c:pt>
                <c:pt idx="491">
                  <c:v>39471</c:v>
                </c:pt>
                <c:pt idx="492">
                  <c:v>39472</c:v>
                </c:pt>
                <c:pt idx="493">
                  <c:v>39475</c:v>
                </c:pt>
                <c:pt idx="494">
                  <c:v>39476</c:v>
                </c:pt>
                <c:pt idx="495">
                  <c:v>39477</c:v>
                </c:pt>
                <c:pt idx="496">
                  <c:v>39478</c:v>
                </c:pt>
                <c:pt idx="497">
                  <c:v>39479</c:v>
                </c:pt>
                <c:pt idx="498">
                  <c:v>39482</c:v>
                </c:pt>
                <c:pt idx="499">
                  <c:v>39483</c:v>
                </c:pt>
                <c:pt idx="500">
                  <c:v>39484</c:v>
                </c:pt>
                <c:pt idx="501">
                  <c:v>39485</c:v>
                </c:pt>
                <c:pt idx="502">
                  <c:v>39486</c:v>
                </c:pt>
                <c:pt idx="503">
                  <c:v>39489</c:v>
                </c:pt>
                <c:pt idx="504">
                  <c:v>39490</c:v>
                </c:pt>
                <c:pt idx="505">
                  <c:v>39491</c:v>
                </c:pt>
                <c:pt idx="506">
                  <c:v>39492</c:v>
                </c:pt>
                <c:pt idx="507">
                  <c:v>39493</c:v>
                </c:pt>
                <c:pt idx="508">
                  <c:v>39496</c:v>
                </c:pt>
                <c:pt idx="509">
                  <c:v>39497</c:v>
                </c:pt>
                <c:pt idx="510">
                  <c:v>39498</c:v>
                </c:pt>
                <c:pt idx="511">
                  <c:v>39499</c:v>
                </c:pt>
                <c:pt idx="512">
                  <c:v>39500</c:v>
                </c:pt>
                <c:pt idx="513">
                  <c:v>39503</c:v>
                </c:pt>
                <c:pt idx="514">
                  <c:v>39504</c:v>
                </c:pt>
                <c:pt idx="515">
                  <c:v>39505</c:v>
                </c:pt>
                <c:pt idx="516">
                  <c:v>39506</c:v>
                </c:pt>
                <c:pt idx="517">
                  <c:v>39507</c:v>
                </c:pt>
                <c:pt idx="518">
                  <c:v>39510</c:v>
                </c:pt>
                <c:pt idx="519">
                  <c:v>39511</c:v>
                </c:pt>
                <c:pt idx="520">
                  <c:v>39512</c:v>
                </c:pt>
                <c:pt idx="521">
                  <c:v>39513</c:v>
                </c:pt>
                <c:pt idx="522">
                  <c:v>39514</c:v>
                </c:pt>
                <c:pt idx="523">
                  <c:v>39517</c:v>
                </c:pt>
                <c:pt idx="524">
                  <c:v>39518</c:v>
                </c:pt>
                <c:pt idx="525">
                  <c:v>39519</c:v>
                </c:pt>
                <c:pt idx="526">
                  <c:v>39520</c:v>
                </c:pt>
                <c:pt idx="527">
                  <c:v>39521</c:v>
                </c:pt>
                <c:pt idx="528">
                  <c:v>39524</c:v>
                </c:pt>
                <c:pt idx="529">
                  <c:v>39525</c:v>
                </c:pt>
                <c:pt idx="530">
                  <c:v>39526</c:v>
                </c:pt>
                <c:pt idx="531">
                  <c:v>39527</c:v>
                </c:pt>
                <c:pt idx="532">
                  <c:v>39528</c:v>
                </c:pt>
                <c:pt idx="533">
                  <c:v>39531</c:v>
                </c:pt>
                <c:pt idx="534">
                  <c:v>39532</c:v>
                </c:pt>
                <c:pt idx="535">
                  <c:v>39533</c:v>
                </c:pt>
                <c:pt idx="536">
                  <c:v>39534</c:v>
                </c:pt>
                <c:pt idx="537">
                  <c:v>39535</c:v>
                </c:pt>
                <c:pt idx="538">
                  <c:v>39538</c:v>
                </c:pt>
                <c:pt idx="539">
                  <c:v>39539</c:v>
                </c:pt>
                <c:pt idx="540">
                  <c:v>39540</c:v>
                </c:pt>
                <c:pt idx="541">
                  <c:v>39541</c:v>
                </c:pt>
                <c:pt idx="542">
                  <c:v>39542</c:v>
                </c:pt>
                <c:pt idx="543">
                  <c:v>39545</c:v>
                </c:pt>
                <c:pt idx="544">
                  <c:v>39546</c:v>
                </c:pt>
                <c:pt idx="545">
                  <c:v>39547</c:v>
                </c:pt>
                <c:pt idx="546">
                  <c:v>39548</c:v>
                </c:pt>
                <c:pt idx="547">
                  <c:v>39549</c:v>
                </c:pt>
                <c:pt idx="548">
                  <c:v>39552</c:v>
                </c:pt>
                <c:pt idx="549">
                  <c:v>39553</c:v>
                </c:pt>
                <c:pt idx="550">
                  <c:v>39554</c:v>
                </c:pt>
                <c:pt idx="551">
                  <c:v>39555</c:v>
                </c:pt>
                <c:pt idx="552">
                  <c:v>39556</c:v>
                </c:pt>
                <c:pt idx="553">
                  <c:v>39559</c:v>
                </c:pt>
                <c:pt idx="554">
                  <c:v>39560</c:v>
                </c:pt>
                <c:pt idx="555">
                  <c:v>39561</c:v>
                </c:pt>
                <c:pt idx="556">
                  <c:v>39562</c:v>
                </c:pt>
                <c:pt idx="557">
                  <c:v>39563</c:v>
                </c:pt>
                <c:pt idx="558">
                  <c:v>39566</c:v>
                </c:pt>
                <c:pt idx="559">
                  <c:v>39567</c:v>
                </c:pt>
                <c:pt idx="560">
                  <c:v>39568</c:v>
                </c:pt>
                <c:pt idx="561">
                  <c:v>39569</c:v>
                </c:pt>
                <c:pt idx="562">
                  <c:v>39570</c:v>
                </c:pt>
                <c:pt idx="563">
                  <c:v>39573</c:v>
                </c:pt>
                <c:pt idx="564">
                  <c:v>39574</c:v>
                </c:pt>
                <c:pt idx="565">
                  <c:v>39575</c:v>
                </c:pt>
                <c:pt idx="566">
                  <c:v>39576</c:v>
                </c:pt>
                <c:pt idx="567">
                  <c:v>39577</c:v>
                </c:pt>
                <c:pt idx="568">
                  <c:v>39580</c:v>
                </c:pt>
                <c:pt idx="569">
                  <c:v>39581</c:v>
                </c:pt>
                <c:pt idx="570">
                  <c:v>39582</c:v>
                </c:pt>
                <c:pt idx="571">
                  <c:v>39583</c:v>
                </c:pt>
                <c:pt idx="572">
                  <c:v>39584</c:v>
                </c:pt>
                <c:pt idx="573">
                  <c:v>39587</c:v>
                </c:pt>
                <c:pt idx="574">
                  <c:v>39588</c:v>
                </c:pt>
                <c:pt idx="575">
                  <c:v>39589</c:v>
                </c:pt>
                <c:pt idx="576">
                  <c:v>39590</c:v>
                </c:pt>
                <c:pt idx="577">
                  <c:v>39591</c:v>
                </c:pt>
                <c:pt idx="578">
                  <c:v>39594</c:v>
                </c:pt>
                <c:pt idx="579">
                  <c:v>39595</c:v>
                </c:pt>
                <c:pt idx="580">
                  <c:v>39596</c:v>
                </c:pt>
                <c:pt idx="581">
                  <c:v>39597</c:v>
                </c:pt>
                <c:pt idx="582">
                  <c:v>39598</c:v>
                </c:pt>
                <c:pt idx="583">
                  <c:v>39601</c:v>
                </c:pt>
                <c:pt idx="584">
                  <c:v>39602</c:v>
                </c:pt>
                <c:pt idx="585">
                  <c:v>39603</c:v>
                </c:pt>
                <c:pt idx="586">
                  <c:v>39604</c:v>
                </c:pt>
                <c:pt idx="587">
                  <c:v>39605</c:v>
                </c:pt>
                <c:pt idx="588">
                  <c:v>39608</c:v>
                </c:pt>
                <c:pt idx="589">
                  <c:v>39609</c:v>
                </c:pt>
                <c:pt idx="590">
                  <c:v>39610</c:v>
                </c:pt>
                <c:pt idx="591">
                  <c:v>39611</c:v>
                </c:pt>
                <c:pt idx="592">
                  <c:v>39612</c:v>
                </c:pt>
                <c:pt idx="593">
                  <c:v>39615</c:v>
                </c:pt>
                <c:pt idx="594">
                  <c:v>39616</c:v>
                </c:pt>
                <c:pt idx="595">
                  <c:v>39617</c:v>
                </c:pt>
                <c:pt idx="596">
                  <c:v>39618</c:v>
                </c:pt>
                <c:pt idx="597">
                  <c:v>39619</c:v>
                </c:pt>
                <c:pt idx="598">
                  <c:v>39622</c:v>
                </c:pt>
                <c:pt idx="599">
                  <c:v>39623</c:v>
                </c:pt>
                <c:pt idx="600">
                  <c:v>39624</c:v>
                </c:pt>
                <c:pt idx="601">
                  <c:v>39625</c:v>
                </c:pt>
                <c:pt idx="602">
                  <c:v>39626</c:v>
                </c:pt>
                <c:pt idx="603">
                  <c:v>39629</c:v>
                </c:pt>
                <c:pt idx="604">
                  <c:v>39630</c:v>
                </c:pt>
                <c:pt idx="605">
                  <c:v>39631</c:v>
                </c:pt>
                <c:pt idx="606">
                  <c:v>39632</c:v>
                </c:pt>
                <c:pt idx="607">
                  <c:v>39633</c:v>
                </c:pt>
                <c:pt idx="608">
                  <c:v>39636</c:v>
                </c:pt>
                <c:pt idx="609">
                  <c:v>39637</c:v>
                </c:pt>
                <c:pt idx="610">
                  <c:v>39638</c:v>
                </c:pt>
                <c:pt idx="611">
                  <c:v>39639</c:v>
                </c:pt>
                <c:pt idx="612">
                  <c:v>39640</c:v>
                </c:pt>
                <c:pt idx="613">
                  <c:v>39643</c:v>
                </c:pt>
                <c:pt idx="614">
                  <c:v>39644</c:v>
                </c:pt>
                <c:pt idx="615">
                  <c:v>39645</c:v>
                </c:pt>
                <c:pt idx="616">
                  <c:v>39646</c:v>
                </c:pt>
                <c:pt idx="617">
                  <c:v>39647</c:v>
                </c:pt>
                <c:pt idx="618">
                  <c:v>39650</c:v>
                </c:pt>
                <c:pt idx="619">
                  <c:v>39651</c:v>
                </c:pt>
                <c:pt idx="620">
                  <c:v>39652</c:v>
                </c:pt>
                <c:pt idx="621">
                  <c:v>39653</c:v>
                </c:pt>
                <c:pt idx="622">
                  <c:v>39654</c:v>
                </c:pt>
                <c:pt idx="623">
                  <c:v>39657</c:v>
                </c:pt>
                <c:pt idx="624">
                  <c:v>39658</c:v>
                </c:pt>
                <c:pt idx="625">
                  <c:v>39659</c:v>
                </c:pt>
                <c:pt idx="626">
                  <c:v>39660</c:v>
                </c:pt>
                <c:pt idx="627">
                  <c:v>39661</c:v>
                </c:pt>
                <c:pt idx="628">
                  <c:v>39664</c:v>
                </c:pt>
                <c:pt idx="629">
                  <c:v>39665</c:v>
                </c:pt>
                <c:pt idx="630">
                  <c:v>39666</c:v>
                </c:pt>
                <c:pt idx="631">
                  <c:v>39667</c:v>
                </c:pt>
                <c:pt idx="632">
                  <c:v>39668</c:v>
                </c:pt>
                <c:pt idx="633">
                  <c:v>39671</c:v>
                </c:pt>
                <c:pt idx="634">
                  <c:v>39672</c:v>
                </c:pt>
                <c:pt idx="635">
                  <c:v>39673</c:v>
                </c:pt>
                <c:pt idx="636">
                  <c:v>39674</c:v>
                </c:pt>
                <c:pt idx="637">
                  <c:v>39675</c:v>
                </c:pt>
                <c:pt idx="638">
                  <c:v>39678</c:v>
                </c:pt>
                <c:pt idx="639">
                  <c:v>39679</c:v>
                </c:pt>
                <c:pt idx="640">
                  <c:v>39680</c:v>
                </c:pt>
                <c:pt idx="641">
                  <c:v>39681</c:v>
                </c:pt>
                <c:pt idx="642">
                  <c:v>39682</c:v>
                </c:pt>
                <c:pt idx="643">
                  <c:v>39685</c:v>
                </c:pt>
                <c:pt idx="644">
                  <c:v>39686</c:v>
                </c:pt>
                <c:pt idx="645">
                  <c:v>39687</c:v>
                </c:pt>
                <c:pt idx="646">
                  <c:v>39688</c:v>
                </c:pt>
                <c:pt idx="647">
                  <c:v>39689</c:v>
                </c:pt>
                <c:pt idx="648">
                  <c:v>39692</c:v>
                </c:pt>
                <c:pt idx="649">
                  <c:v>39693</c:v>
                </c:pt>
                <c:pt idx="650">
                  <c:v>39694</c:v>
                </c:pt>
                <c:pt idx="651">
                  <c:v>39695</c:v>
                </c:pt>
                <c:pt idx="652">
                  <c:v>39696</c:v>
                </c:pt>
                <c:pt idx="653">
                  <c:v>39699</c:v>
                </c:pt>
                <c:pt idx="654">
                  <c:v>39700</c:v>
                </c:pt>
                <c:pt idx="655">
                  <c:v>39701</c:v>
                </c:pt>
                <c:pt idx="656">
                  <c:v>39702</c:v>
                </c:pt>
                <c:pt idx="657">
                  <c:v>39703</c:v>
                </c:pt>
                <c:pt idx="658">
                  <c:v>39706</c:v>
                </c:pt>
                <c:pt idx="659">
                  <c:v>39707</c:v>
                </c:pt>
                <c:pt idx="660">
                  <c:v>39708</c:v>
                </c:pt>
                <c:pt idx="661">
                  <c:v>39709</c:v>
                </c:pt>
                <c:pt idx="662">
                  <c:v>39710</c:v>
                </c:pt>
                <c:pt idx="663">
                  <c:v>39713</c:v>
                </c:pt>
                <c:pt idx="664">
                  <c:v>39714</c:v>
                </c:pt>
                <c:pt idx="665">
                  <c:v>39715</c:v>
                </c:pt>
                <c:pt idx="666">
                  <c:v>39716</c:v>
                </c:pt>
                <c:pt idx="667">
                  <c:v>39717</c:v>
                </c:pt>
                <c:pt idx="668">
                  <c:v>39720</c:v>
                </c:pt>
                <c:pt idx="669">
                  <c:v>39721</c:v>
                </c:pt>
                <c:pt idx="670">
                  <c:v>39722</c:v>
                </c:pt>
                <c:pt idx="671">
                  <c:v>39723</c:v>
                </c:pt>
                <c:pt idx="672">
                  <c:v>39724</c:v>
                </c:pt>
                <c:pt idx="673">
                  <c:v>39727</c:v>
                </c:pt>
                <c:pt idx="674">
                  <c:v>39728</c:v>
                </c:pt>
                <c:pt idx="675">
                  <c:v>39729</c:v>
                </c:pt>
                <c:pt idx="676">
                  <c:v>39730</c:v>
                </c:pt>
                <c:pt idx="677">
                  <c:v>39731</c:v>
                </c:pt>
                <c:pt idx="678">
                  <c:v>39734</c:v>
                </c:pt>
                <c:pt idx="679">
                  <c:v>39735</c:v>
                </c:pt>
                <c:pt idx="680">
                  <c:v>39736</c:v>
                </c:pt>
                <c:pt idx="681">
                  <c:v>39737</c:v>
                </c:pt>
                <c:pt idx="682">
                  <c:v>39738</c:v>
                </c:pt>
                <c:pt idx="683">
                  <c:v>39741</c:v>
                </c:pt>
                <c:pt idx="684">
                  <c:v>39742</c:v>
                </c:pt>
                <c:pt idx="685">
                  <c:v>39743</c:v>
                </c:pt>
                <c:pt idx="686">
                  <c:v>39744</c:v>
                </c:pt>
                <c:pt idx="687">
                  <c:v>39745</c:v>
                </c:pt>
                <c:pt idx="688">
                  <c:v>39748</c:v>
                </c:pt>
                <c:pt idx="689">
                  <c:v>39749</c:v>
                </c:pt>
                <c:pt idx="690">
                  <c:v>39750</c:v>
                </c:pt>
                <c:pt idx="691">
                  <c:v>39751</c:v>
                </c:pt>
                <c:pt idx="692">
                  <c:v>39752</c:v>
                </c:pt>
                <c:pt idx="693">
                  <c:v>39755</c:v>
                </c:pt>
                <c:pt idx="694">
                  <c:v>39756</c:v>
                </c:pt>
                <c:pt idx="695">
                  <c:v>39757</c:v>
                </c:pt>
                <c:pt idx="696">
                  <c:v>39758</c:v>
                </c:pt>
                <c:pt idx="697">
                  <c:v>39759</c:v>
                </c:pt>
                <c:pt idx="698">
                  <c:v>39762</c:v>
                </c:pt>
                <c:pt idx="699">
                  <c:v>39763</c:v>
                </c:pt>
                <c:pt idx="700">
                  <c:v>39764</c:v>
                </c:pt>
                <c:pt idx="701">
                  <c:v>39765</c:v>
                </c:pt>
                <c:pt idx="702">
                  <c:v>39766</c:v>
                </c:pt>
                <c:pt idx="703">
                  <c:v>39769</c:v>
                </c:pt>
                <c:pt idx="704">
                  <c:v>39770</c:v>
                </c:pt>
                <c:pt idx="705">
                  <c:v>39771</c:v>
                </c:pt>
                <c:pt idx="706">
                  <c:v>39772</c:v>
                </c:pt>
                <c:pt idx="707">
                  <c:v>39773</c:v>
                </c:pt>
                <c:pt idx="708">
                  <c:v>39776</c:v>
                </c:pt>
                <c:pt idx="709">
                  <c:v>39777</c:v>
                </c:pt>
                <c:pt idx="710">
                  <c:v>39778</c:v>
                </c:pt>
                <c:pt idx="711">
                  <c:v>39779</c:v>
                </c:pt>
                <c:pt idx="712">
                  <c:v>39780</c:v>
                </c:pt>
                <c:pt idx="713">
                  <c:v>39783</c:v>
                </c:pt>
                <c:pt idx="714">
                  <c:v>39784</c:v>
                </c:pt>
                <c:pt idx="715">
                  <c:v>39785</c:v>
                </c:pt>
                <c:pt idx="716">
                  <c:v>39786</c:v>
                </c:pt>
                <c:pt idx="717">
                  <c:v>39787</c:v>
                </c:pt>
                <c:pt idx="718">
                  <c:v>39790</c:v>
                </c:pt>
                <c:pt idx="719">
                  <c:v>39791</c:v>
                </c:pt>
                <c:pt idx="720">
                  <c:v>39792</c:v>
                </c:pt>
                <c:pt idx="721">
                  <c:v>39793</c:v>
                </c:pt>
                <c:pt idx="722">
                  <c:v>39794</c:v>
                </c:pt>
                <c:pt idx="723">
                  <c:v>39797</c:v>
                </c:pt>
                <c:pt idx="724">
                  <c:v>39798</c:v>
                </c:pt>
                <c:pt idx="725">
                  <c:v>39799</c:v>
                </c:pt>
                <c:pt idx="726">
                  <c:v>39800</c:v>
                </c:pt>
                <c:pt idx="727">
                  <c:v>39801</c:v>
                </c:pt>
                <c:pt idx="728">
                  <c:v>39804</c:v>
                </c:pt>
                <c:pt idx="729">
                  <c:v>39805</c:v>
                </c:pt>
                <c:pt idx="730">
                  <c:v>39806</c:v>
                </c:pt>
                <c:pt idx="731">
                  <c:v>39807</c:v>
                </c:pt>
                <c:pt idx="732">
                  <c:v>39808</c:v>
                </c:pt>
                <c:pt idx="733">
                  <c:v>39811</c:v>
                </c:pt>
                <c:pt idx="734">
                  <c:v>39812</c:v>
                </c:pt>
                <c:pt idx="735">
                  <c:v>39813</c:v>
                </c:pt>
                <c:pt idx="736">
                  <c:v>39814</c:v>
                </c:pt>
                <c:pt idx="737">
                  <c:v>39815</c:v>
                </c:pt>
                <c:pt idx="738">
                  <c:v>39818</c:v>
                </c:pt>
                <c:pt idx="739">
                  <c:v>39819</c:v>
                </c:pt>
                <c:pt idx="740">
                  <c:v>39820</c:v>
                </c:pt>
                <c:pt idx="741">
                  <c:v>39821</c:v>
                </c:pt>
                <c:pt idx="742">
                  <c:v>39822</c:v>
                </c:pt>
                <c:pt idx="743">
                  <c:v>39825</c:v>
                </c:pt>
                <c:pt idx="744">
                  <c:v>39826</c:v>
                </c:pt>
                <c:pt idx="745">
                  <c:v>39827</c:v>
                </c:pt>
                <c:pt idx="746">
                  <c:v>39828</c:v>
                </c:pt>
                <c:pt idx="747">
                  <c:v>39829</c:v>
                </c:pt>
                <c:pt idx="748">
                  <c:v>39832</c:v>
                </c:pt>
                <c:pt idx="749">
                  <c:v>39833</c:v>
                </c:pt>
                <c:pt idx="750">
                  <c:v>39834</c:v>
                </c:pt>
                <c:pt idx="751">
                  <c:v>39835</c:v>
                </c:pt>
                <c:pt idx="752">
                  <c:v>39836</c:v>
                </c:pt>
                <c:pt idx="753">
                  <c:v>39839</c:v>
                </c:pt>
                <c:pt idx="754">
                  <c:v>39840</c:v>
                </c:pt>
                <c:pt idx="755">
                  <c:v>39841</c:v>
                </c:pt>
                <c:pt idx="756">
                  <c:v>39842</c:v>
                </c:pt>
                <c:pt idx="757">
                  <c:v>39843</c:v>
                </c:pt>
                <c:pt idx="758">
                  <c:v>39846</c:v>
                </c:pt>
                <c:pt idx="759">
                  <c:v>39847</c:v>
                </c:pt>
                <c:pt idx="760">
                  <c:v>39848</c:v>
                </c:pt>
                <c:pt idx="761">
                  <c:v>39849</c:v>
                </c:pt>
                <c:pt idx="762">
                  <c:v>39850</c:v>
                </c:pt>
                <c:pt idx="763">
                  <c:v>39853</c:v>
                </c:pt>
                <c:pt idx="764">
                  <c:v>39854</c:v>
                </c:pt>
                <c:pt idx="765">
                  <c:v>39855</c:v>
                </c:pt>
                <c:pt idx="766">
                  <c:v>39856</c:v>
                </c:pt>
                <c:pt idx="767">
                  <c:v>39857</c:v>
                </c:pt>
                <c:pt idx="768">
                  <c:v>39860</c:v>
                </c:pt>
                <c:pt idx="769">
                  <c:v>39861</c:v>
                </c:pt>
                <c:pt idx="770">
                  <c:v>39862</c:v>
                </c:pt>
                <c:pt idx="771">
                  <c:v>39863</c:v>
                </c:pt>
                <c:pt idx="772">
                  <c:v>39864</c:v>
                </c:pt>
                <c:pt idx="773">
                  <c:v>39867</c:v>
                </c:pt>
                <c:pt idx="774">
                  <c:v>39868</c:v>
                </c:pt>
                <c:pt idx="775">
                  <c:v>39869</c:v>
                </c:pt>
                <c:pt idx="776">
                  <c:v>39870</c:v>
                </c:pt>
                <c:pt idx="777">
                  <c:v>39871</c:v>
                </c:pt>
                <c:pt idx="778">
                  <c:v>39874</c:v>
                </c:pt>
                <c:pt idx="779">
                  <c:v>39875</c:v>
                </c:pt>
                <c:pt idx="780">
                  <c:v>39876</c:v>
                </c:pt>
                <c:pt idx="781">
                  <c:v>39877</c:v>
                </c:pt>
                <c:pt idx="782">
                  <c:v>39878</c:v>
                </c:pt>
                <c:pt idx="783">
                  <c:v>39881</c:v>
                </c:pt>
                <c:pt idx="784">
                  <c:v>39882</c:v>
                </c:pt>
                <c:pt idx="785">
                  <c:v>39883</c:v>
                </c:pt>
                <c:pt idx="786">
                  <c:v>39884</c:v>
                </c:pt>
                <c:pt idx="787">
                  <c:v>39885</c:v>
                </c:pt>
                <c:pt idx="788">
                  <c:v>39888</c:v>
                </c:pt>
                <c:pt idx="789">
                  <c:v>39889</c:v>
                </c:pt>
                <c:pt idx="790">
                  <c:v>39890</c:v>
                </c:pt>
                <c:pt idx="791">
                  <c:v>39891</c:v>
                </c:pt>
                <c:pt idx="792">
                  <c:v>39892</c:v>
                </c:pt>
                <c:pt idx="793">
                  <c:v>39895</c:v>
                </c:pt>
                <c:pt idx="794">
                  <c:v>39896</c:v>
                </c:pt>
                <c:pt idx="795">
                  <c:v>39897</c:v>
                </c:pt>
                <c:pt idx="796">
                  <c:v>39898</c:v>
                </c:pt>
                <c:pt idx="797">
                  <c:v>39899</c:v>
                </c:pt>
                <c:pt idx="798">
                  <c:v>39902</c:v>
                </c:pt>
                <c:pt idx="799">
                  <c:v>39903</c:v>
                </c:pt>
                <c:pt idx="800">
                  <c:v>39904</c:v>
                </c:pt>
                <c:pt idx="801">
                  <c:v>39905</c:v>
                </c:pt>
                <c:pt idx="802">
                  <c:v>39906</c:v>
                </c:pt>
                <c:pt idx="803">
                  <c:v>39909</c:v>
                </c:pt>
                <c:pt idx="804">
                  <c:v>39910</c:v>
                </c:pt>
                <c:pt idx="805">
                  <c:v>39911</c:v>
                </c:pt>
                <c:pt idx="806">
                  <c:v>39912</c:v>
                </c:pt>
                <c:pt idx="807">
                  <c:v>39913</c:v>
                </c:pt>
                <c:pt idx="808">
                  <c:v>39916</c:v>
                </c:pt>
                <c:pt idx="809">
                  <c:v>39917</c:v>
                </c:pt>
                <c:pt idx="810">
                  <c:v>39918</c:v>
                </c:pt>
                <c:pt idx="811">
                  <c:v>39919</c:v>
                </c:pt>
                <c:pt idx="812">
                  <c:v>39920</c:v>
                </c:pt>
                <c:pt idx="813">
                  <c:v>39923</c:v>
                </c:pt>
                <c:pt idx="814">
                  <c:v>39924</c:v>
                </c:pt>
                <c:pt idx="815">
                  <c:v>39925</c:v>
                </c:pt>
                <c:pt idx="816">
                  <c:v>39926</c:v>
                </c:pt>
                <c:pt idx="817">
                  <c:v>39927</c:v>
                </c:pt>
                <c:pt idx="818">
                  <c:v>39930</c:v>
                </c:pt>
                <c:pt idx="819">
                  <c:v>39931</c:v>
                </c:pt>
                <c:pt idx="820">
                  <c:v>39932</c:v>
                </c:pt>
                <c:pt idx="821">
                  <c:v>39933</c:v>
                </c:pt>
                <c:pt idx="822">
                  <c:v>39934</c:v>
                </c:pt>
                <c:pt idx="823">
                  <c:v>39937</c:v>
                </c:pt>
                <c:pt idx="824">
                  <c:v>39938</c:v>
                </c:pt>
                <c:pt idx="825">
                  <c:v>39939</c:v>
                </c:pt>
                <c:pt idx="826">
                  <c:v>39940</c:v>
                </c:pt>
                <c:pt idx="827">
                  <c:v>39941</c:v>
                </c:pt>
                <c:pt idx="828">
                  <c:v>39944</c:v>
                </c:pt>
                <c:pt idx="829">
                  <c:v>39945</c:v>
                </c:pt>
                <c:pt idx="830">
                  <c:v>39946</c:v>
                </c:pt>
                <c:pt idx="831">
                  <c:v>39947</c:v>
                </c:pt>
                <c:pt idx="832">
                  <c:v>39948</c:v>
                </c:pt>
                <c:pt idx="833">
                  <c:v>39951</c:v>
                </c:pt>
                <c:pt idx="834">
                  <c:v>39952</c:v>
                </c:pt>
                <c:pt idx="835">
                  <c:v>39953</c:v>
                </c:pt>
                <c:pt idx="836">
                  <c:v>39954</c:v>
                </c:pt>
                <c:pt idx="837">
                  <c:v>39955</c:v>
                </c:pt>
                <c:pt idx="838">
                  <c:v>39958</c:v>
                </c:pt>
                <c:pt idx="839">
                  <c:v>39959</c:v>
                </c:pt>
                <c:pt idx="840">
                  <c:v>39960</c:v>
                </c:pt>
                <c:pt idx="841">
                  <c:v>39961</c:v>
                </c:pt>
                <c:pt idx="842">
                  <c:v>39962</c:v>
                </c:pt>
                <c:pt idx="843">
                  <c:v>39965</c:v>
                </c:pt>
                <c:pt idx="844">
                  <c:v>39966</c:v>
                </c:pt>
                <c:pt idx="845">
                  <c:v>39967</c:v>
                </c:pt>
                <c:pt idx="846">
                  <c:v>39968</c:v>
                </c:pt>
                <c:pt idx="847">
                  <c:v>39969</c:v>
                </c:pt>
                <c:pt idx="848">
                  <c:v>39972</c:v>
                </c:pt>
                <c:pt idx="849">
                  <c:v>39973</c:v>
                </c:pt>
                <c:pt idx="850">
                  <c:v>39974</c:v>
                </c:pt>
                <c:pt idx="851">
                  <c:v>39975</c:v>
                </c:pt>
                <c:pt idx="852">
                  <c:v>39976</c:v>
                </c:pt>
                <c:pt idx="853">
                  <c:v>39979</c:v>
                </c:pt>
                <c:pt idx="854">
                  <c:v>39980</c:v>
                </c:pt>
                <c:pt idx="855">
                  <c:v>39981</c:v>
                </c:pt>
                <c:pt idx="856">
                  <c:v>39982</c:v>
                </c:pt>
                <c:pt idx="857">
                  <c:v>39983</c:v>
                </c:pt>
                <c:pt idx="858">
                  <c:v>39986</c:v>
                </c:pt>
                <c:pt idx="859">
                  <c:v>39987</c:v>
                </c:pt>
                <c:pt idx="860">
                  <c:v>39988</c:v>
                </c:pt>
                <c:pt idx="861">
                  <c:v>39989</c:v>
                </c:pt>
                <c:pt idx="862">
                  <c:v>39990</c:v>
                </c:pt>
                <c:pt idx="863">
                  <c:v>39993</c:v>
                </c:pt>
                <c:pt idx="864">
                  <c:v>39994</c:v>
                </c:pt>
                <c:pt idx="865">
                  <c:v>39995</c:v>
                </c:pt>
                <c:pt idx="866">
                  <c:v>39996</c:v>
                </c:pt>
                <c:pt idx="867">
                  <c:v>39997</c:v>
                </c:pt>
                <c:pt idx="868">
                  <c:v>40000</c:v>
                </c:pt>
                <c:pt idx="869">
                  <c:v>40001</c:v>
                </c:pt>
                <c:pt idx="870">
                  <c:v>40002</c:v>
                </c:pt>
                <c:pt idx="871">
                  <c:v>40003</c:v>
                </c:pt>
                <c:pt idx="872">
                  <c:v>40004</c:v>
                </c:pt>
                <c:pt idx="873">
                  <c:v>40007</c:v>
                </c:pt>
                <c:pt idx="874">
                  <c:v>40008</c:v>
                </c:pt>
                <c:pt idx="875">
                  <c:v>40009</c:v>
                </c:pt>
                <c:pt idx="876">
                  <c:v>40010</c:v>
                </c:pt>
                <c:pt idx="877">
                  <c:v>40011</c:v>
                </c:pt>
                <c:pt idx="878">
                  <c:v>40014</c:v>
                </c:pt>
                <c:pt idx="879">
                  <c:v>40015</c:v>
                </c:pt>
                <c:pt idx="880">
                  <c:v>40016</c:v>
                </c:pt>
                <c:pt idx="881">
                  <c:v>40017</c:v>
                </c:pt>
                <c:pt idx="882">
                  <c:v>40018</c:v>
                </c:pt>
                <c:pt idx="883">
                  <c:v>40021</c:v>
                </c:pt>
                <c:pt idx="884">
                  <c:v>40022</c:v>
                </c:pt>
                <c:pt idx="885">
                  <c:v>40023</c:v>
                </c:pt>
                <c:pt idx="886">
                  <c:v>40024</c:v>
                </c:pt>
                <c:pt idx="887">
                  <c:v>40025</c:v>
                </c:pt>
                <c:pt idx="888">
                  <c:v>40028</c:v>
                </c:pt>
                <c:pt idx="889">
                  <c:v>40029</c:v>
                </c:pt>
                <c:pt idx="890">
                  <c:v>40030</c:v>
                </c:pt>
                <c:pt idx="891">
                  <c:v>40031</c:v>
                </c:pt>
                <c:pt idx="892">
                  <c:v>40032</c:v>
                </c:pt>
                <c:pt idx="893">
                  <c:v>40035</c:v>
                </c:pt>
                <c:pt idx="894">
                  <c:v>40036</c:v>
                </c:pt>
                <c:pt idx="895">
                  <c:v>40037</c:v>
                </c:pt>
                <c:pt idx="896">
                  <c:v>40038</c:v>
                </c:pt>
                <c:pt idx="897">
                  <c:v>40039</c:v>
                </c:pt>
                <c:pt idx="898">
                  <c:v>40042</c:v>
                </c:pt>
                <c:pt idx="899">
                  <c:v>40043</c:v>
                </c:pt>
                <c:pt idx="900">
                  <c:v>40044</c:v>
                </c:pt>
                <c:pt idx="901">
                  <c:v>40045</c:v>
                </c:pt>
                <c:pt idx="902">
                  <c:v>40046</c:v>
                </c:pt>
                <c:pt idx="903">
                  <c:v>40049</c:v>
                </c:pt>
                <c:pt idx="904">
                  <c:v>40050</c:v>
                </c:pt>
                <c:pt idx="905">
                  <c:v>40051</c:v>
                </c:pt>
                <c:pt idx="906">
                  <c:v>40052</c:v>
                </c:pt>
                <c:pt idx="907">
                  <c:v>40053</c:v>
                </c:pt>
                <c:pt idx="908">
                  <c:v>40056</c:v>
                </c:pt>
                <c:pt idx="909">
                  <c:v>40057</c:v>
                </c:pt>
                <c:pt idx="910">
                  <c:v>40058</c:v>
                </c:pt>
                <c:pt idx="911">
                  <c:v>40059</c:v>
                </c:pt>
                <c:pt idx="912">
                  <c:v>40060</c:v>
                </c:pt>
                <c:pt idx="913">
                  <c:v>40063</c:v>
                </c:pt>
                <c:pt idx="914">
                  <c:v>40064</c:v>
                </c:pt>
                <c:pt idx="915">
                  <c:v>40065</c:v>
                </c:pt>
                <c:pt idx="916">
                  <c:v>40066</c:v>
                </c:pt>
                <c:pt idx="917">
                  <c:v>40067</c:v>
                </c:pt>
                <c:pt idx="918">
                  <c:v>40070</c:v>
                </c:pt>
                <c:pt idx="919">
                  <c:v>40071</c:v>
                </c:pt>
                <c:pt idx="920">
                  <c:v>40072</c:v>
                </c:pt>
                <c:pt idx="921">
                  <c:v>40073</c:v>
                </c:pt>
                <c:pt idx="922">
                  <c:v>40074</c:v>
                </c:pt>
                <c:pt idx="923">
                  <c:v>40077</c:v>
                </c:pt>
                <c:pt idx="924">
                  <c:v>40078</c:v>
                </c:pt>
                <c:pt idx="925">
                  <c:v>40079</c:v>
                </c:pt>
                <c:pt idx="926">
                  <c:v>40080</c:v>
                </c:pt>
                <c:pt idx="927">
                  <c:v>40081</c:v>
                </c:pt>
                <c:pt idx="928">
                  <c:v>40084</c:v>
                </c:pt>
                <c:pt idx="929">
                  <c:v>40085</c:v>
                </c:pt>
                <c:pt idx="930">
                  <c:v>40086</c:v>
                </c:pt>
                <c:pt idx="931">
                  <c:v>40087</c:v>
                </c:pt>
                <c:pt idx="932">
                  <c:v>40088</c:v>
                </c:pt>
                <c:pt idx="933">
                  <c:v>40091</c:v>
                </c:pt>
                <c:pt idx="934">
                  <c:v>40092</c:v>
                </c:pt>
                <c:pt idx="935">
                  <c:v>40093</c:v>
                </c:pt>
                <c:pt idx="936">
                  <c:v>40094</c:v>
                </c:pt>
                <c:pt idx="937">
                  <c:v>40095</c:v>
                </c:pt>
                <c:pt idx="938">
                  <c:v>40098</c:v>
                </c:pt>
                <c:pt idx="939">
                  <c:v>40099</c:v>
                </c:pt>
                <c:pt idx="940">
                  <c:v>40100</c:v>
                </c:pt>
                <c:pt idx="941">
                  <c:v>40101</c:v>
                </c:pt>
                <c:pt idx="942">
                  <c:v>40102</c:v>
                </c:pt>
                <c:pt idx="943">
                  <c:v>40105</c:v>
                </c:pt>
                <c:pt idx="944">
                  <c:v>40106</c:v>
                </c:pt>
                <c:pt idx="945">
                  <c:v>40107</c:v>
                </c:pt>
                <c:pt idx="946">
                  <c:v>40108</c:v>
                </c:pt>
                <c:pt idx="947">
                  <c:v>40109</c:v>
                </c:pt>
                <c:pt idx="948">
                  <c:v>40112</c:v>
                </c:pt>
                <c:pt idx="949">
                  <c:v>40113</c:v>
                </c:pt>
                <c:pt idx="950">
                  <c:v>40114</c:v>
                </c:pt>
                <c:pt idx="951">
                  <c:v>40115</c:v>
                </c:pt>
                <c:pt idx="952">
                  <c:v>40116</c:v>
                </c:pt>
                <c:pt idx="953">
                  <c:v>40119</c:v>
                </c:pt>
                <c:pt idx="954">
                  <c:v>40120</c:v>
                </c:pt>
                <c:pt idx="955">
                  <c:v>40121</c:v>
                </c:pt>
                <c:pt idx="956">
                  <c:v>40122</c:v>
                </c:pt>
                <c:pt idx="957">
                  <c:v>40123</c:v>
                </c:pt>
                <c:pt idx="958">
                  <c:v>40126</c:v>
                </c:pt>
                <c:pt idx="959">
                  <c:v>40127</c:v>
                </c:pt>
                <c:pt idx="960">
                  <c:v>40128</c:v>
                </c:pt>
                <c:pt idx="961">
                  <c:v>40129</c:v>
                </c:pt>
                <c:pt idx="962">
                  <c:v>40130</c:v>
                </c:pt>
                <c:pt idx="963">
                  <c:v>40133</c:v>
                </c:pt>
                <c:pt idx="964">
                  <c:v>40134</c:v>
                </c:pt>
                <c:pt idx="965">
                  <c:v>40135</c:v>
                </c:pt>
                <c:pt idx="966">
                  <c:v>40136</c:v>
                </c:pt>
                <c:pt idx="967">
                  <c:v>40137</c:v>
                </c:pt>
                <c:pt idx="968">
                  <c:v>40140</c:v>
                </c:pt>
                <c:pt idx="969">
                  <c:v>40141</c:v>
                </c:pt>
                <c:pt idx="970">
                  <c:v>40142</c:v>
                </c:pt>
                <c:pt idx="971">
                  <c:v>40143</c:v>
                </c:pt>
                <c:pt idx="972">
                  <c:v>40144</c:v>
                </c:pt>
                <c:pt idx="973">
                  <c:v>40147</c:v>
                </c:pt>
                <c:pt idx="974">
                  <c:v>40148</c:v>
                </c:pt>
                <c:pt idx="975">
                  <c:v>40149</c:v>
                </c:pt>
                <c:pt idx="976">
                  <c:v>40150</c:v>
                </c:pt>
                <c:pt idx="977">
                  <c:v>40151</c:v>
                </c:pt>
                <c:pt idx="978">
                  <c:v>40154</c:v>
                </c:pt>
                <c:pt idx="979">
                  <c:v>40155</c:v>
                </c:pt>
                <c:pt idx="980">
                  <c:v>40156</c:v>
                </c:pt>
                <c:pt idx="981">
                  <c:v>40157</c:v>
                </c:pt>
                <c:pt idx="982">
                  <c:v>40158</c:v>
                </c:pt>
                <c:pt idx="983">
                  <c:v>40161</c:v>
                </c:pt>
                <c:pt idx="984">
                  <c:v>40162</c:v>
                </c:pt>
                <c:pt idx="985">
                  <c:v>40163</c:v>
                </c:pt>
                <c:pt idx="986">
                  <c:v>40164</c:v>
                </c:pt>
                <c:pt idx="987">
                  <c:v>40165</c:v>
                </c:pt>
                <c:pt idx="988">
                  <c:v>40168</c:v>
                </c:pt>
                <c:pt idx="989">
                  <c:v>40169</c:v>
                </c:pt>
                <c:pt idx="990">
                  <c:v>40170</c:v>
                </c:pt>
                <c:pt idx="991">
                  <c:v>40171</c:v>
                </c:pt>
                <c:pt idx="992">
                  <c:v>40172</c:v>
                </c:pt>
                <c:pt idx="993">
                  <c:v>40175</c:v>
                </c:pt>
                <c:pt idx="994">
                  <c:v>40176</c:v>
                </c:pt>
                <c:pt idx="995">
                  <c:v>40177</c:v>
                </c:pt>
                <c:pt idx="996">
                  <c:v>40178</c:v>
                </c:pt>
                <c:pt idx="997">
                  <c:v>40179</c:v>
                </c:pt>
                <c:pt idx="998">
                  <c:v>40182</c:v>
                </c:pt>
                <c:pt idx="999">
                  <c:v>40183</c:v>
                </c:pt>
                <c:pt idx="1000">
                  <c:v>40184</c:v>
                </c:pt>
                <c:pt idx="1001">
                  <c:v>40185</c:v>
                </c:pt>
                <c:pt idx="1002">
                  <c:v>40186</c:v>
                </c:pt>
                <c:pt idx="1003">
                  <c:v>40189</c:v>
                </c:pt>
                <c:pt idx="1004">
                  <c:v>40190</c:v>
                </c:pt>
                <c:pt idx="1005">
                  <c:v>40191</c:v>
                </c:pt>
                <c:pt idx="1006">
                  <c:v>40192</c:v>
                </c:pt>
                <c:pt idx="1007">
                  <c:v>40193</c:v>
                </c:pt>
                <c:pt idx="1008">
                  <c:v>40196</c:v>
                </c:pt>
                <c:pt idx="1009">
                  <c:v>40197</c:v>
                </c:pt>
                <c:pt idx="1010">
                  <c:v>40198</c:v>
                </c:pt>
                <c:pt idx="1011">
                  <c:v>40199</c:v>
                </c:pt>
                <c:pt idx="1012">
                  <c:v>40200</c:v>
                </c:pt>
                <c:pt idx="1013">
                  <c:v>40203</c:v>
                </c:pt>
                <c:pt idx="1014">
                  <c:v>40204</c:v>
                </c:pt>
                <c:pt idx="1015">
                  <c:v>40205</c:v>
                </c:pt>
                <c:pt idx="1016">
                  <c:v>40206</c:v>
                </c:pt>
                <c:pt idx="1017">
                  <c:v>40207</c:v>
                </c:pt>
                <c:pt idx="1018">
                  <c:v>40210</c:v>
                </c:pt>
                <c:pt idx="1019">
                  <c:v>40211</c:v>
                </c:pt>
                <c:pt idx="1020">
                  <c:v>40212</c:v>
                </c:pt>
                <c:pt idx="1021">
                  <c:v>40213</c:v>
                </c:pt>
                <c:pt idx="1022">
                  <c:v>40214</c:v>
                </c:pt>
                <c:pt idx="1023">
                  <c:v>40217</c:v>
                </c:pt>
                <c:pt idx="1024">
                  <c:v>40218</c:v>
                </c:pt>
                <c:pt idx="1025">
                  <c:v>40219</c:v>
                </c:pt>
                <c:pt idx="1026">
                  <c:v>40220</c:v>
                </c:pt>
                <c:pt idx="1027">
                  <c:v>40221</c:v>
                </c:pt>
                <c:pt idx="1028">
                  <c:v>40224</c:v>
                </c:pt>
                <c:pt idx="1029">
                  <c:v>40225</c:v>
                </c:pt>
                <c:pt idx="1030">
                  <c:v>40226</c:v>
                </c:pt>
                <c:pt idx="1031">
                  <c:v>40227</c:v>
                </c:pt>
                <c:pt idx="1032">
                  <c:v>40228</c:v>
                </c:pt>
                <c:pt idx="1033">
                  <c:v>40231</c:v>
                </c:pt>
                <c:pt idx="1034">
                  <c:v>40232</c:v>
                </c:pt>
                <c:pt idx="1035">
                  <c:v>40233</c:v>
                </c:pt>
                <c:pt idx="1036">
                  <c:v>40234</c:v>
                </c:pt>
                <c:pt idx="1037">
                  <c:v>40235</c:v>
                </c:pt>
                <c:pt idx="1038">
                  <c:v>40238</c:v>
                </c:pt>
                <c:pt idx="1039">
                  <c:v>40239</c:v>
                </c:pt>
                <c:pt idx="1040">
                  <c:v>40240</c:v>
                </c:pt>
                <c:pt idx="1041">
                  <c:v>40241</c:v>
                </c:pt>
                <c:pt idx="1042">
                  <c:v>40242</c:v>
                </c:pt>
                <c:pt idx="1043">
                  <c:v>40245</c:v>
                </c:pt>
                <c:pt idx="1044">
                  <c:v>40246</c:v>
                </c:pt>
                <c:pt idx="1045">
                  <c:v>40247</c:v>
                </c:pt>
                <c:pt idx="1046">
                  <c:v>40248</c:v>
                </c:pt>
                <c:pt idx="1047">
                  <c:v>40249</c:v>
                </c:pt>
                <c:pt idx="1048">
                  <c:v>40252</c:v>
                </c:pt>
                <c:pt idx="1049">
                  <c:v>40253</c:v>
                </c:pt>
                <c:pt idx="1050">
                  <c:v>40254</c:v>
                </c:pt>
                <c:pt idx="1051">
                  <c:v>40255</c:v>
                </c:pt>
                <c:pt idx="1052">
                  <c:v>40256</c:v>
                </c:pt>
                <c:pt idx="1053">
                  <c:v>40259</c:v>
                </c:pt>
                <c:pt idx="1054">
                  <c:v>40260</c:v>
                </c:pt>
                <c:pt idx="1055">
                  <c:v>40261</c:v>
                </c:pt>
                <c:pt idx="1056">
                  <c:v>40262</c:v>
                </c:pt>
                <c:pt idx="1057">
                  <c:v>40263</c:v>
                </c:pt>
                <c:pt idx="1058">
                  <c:v>40266</c:v>
                </c:pt>
                <c:pt idx="1059">
                  <c:v>40267</c:v>
                </c:pt>
                <c:pt idx="1060">
                  <c:v>40268</c:v>
                </c:pt>
                <c:pt idx="1061">
                  <c:v>40269</c:v>
                </c:pt>
                <c:pt idx="1062">
                  <c:v>40270</c:v>
                </c:pt>
                <c:pt idx="1063">
                  <c:v>40273</c:v>
                </c:pt>
                <c:pt idx="1064">
                  <c:v>40274</c:v>
                </c:pt>
                <c:pt idx="1065">
                  <c:v>40275</c:v>
                </c:pt>
                <c:pt idx="1066">
                  <c:v>40276</c:v>
                </c:pt>
                <c:pt idx="1067">
                  <c:v>40277</c:v>
                </c:pt>
                <c:pt idx="1068">
                  <c:v>40280</c:v>
                </c:pt>
                <c:pt idx="1069">
                  <c:v>40281</c:v>
                </c:pt>
                <c:pt idx="1070">
                  <c:v>40282</c:v>
                </c:pt>
                <c:pt idx="1071">
                  <c:v>40283</c:v>
                </c:pt>
                <c:pt idx="1072">
                  <c:v>40284</c:v>
                </c:pt>
                <c:pt idx="1073">
                  <c:v>40287</c:v>
                </c:pt>
                <c:pt idx="1074">
                  <c:v>40288</c:v>
                </c:pt>
                <c:pt idx="1075">
                  <c:v>40289</c:v>
                </c:pt>
                <c:pt idx="1076">
                  <c:v>40290</c:v>
                </c:pt>
                <c:pt idx="1077">
                  <c:v>40291</c:v>
                </c:pt>
                <c:pt idx="1078">
                  <c:v>40294</c:v>
                </c:pt>
                <c:pt idx="1079">
                  <c:v>40295</c:v>
                </c:pt>
                <c:pt idx="1080">
                  <c:v>40296</c:v>
                </c:pt>
                <c:pt idx="1081">
                  <c:v>40297</c:v>
                </c:pt>
                <c:pt idx="1082">
                  <c:v>40298</c:v>
                </c:pt>
                <c:pt idx="1083">
                  <c:v>40301</c:v>
                </c:pt>
                <c:pt idx="1084">
                  <c:v>40302</c:v>
                </c:pt>
                <c:pt idx="1085">
                  <c:v>40303</c:v>
                </c:pt>
                <c:pt idx="1086">
                  <c:v>40304</c:v>
                </c:pt>
                <c:pt idx="1087">
                  <c:v>40305</c:v>
                </c:pt>
                <c:pt idx="1088">
                  <c:v>40308</c:v>
                </c:pt>
                <c:pt idx="1089">
                  <c:v>40309</c:v>
                </c:pt>
                <c:pt idx="1090">
                  <c:v>40310</c:v>
                </c:pt>
                <c:pt idx="1091">
                  <c:v>40311</c:v>
                </c:pt>
                <c:pt idx="1092">
                  <c:v>40312</c:v>
                </c:pt>
                <c:pt idx="1093">
                  <c:v>40315</c:v>
                </c:pt>
                <c:pt idx="1094">
                  <c:v>40316</c:v>
                </c:pt>
                <c:pt idx="1095">
                  <c:v>40317</c:v>
                </c:pt>
                <c:pt idx="1096">
                  <c:v>40318</c:v>
                </c:pt>
                <c:pt idx="1097">
                  <c:v>40319</c:v>
                </c:pt>
                <c:pt idx="1098">
                  <c:v>40322</c:v>
                </c:pt>
                <c:pt idx="1099">
                  <c:v>40323</c:v>
                </c:pt>
                <c:pt idx="1100">
                  <c:v>40324</c:v>
                </c:pt>
                <c:pt idx="1101">
                  <c:v>40325</c:v>
                </c:pt>
                <c:pt idx="1102">
                  <c:v>40326</c:v>
                </c:pt>
                <c:pt idx="1103">
                  <c:v>40329</c:v>
                </c:pt>
                <c:pt idx="1104">
                  <c:v>40330</c:v>
                </c:pt>
                <c:pt idx="1105">
                  <c:v>40331</c:v>
                </c:pt>
                <c:pt idx="1106">
                  <c:v>40332</c:v>
                </c:pt>
                <c:pt idx="1107">
                  <c:v>40333</c:v>
                </c:pt>
                <c:pt idx="1108">
                  <c:v>40336</c:v>
                </c:pt>
                <c:pt idx="1109">
                  <c:v>40337</c:v>
                </c:pt>
                <c:pt idx="1110">
                  <c:v>40338</c:v>
                </c:pt>
                <c:pt idx="1111">
                  <c:v>40339</c:v>
                </c:pt>
                <c:pt idx="1112">
                  <c:v>40340</c:v>
                </c:pt>
                <c:pt idx="1113">
                  <c:v>40343</c:v>
                </c:pt>
                <c:pt idx="1114">
                  <c:v>40344</c:v>
                </c:pt>
                <c:pt idx="1115">
                  <c:v>40345</c:v>
                </c:pt>
                <c:pt idx="1116">
                  <c:v>40346</c:v>
                </c:pt>
                <c:pt idx="1117">
                  <c:v>40347</c:v>
                </c:pt>
                <c:pt idx="1118">
                  <c:v>40350</c:v>
                </c:pt>
                <c:pt idx="1119">
                  <c:v>40351</c:v>
                </c:pt>
                <c:pt idx="1120">
                  <c:v>40352</c:v>
                </c:pt>
                <c:pt idx="1121">
                  <c:v>40353</c:v>
                </c:pt>
                <c:pt idx="1122">
                  <c:v>40354</c:v>
                </c:pt>
                <c:pt idx="1123">
                  <c:v>40357</c:v>
                </c:pt>
                <c:pt idx="1124">
                  <c:v>40358</c:v>
                </c:pt>
                <c:pt idx="1125">
                  <c:v>40359</c:v>
                </c:pt>
                <c:pt idx="1126">
                  <c:v>40360</c:v>
                </c:pt>
                <c:pt idx="1127">
                  <c:v>40361</c:v>
                </c:pt>
                <c:pt idx="1128">
                  <c:v>40364</c:v>
                </c:pt>
                <c:pt idx="1129">
                  <c:v>40365</c:v>
                </c:pt>
                <c:pt idx="1130">
                  <c:v>40366</c:v>
                </c:pt>
                <c:pt idx="1131">
                  <c:v>40367</c:v>
                </c:pt>
                <c:pt idx="1132">
                  <c:v>40368</c:v>
                </c:pt>
                <c:pt idx="1133">
                  <c:v>40371</c:v>
                </c:pt>
                <c:pt idx="1134">
                  <c:v>40372</c:v>
                </c:pt>
                <c:pt idx="1135">
                  <c:v>40373</c:v>
                </c:pt>
                <c:pt idx="1136">
                  <c:v>40374</c:v>
                </c:pt>
                <c:pt idx="1137">
                  <c:v>40375</c:v>
                </c:pt>
                <c:pt idx="1138">
                  <c:v>40378</c:v>
                </c:pt>
                <c:pt idx="1139">
                  <c:v>40379</c:v>
                </c:pt>
                <c:pt idx="1140">
                  <c:v>40380</c:v>
                </c:pt>
                <c:pt idx="1141">
                  <c:v>40381</c:v>
                </c:pt>
                <c:pt idx="1142">
                  <c:v>40382</c:v>
                </c:pt>
                <c:pt idx="1143">
                  <c:v>40385</c:v>
                </c:pt>
                <c:pt idx="1144">
                  <c:v>40386</c:v>
                </c:pt>
                <c:pt idx="1145">
                  <c:v>40387</c:v>
                </c:pt>
                <c:pt idx="1146">
                  <c:v>40388</c:v>
                </c:pt>
                <c:pt idx="1147">
                  <c:v>40389</c:v>
                </c:pt>
                <c:pt idx="1148">
                  <c:v>40392</c:v>
                </c:pt>
                <c:pt idx="1149">
                  <c:v>40393</c:v>
                </c:pt>
                <c:pt idx="1150">
                  <c:v>40394</c:v>
                </c:pt>
                <c:pt idx="1151">
                  <c:v>40395</c:v>
                </c:pt>
                <c:pt idx="1152">
                  <c:v>40396</c:v>
                </c:pt>
                <c:pt idx="1153">
                  <c:v>40399</c:v>
                </c:pt>
                <c:pt idx="1154">
                  <c:v>40400</c:v>
                </c:pt>
                <c:pt idx="1155">
                  <c:v>40401</c:v>
                </c:pt>
                <c:pt idx="1156">
                  <c:v>40402</c:v>
                </c:pt>
                <c:pt idx="1157">
                  <c:v>40403</c:v>
                </c:pt>
                <c:pt idx="1158">
                  <c:v>40406</c:v>
                </c:pt>
                <c:pt idx="1159">
                  <c:v>40407</c:v>
                </c:pt>
                <c:pt idx="1160">
                  <c:v>40408</c:v>
                </c:pt>
                <c:pt idx="1161">
                  <c:v>40409</c:v>
                </c:pt>
                <c:pt idx="1162">
                  <c:v>40410</c:v>
                </c:pt>
                <c:pt idx="1163">
                  <c:v>40413</c:v>
                </c:pt>
                <c:pt idx="1164">
                  <c:v>40414</c:v>
                </c:pt>
                <c:pt idx="1165">
                  <c:v>40415</c:v>
                </c:pt>
                <c:pt idx="1166">
                  <c:v>40416</c:v>
                </c:pt>
                <c:pt idx="1167">
                  <c:v>40417</c:v>
                </c:pt>
                <c:pt idx="1168">
                  <c:v>40420</c:v>
                </c:pt>
                <c:pt idx="1169">
                  <c:v>40421</c:v>
                </c:pt>
                <c:pt idx="1170">
                  <c:v>40422</c:v>
                </c:pt>
                <c:pt idx="1171">
                  <c:v>40423</c:v>
                </c:pt>
                <c:pt idx="1172">
                  <c:v>40424</c:v>
                </c:pt>
                <c:pt idx="1173">
                  <c:v>40427</c:v>
                </c:pt>
                <c:pt idx="1174">
                  <c:v>40428</c:v>
                </c:pt>
                <c:pt idx="1175">
                  <c:v>40429</c:v>
                </c:pt>
                <c:pt idx="1176">
                  <c:v>40430</c:v>
                </c:pt>
                <c:pt idx="1177">
                  <c:v>40431</c:v>
                </c:pt>
                <c:pt idx="1178">
                  <c:v>40434</c:v>
                </c:pt>
                <c:pt idx="1179">
                  <c:v>40435</c:v>
                </c:pt>
                <c:pt idx="1180">
                  <c:v>40436</c:v>
                </c:pt>
                <c:pt idx="1181">
                  <c:v>40437</c:v>
                </c:pt>
                <c:pt idx="1182">
                  <c:v>40438</c:v>
                </c:pt>
                <c:pt idx="1183">
                  <c:v>40441</c:v>
                </c:pt>
                <c:pt idx="1184">
                  <c:v>40442</c:v>
                </c:pt>
                <c:pt idx="1185">
                  <c:v>40443</c:v>
                </c:pt>
                <c:pt idx="1186">
                  <c:v>40444</c:v>
                </c:pt>
                <c:pt idx="1187">
                  <c:v>40445</c:v>
                </c:pt>
                <c:pt idx="1188">
                  <c:v>40448</c:v>
                </c:pt>
                <c:pt idx="1189">
                  <c:v>40449</c:v>
                </c:pt>
                <c:pt idx="1190">
                  <c:v>40450</c:v>
                </c:pt>
                <c:pt idx="1191">
                  <c:v>40451</c:v>
                </c:pt>
                <c:pt idx="1192">
                  <c:v>40452</c:v>
                </c:pt>
                <c:pt idx="1193">
                  <c:v>40455</c:v>
                </c:pt>
                <c:pt idx="1194">
                  <c:v>40456</c:v>
                </c:pt>
                <c:pt idx="1195">
                  <c:v>40457</c:v>
                </c:pt>
                <c:pt idx="1196">
                  <c:v>40458</c:v>
                </c:pt>
                <c:pt idx="1197">
                  <c:v>40459</c:v>
                </c:pt>
                <c:pt idx="1198">
                  <c:v>40462</c:v>
                </c:pt>
                <c:pt idx="1199">
                  <c:v>40463</c:v>
                </c:pt>
                <c:pt idx="1200">
                  <c:v>40464</c:v>
                </c:pt>
                <c:pt idx="1201">
                  <c:v>40465</c:v>
                </c:pt>
                <c:pt idx="1202">
                  <c:v>40466</c:v>
                </c:pt>
                <c:pt idx="1203">
                  <c:v>40469</c:v>
                </c:pt>
                <c:pt idx="1204">
                  <c:v>40470</c:v>
                </c:pt>
                <c:pt idx="1205">
                  <c:v>40471</c:v>
                </c:pt>
                <c:pt idx="1206">
                  <c:v>40472</c:v>
                </c:pt>
                <c:pt idx="1207">
                  <c:v>40473</c:v>
                </c:pt>
                <c:pt idx="1208">
                  <c:v>40476</c:v>
                </c:pt>
                <c:pt idx="1209">
                  <c:v>40477</c:v>
                </c:pt>
                <c:pt idx="1210">
                  <c:v>40478</c:v>
                </c:pt>
                <c:pt idx="1211">
                  <c:v>40479</c:v>
                </c:pt>
                <c:pt idx="1212">
                  <c:v>40480</c:v>
                </c:pt>
                <c:pt idx="1213">
                  <c:v>40483</c:v>
                </c:pt>
                <c:pt idx="1214">
                  <c:v>40484</c:v>
                </c:pt>
                <c:pt idx="1215">
                  <c:v>40485</c:v>
                </c:pt>
                <c:pt idx="1216">
                  <c:v>40486</c:v>
                </c:pt>
                <c:pt idx="1217">
                  <c:v>40487</c:v>
                </c:pt>
                <c:pt idx="1218">
                  <c:v>40490</c:v>
                </c:pt>
                <c:pt idx="1219">
                  <c:v>40491</c:v>
                </c:pt>
                <c:pt idx="1220">
                  <c:v>40492</c:v>
                </c:pt>
                <c:pt idx="1221">
                  <c:v>40493</c:v>
                </c:pt>
                <c:pt idx="1222">
                  <c:v>40494</c:v>
                </c:pt>
                <c:pt idx="1223">
                  <c:v>40497</c:v>
                </c:pt>
                <c:pt idx="1224">
                  <c:v>40498</c:v>
                </c:pt>
                <c:pt idx="1225">
                  <c:v>40499</c:v>
                </c:pt>
                <c:pt idx="1226">
                  <c:v>40500</c:v>
                </c:pt>
                <c:pt idx="1227">
                  <c:v>40501</c:v>
                </c:pt>
                <c:pt idx="1228">
                  <c:v>40504</c:v>
                </c:pt>
                <c:pt idx="1229">
                  <c:v>40505</c:v>
                </c:pt>
                <c:pt idx="1230">
                  <c:v>40506</c:v>
                </c:pt>
                <c:pt idx="1231">
                  <c:v>40507</c:v>
                </c:pt>
                <c:pt idx="1232">
                  <c:v>40508</c:v>
                </c:pt>
                <c:pt idx="1233">
                  <c:v>40511</c:v>
                </c:pt>
                <c:pt idx="1234">
                  <c:v>40512</c:v>
                </c:pt>
                <c:pt idx="1235">
                  <c:v>40513</c:v>
                </c:pt>
                <c:pt idx="1236">
                  <c:v>40514</c:v>
                </c:pt>
                <c:pt idx="1237">
                  <c:v>40515</c:v>
                </c:pt>
                <c:pt idx="1238">
                  <c:v>40518</c:v>
                </c:pt>
                <c:pt idx="1239">
                  <c:v>40519</c:v>
                </c:pt>
                <c:pt idx="1240">
                  <c:v>40520</c:v>
                </c:pt>
                <c:pt idx="1241">
                  <c:v>40521</c:v>
                </c:pt>
                <c:pt idx="1242">
                  <c:v>40522</c:v>
                </c:pt>
                <c:pt idx="1243">
                  <c:v>40525</c:v>
                </c:pt>
                <c:pt idx="1244">
                  <c:v>40526</c:v>
                </c:pt>
                <c:pt idx="1245">
                  <c:v>40527</c:v>
                </c:pt>
                <c:pt idx="1246">
                  <c:v>40528</c:v>
                </c:pt>
                <c:pt idx="1247">
                  <c:v>40529</c:v>
                </c:pt>
                <c:pt idx="1248">
                  <c:v>40532</c:v>
                </c:pt>
                <c:pt idx="1249">
                  <c:v>40533</c:v>
                </c:pt>
                <c:pt idx="1250">
                  <c:v>40534</c:v>
                </c:pt>
                <c:pt idx="1251">
                  <c:v>40535</c:v>
                </c:pt>
                <c:pt idx="1252">
                  <c:v>40536</c:v>
                </c:pt>
                <c:pt idx="1253">
                  <c:v>40539</c:v>
                </c:pt>
                <c:pt idx="1254">
                  <c:v>40540</c:v>
                </c:pt>
                <c:pt idx="1255">
                  <c:v>40541</c:v>
                </c:pt>
                <c:pt idx="1256">
                  <c:v>40542</c:v>
                </c:pt>
                <c:pt idx="1257">
                  <c:v>40543</c:v>
                </c:pt>
                <c:pt idx="1258">
                  <c:v>40546</c:v>
                </c:pt>
                <c:pt idx="1259">
                  <c:v>40547</c:v>
                </c:pt>
                <c:pt idx="1260">
                  <c:v>40548</c:v>
                </c:pt>
                <c:pt idx="1261">
                  <c:v>40549</c:v>
                </c:pt>
                <c:pt idx="1262">
                  <c:v>40550</c:v>
                </c:pt>
                <c:pt idx="1263">
                  <c:v>40553</c:v>
                </c:pt>
                <c:pt idx="1264">
                  <c:v>40554</c:v>
                </c:pt>
                <c:pt idx="1265">
                  <c:v>40555</c:v>
                </c:pt>
                <c:pt idx="1266">
                  <c:v>40556</c:v>
                </c:pt>
                <c:pt idx="1267">
                  <c:v>40557</c:v>
                </c:pt>
                <c:pt idx="1268">
                  <c:v>40560</c:v>
                </c:pt>
                <c:pt idx="1269">
                  <c:v>40561</c:v>
                </c:pt>
                <c:pt idx="1270">
                  <c:v>40562</c:v>
                </c:pt>
                <c:pt idx="1271">
                  <c:v>40563</c:v>
                </c:pt>
                <c:pt idx="1272">
                  <c:v>40564</c:v>
                </c:pt>
                <c:pt idx="1273">
                  <c:v>40567</c:v>
                </c:pt>
                <c:pt idx="1274">
                  <c:v>40568</c:v>
                </c:pt>
                <c:pt idx="1275">
                  <c:v>40569</c:v>
                </c:pt>
                <c:pt idx="1276">
                  <c:v>40570</c:v>
                </c:pt>
                <c:pt idx="1277">
                  <c:v>40571</c:v>
                </c:pt>
                <c:pt idx="1278">
                  <c:v>40574</c:v>
                </c:pt>
                <c:pt idx="1279">
                  <c:v>40575</c:v>
                </c:pt>
                <c:pt idx="1280">
                  <c:v>40576</c:v>
                </c:pt>
                <c:pt idx="1281">
                  <c:v>40577</c:v>
                </c:pt>
                <c:pt idx="1282">
                  <c:v>40578</c:v>
                </c:pt>
                <c:pt idx="1283">
                  <c:v>40581</c:v>
                </c:pt>
                <c:pt idx="1284">
                  <c:v>40582</c:v>
                </c:pt>
                <c:pt idx="1285">
                  <c:v>40583</c:v>
                </c:pt>
                <c:pt idx="1286">
                  <c:v>40584</c:v>
                </c:pt>
                <c:pt idx="1287">
                  <c:v>40585</c:v>
                </c:pt>
                <c:pt idx="1288">
                  <c:v>40588</c:v>
                </c:pt>
                <c:pt idx="1289">
                  <c:v>40589</c:v>
                </c:pt>
                <c:pt idx="1290">
                  <c:v>40590</c:v>
                </c:pt>
                <c:pt idx="1291">
                  <c:v>40591</c:v>
                </c:pt>
                <c:pt idx="1292">
                  <c:v>40592</c:v>
                </c:pt>
                <c:pt idx="1293">
                  <c:v>40595</c:v>
                </c:pt>
                <c:pt idx="1294">
                  <c:v>40596</c:v>
                </c:pt>
                <c:pt idx="1295">
                  <c:v>40597</c:v>
                </c:pt>
                <c:pt idx="1296">
                  <c:v>40598</c:v>
                </c:pt>
                <c:pt idx="1297">
                  <c:v>40599</c:v>
                </c:pt>
                <c:pt idx="1298">
                  <c:v>40602</c:v>
                </c:pt>
                <c:pt idx="1299">
                  <c:v>40603</c:v>
                </c:pt>
                <c:pt idx="1300">
                  <c:v>40604</c:v>
                </c:pt>
                <c:pt idx="1301">
                  <c:v>40605</c:v>
                </c:pt>
                <c:pt idx="1302">
                  <c:v>40606</c:v>
                </c:pt>
                <c:pt idx="1303">
                  <c:v>40609</c:v>
                </c:pt>
                <c:pt idx="1304">
                  <c:v>40610</c:v>
                </c:pt>
                <c:pt idx="1305">
                  <c:v>40611</c:v>
                </c:pt>
                <c:pt idx="1306">
                  <c:v>40612</c:v>
                </c:pt>
                <c:pt idx="1307">
                  <c:v>40613</c:v>
                </c:pt>
                <c:pt idx="1308">
                  <c:v>40616</c:v>
                </c:pt>
                <c:pt idx="1309">
                  <c:v>40617</c:v>
                </c:pt>
                <c:pt idx="1310">
                  <c:v>40618</c:v>
                </c:pt>
                <c:pt idx="1311">
                  <c:v>40619</c:v>
                </c:pt>
                <c:pt idx="1312">
                  <c:v>40620</c:v>
                </c:pt>
                <c:pt idx="1313">
                  <c:v>40623</c:v>
                </c:pt>
                <c:pt idx="1314">
                  <c:v>40624</c:v>
                </c:pt>
                <c:pt idx="1315">
                  <c:v>40625</c:v>
                </c:pt>
                <c:pt idx="1316">
                  <c:v>40626</c:v>
                </c:pt>
                <c:pt idx="1317">
                  <c:v>40627</c:v>
                </c:pt>
                <c:pt idx="1318">
                  <c:v>40630</c:v>
                </c:pt>
                <c:pt idx="1319">
                  <c:v>40631</c:v>
                </c:pt>
                <c:pt idx="1320">
                  <c:v>40632</c:v>
                </c:pt>
                <c:pt idx="1321">
                  <c:v>40633</c:v>
                </c:pt>
                <c:pt idx="1322">
                  <c:v>40634</c:v>
                </c:pt>
                <c:pt idx="1323">
                  <c:v>40637</c:v>
                </c:pt>
                <c:pt idx="1324">
                  <c:v>40638</c:v>
                </c:pt>
                <c:pt idx="1325">
                  <c:v>40639</c:v>
                </c:pt>
                <c:pt idx="1326">
                  <c:v>40640</c:v>
                </c:pt>
                <c:pt idx="1327">
                  <c:v>40641</c:v>
                </c:pt>
                <c:pt idx="1328">
                  <c:v>40644</c:v>
                </c:pt>
                <c:pt idx="1329">
                  <c:v>40645</c:v>
                </c:pt>
                <c:pt idx="1330">
                  <c:v>40646</c:v>
                </c:pt>
                <c:pt idx="1331">
                  <c:v>40647</c:v>
                </c:pt>
                <c:pt idx="1332">
                  <c:v>40648</c:v>
                </c:pt>
                <c:pt idx="1333">
                  <c:v>40651</c:v>
                </c:pt>
                <c:pt idx="1334">
                  <c:v>40652</c:v>
                </c:pt>
                <c:pt idx="1335">
                  <c:v>40653</c:v>
                </c:pt>
                <c:pt idx="1336">
                  <c:v>40654</c:v>
                </c:pt>
                <c:pt idx="1337">
                  <c:v>40655</c:v>
                </c:pt>
                <c:pt idx="1338">
                  <c:v>40658</c:v>
                </c:pt>
                <c:pt idx="1339">
                  <c:v>40659</c:v>
                </c:pt>
                <c:pt idx="1340">
                  <c:v>40660</c:v>
                </c:pt>
                <c:pt idx="1341">
                  <c:v>40661</c:v>
                </c:pt>
                <c:pt idx="1342">
                  <c:v>40662</c:v>
                </c:pt>
                <c:pt idx="1343">
                  <c:v>40665</c:v>
                </c:pt>
                <c:pt idx="1344">
                  <c:v>40666</c:v>
                </c:pt>
                <c:pt idx="1345">
                  <c:v>40667</c:v>
                </c:pt>
                <c:pt idx="1346">
                  <c:v>40668</c:v>
                </c:pt>
                <c:pt idx="1347">
                  <c:v>40669</c:v>
                </c:pt>
                <c:pt idx="1348">
                  <c:v>40672</c:v>
                </c:pt>
                <c:pt idx="1349">
                  <c:v>40673</c:v>
                </c:pt>
                <c:pt idx="1350">
                  <c:v>40674</c:v>
                </c:pt>
                <c:pt idx="1351">
                  <c:v>40675</c:v>
                </c:pt>
                <c:pt idx="1352">
                  <c:v>40676</c:v>
                </c:pt>
                <c:pt idx="1353">
                  <c:v>40679</c:v>
                </c:pt>
                <c:pt idx="1354">
                  <c:v>40680</c:v>
                </c:pt>
                <c:pt idx="1355">
                  <c:v>40681</c:v>
                </c:pt>
                <c:pt idx="1356">
                  <c:v>40682</c:v>
                </c:pt>
                <c:pt idx="1357">
                  <c:v>40683</c:v>
                </c:pt>
                <c:pt idx="1358">
                  <c:v>40686</c:v>
                </c:pt>
                <c:pt idx="1359">
                  <c:v>40687</c:v>
                </c:pt>
                <c:pt idx="1360">
                  <c:v>40688</c:v>
                </c:pt>
                <c:pt idx="1361">
                  <c:v>40689</c:v>
                </c:pt>
                <c:pt idx="1362">
                  <c:v>40690</c:v>
                </c:pt>
                <c:pt idx="1363">
                  <c:v>40693</c:v>
                </c:pt>
                <c:pt idx="1364">
                  <c:v>40694</c:v>
                </c:pt>
                <c:pt idx="1365">
                  <c:v>40695</c:v>
                </c:pt>
                <c:pt idx="1366">
                  <c:v>40696</c:v>
                </c:pt>
                <c:pt idx="1367">
                  <c:v>40697</c:v>
                </c:pt>
                <c:pt idx="1368">
                  <c:v>40700</c:v>
                </c:pt>
                <c:pt idx="1369">
                  <c:v>40701</c:v>
                </c:pt>
                <c:pt idx="1370">
                  <c:v>40702</c:v>
                </c:pt>
                <c:pt idx="1371">
                  <c:v>40703</c:v>
                </c:pt>
                <c:pt idx="1372">
                  <c:v>40704</c:v>
                </c:pt>
                <c:pt idx="1373">
                  <c:v>40707</c:v>
                </c:pt>
                <c:pt idx="1374">
                  <c:v>40708</c:v>
                </c:pt>
                <c:pt idx="1375">
                  <c:v>40709</c:v>
                </c:pt>
                <c:pt idx="1376">
                  <c:v>40710</c:v>
                </c:pt>
                <c:pt idx="1377">
                  <c:v>40711</c:v>
                </c:pt>
                <c:pt idx="1378">
                  <c:v>40714</c:v>
                </c:pt>
                <c:pt idx="1379">
                  <c:v>40715</c:v>
                </c:pt>
                <c:pt idx="1380">
                  <c:v>40716</c:v>
                </c:pt>
                <c:pt idx="1381">
                  <c:v>40717</c:v>
                </c:pt>
                <c:pt idx="1382">
                  <c:v>40718</c:v>
                </c:pt>
                <c:pt idx="1383">
                  <c:v>40721</c:v>
                </c:pt>
                <c:pt idx="1384">
                  <c:v>40722</c:v>
                </c:pt>
                <c:pt idx="1385">
                  <c:v>40723</c:v>
                </c:pt>
                <c:pt idx="1386">
                  <c:v>40724</c:v>
                </c:pt>
                <c:pt idx="1387">
                  <c:v>40725</c:v>
                </c:pt>
                <c:pt idx="1388">
                  <c:v>40728</c:v>
                </c:pt>
                <c:pt idx="1389">
                  <c:v>40729</c:v>
                </c:pt>
                <c:pt idx="1390">
                  <c:v>40730</c:v>
                </c:pt>
                <c:pt idx="1391">
                  <c:v>40731</c:v>
                </c:pt>
                <c:pt idx="1392">
                  <c:v>40732</c:v>
                </c:pt>
                <c:pt idx="1393">
                  <c:v>40735</c:v>
                </c:pt>
                <c:pt idx="1394">
                  <c:v>40736</c:v>
                </c:pt>
                <c:pt idx="1395">
                  <c:v>40737</c:v>
                </c:pt>
                <c:pt idx="1396">
                  <c:v>40738</c:v>
                </c:pt>
                <c:pt idx="1397">
                  <c:v>40739</c:v>
                </c:pt>
                <c:pt idx="1398">
                  <c:v>40742</c:v>
                </c:pt>
                <c:pt idx="1399">
                  <c:v>40743</c:v>
                </c:pt>
                <c:pt idx="1400">
                  <c:v>40744</c:v>
                </c:pt>
                <c:pt idx="1401">
                  <c:v>40745</c:v>
                </c:pt>
                <c:pt idx="1402">
                  <c:v>40746</c:v>
                </c:pt>
                <c:pt idx="1403">
                  <c:v>40749</c:v>
                </c:pt>
                <c:pt idx="1404">
                  <c:v>40750</c:v>
                </c:pt>
                <c:pt idx="1405">
                  <c:v>40751</c:v>
                </c:pt>
                <c:pt idx="1406">
                  <c:v>40752</c:v>
                </c:pt>
                <c:pt idx="1407">
                  <c:v>40753</c:v>
                </c:pt>
                <c:pt idx="1408">
                  <c:v>40756</c:v>
                </c:pt>
                <c:pt idx="1409">
                  <c:v>40757</c:v>
                </c:pt>
                <c:pt idx="1410">
                  <c:v>40758</c:v>
                </c:pt>
                <c:pt idx="1411">
                  <c:v>40759</c:v>
                </c:pt>
                <c:pt idx="1412">
                  <c:v>40760</c:v>
                </c:pt>
                <c:pt idx="1413">
                  <c:v>40763</c:v>
                </c:pt>
                <c:pt idx="1414">
                  <c:v>40764</c:v>
                </c:pt>
                <c:pt idx="1415">
                  <c:v>40765</c:v>
                </c:pt>
                <c:pt idx="1416">
                  <c:v>40766</c:v>
                </c:pt>
                <c:pt idx="1417">
                  <c:v>40767</c:v>
                </c:pt>
                <c:pt idx="1418">
                  <c:v>40770</c:v>
                </c:pt>
                <c:pt idx="1419">
                  <c:v>40771</c:v>
                </c:pt>
                <c:pt idx="1420">
                  <c:v>40772</c:v>
                </c:pt>
                <c:pt idx="1421">
                  <c:v>40773</c:v>
                </c:pt>
                <c:pt idx="1422">
                  <c:v>40774</c:v>
                </c:pt>
                <c:pt idx="1423">
                  <c:v>40777</c:v>
                </c:pt>
                <c:pt idx="1424">
                  <c:v>40778</c:v>
                </c:pt>
                <c:pt idx="1425">
                  <c:v>40779</c:v>
                </c:pt>
                <c:pt idx="1426">
                  <c:v>40780</c:v>
                </c:pt>
                <c:pt idx="1427">
                  <c:v>40781</c:v>
                </c:pt>
                <c:pt idx="1428">
                  <c:v>40784</c:v>
                </c:pt>
                <c:pt idx="1429">
                  <c:v>40785</c:v>
                </c:pt>
                <c:pt idx="1430">
                  <c:v>40786</c:v>
                </c:pt>
                <c:pt idx="1431">
                  <c:v>40787</c:v>
                </c:pt>
                <c:pt idx="1432">
                  <c:v>40788</c:v>
                </c:pt>
                <c:pt idx="1433">
                  <c:v>40791</c:v>
                </c:pt>
                <c:pt idx="1434">
                  <c:v>40792</c:v>
                </c:pt>
                <c:pt idx="1435">
                  <c:v>40793</c:v>
                </c:pt>
                <c:pt idx="1436">
                  <c:v>40794</c:v>
                </c:pt>
                <c:pt idx="1437">
                  <c:v>40795</c:v>
                </c:pt>
                <c:pt idx="1438">
                  <c:v>40798</c:v>
                </c:pt>
                <c:pt idx="1439">
                  <c:v>40799</c:v>
                </c:pt>
                <c:pt idx="1440">
                  <c:v>40800</c:v>
                </c:pt>
                <c:pt idx="1441">
                  <c:v>40801</c:v>
                </c:pt>
                <c:pt idx="1442">
                  <c:v>40802</c:v>
                </c:pt>
                <c:pt idx="1443">
                  <c:v>40805</c:v>
                </c:pt>
                <c:pt idx="1444">
                  <c:v>40806</c:v>
                </c:pt>
                <c:pt idx="1445">
                  <c:v>40807</c:v>
                </c:pt>
                <c:pt idx="1446">
                  <c:v>40808</c:v>
                </c:pt>
                <c:pt idx="1447">
                  <c:v>40809</c:v>
                </c:pt>
                <c:pt idx="1448">
                  <c:v>40812</c:v>
                </c:pt>
                <c:pt idx="1449">
                  <c:v>40813</c:v>
                </c:pt>
                <c:pt idx="1450">
                  <c:v>40814</c:v>
                </c:pt>
                <c:pt idx="1451">
                  <c:v>40815</c:v>
                </c:pt>
                <c:pt idx="1452">
                  <c:v>40816</c:v>
                </c:pt>
                <c:pt idx="1453">
                  <c:v>40819</c:v>
                </c:pt>
                <c:pt idx="1454">
                  <c:v>40820</c:v>
                </c:pt>
                <c:pt idx="1455">
                  <c:v>40821</c:v>
                </c:pt>
                <c:pt idx="1456">
                  <c:v>40822</c:v>
                </c:pt>
                <c:pt idx="1457">
                  <c:v>40823</c:v>
                </c:pt>
                <c:pt idx="1458">
                  <c:v>40826</c:v>
                </c:pt>
                <c:pt idx="1459">
                  <c:v>40827</c:v>
                </c:pt>
                <c:pt idx="1460">
                  <c:v>40828</c:v>
                </c:pt>
                <c:pt idx="1461">
                  <c:v>40829</c:v>
                </c:pt>
                <c:pt idx="1462">
                  <c:v>40830</c:v>
                </c:pt>
                <c:pt idx="1463">
                  <c:v>40833</c:v>
                </c:pt>
                <c:pt idx="1464">
                  <c:v>40834</c:v>
                </c:pt>
                <c:pt idx="1465">
                  <c:v>40835</c:v>
                </c:pt>
                <c:pt idx="1466">
                  <c:v>40836</c:v>
                </c:pt>
                <c:pt idx="1467">
                  <c:v>40837</c:v>
                </c:pt>
                <c:pt idx="1468">
                  <c:v>40840</c:v>
                </c:pt>
                <c:pt idx="1469">
                  <c:v>40841</c:v>
                </c:pt>
                <c:pt idx="1470">
                  <c:v>40842</c:v>
                </c:pt>
                <c:pt idx="1471">
                  <c:v>40843</c:v>
                </c:pt>
                <c:pt idx="1472">
                  <c:v>40844</c:v>
                </c:pt>
                <c:pt idx="1473">
                  <c:v>40847</c:v>
                </c:pt>
                <c:pt idx="1474">
                  <c:v>40848</c:v>
                </c:pt>
                <c:pt idx="1475">
                  <c:v>40849</c:v>
                </c:pt>
                <c:pt idx="1476">
                  <c:v>40850</c:v>
                </c:pt>
                <c:pt idx="1477">
                  <c:v>40851</c:v>
                </c:pt>
                <c:pt idx="1478">
                  <c:v>40854</c:v>
                </c:pt>
                <c:pt idx="1479">
                  <c:v>40855</c:v>
                </c:pt>
                <c:pt idx="1480">
                  <c:v>40856</c:v>
                </c:pt>
                <c:pt idx="1481">
                  <c:v>40857</c:v>
                </c:pt>
                <c:pt idx="1482">
                  <c:v>40858</c:v>
                </c:pt>
                <c:pt idx="1483">
                  <c:v>40861</c:v>
                </c:pt>
                <c:pt idx="1484">
                  <c:v>40862</c:v>
                </c:pt>
                <c:pt idx="1485">
                  <c:v>40863</c:v>
                </c:pt>
                <c:pt idx="1486">
                  <c:v>40864</c:v>
                </c:pt>
                <c:pt idx="1487">
                  <c:v>40865</c:v>
                </c:pt>
                <c:pt idx="1488">
                  <c:v>40868</c:v>
                </c:pt>
                <c:pt idx="1489">
                  <c:v>40869</c:v>
                </c:pt>
                <c:pt idx="1490">
                  <c:v>40870</c:v>
                </c:pt>
                <c:pt idx="1491">
                  <c:v>40871</c:v>
                </c:pt>
                <c:pt idx="1492">
                  <c:v>40872</c:v>
                </c:pt>
                <c:pt idx="1493">
                  <c:v>40875</c:v>
                </c:pt>
                <c:pt idx="1494">
                  <c:v>40876</c:v>
                </c:pt>
                <c:pt idx="1495">
                  <c:v>40877</c:v>
                </c:pt>
                <c:pt idx="1496">
                  <c:v>40878</c:v>
                </c:pt>
                <c:pt idx="1497">
                  <c:v>40879</c:v>
                </c:pt>
                <c:pt idx="1498">
                  <c:v>40882</c:v>
                </c:pt>
                <c:pt idx="1499">
                  <c:v>40883</c:v>
                </c:pt>
                <c:pt idx="1500">
                  <c:v>40884</c:v>
                </c:pt>
                <c:pt idx="1501">
                  <c:v>40885</c:v>
                </c:pt>
                <c:pt idx="1502">
                  <c:v>40886</c:v>
                </c:pt>
                <c:pt idx="1503">
                  <c:v>40889</c:v>
                </c:pt>
                <c:pt idx="1504">
                  <c:v>40890</c:v>
                </c:pt>
                <c:pt idx="1505">
                  <c:v>40891</c:v>
                </c:pt>
                <c:pt idx="1506">
                  <c:v>40892</c:v>
                </c:pt>
                <c:pt idx="1507">
                  <c:v>40893</c:v>
                </c:pt>
                <c:pt idx="1508">
                  <c:v>40896</c:v>
                </c:pt>
                <c:pt idx="1509">
                  <c:v>40897</c:v>
                </c:pt>
                <c:pt idx="1510">
                  <c:v>40898</c:v>
                </c:pt>
                <c:pt idx="1511">
                  <c:v>40899</c:v>
                </c:pt>
                <c:pt idx="1512">
                  <c:v>40900</c:v>
                </c:pt>
                <c:pt idx="1513">
                  <c:v>40903</c:v>
                </c:pt>
                <c:pt idx="1514">
                  <c:v>40904</c:v>
                </c:pt>
                <c:pt idx="1515">
                  <c:v>40905</c:v>
                </c:pt>
                <c:pt idx="1516">
                  <c:v>40906</c:v>
                </c:pt>
                <c:pt idx="1517">
                  <c:v>40907</c:v>
                </c:pt>
                <c:pt idx="1518">
                  <c:v>40910</c:v>
                </c:pt>
                <c:pt idx="1519">
                  <c:v>40911</c:v>
                </c:pt>
                <c:pt idx="1520">
                  <c:v>40912</c:v>
                </c:pt>
                <c:pt idx="1521">
                  <c:v>40913</c:v>
                </c:pt>
                <c:pt idx="1522">
                  <c:v>40914</c:v>
                </c:pt>
                <c:pt idx="1523">
                  <c:v>40917</c:v>
                </c:pt>
                <c:pt idx="1524">
                  <c:v>40918</c:v>
                </c:pt>
                <c:pt idx="1525">
                  <c:v>40919</c:v>
                </c:pt>
                <c:pt idx="1526">
                  <c:v>40920</c:v>
                </c:pt>
                <c:pt idx="1527">
                  <c:v>40921</c:v>
                </c:pt>
                <c:pt idx="1528">
                  <c:v>40924</c:v>
                </c:pt>
                <c:pt idx="1529">
                  <c:v>40925</c:v>
                </c:pt>
                <c:pt idx="1530">
                  <c:v>40926</c:v>
                </c:pt>
                <c:pt idx="1531">
                  <c:v>40927</c:v>
                </c:pt>
                <c:pt idx="1532">
                  <c:v>40928</c:v>
                </c:pt>
                <c:pt idx="1533">
                  <c:v>40931</c:v>
                </c:pt>
                <c:pt idx="1534">
                  <c:v>40932</c:v>
                </c:pt>
                <c:pt idx="1535">
                  <c:v>40933</c:v>
                </c:pt>
                <c:pt idx="1536">
                  <c:v>40934</c:v>
                </c:pt>
                <c:pt idx="1537">
                  <c:v>40935</c:v>
                </c:pt>
                <c:pt idx="1538">
                  <c:v>40938</c:v>
                </c:pt>
                <c:pt idx="1539">
                  <c:v>40939</c:v>
                </c:pt>
                <c:pt idx="1540">
                  <c:v>40940</c:v>
                </c:pt>
                <c:pt idx="1541">
                  <c:v>40941</c:v>
                </c:pt>
                <c:pt idx="1542">
                  <c:v>40942</c:v>
                </c:pt>
                <c:pt idx="1543">
                  <c:v>40945</c:v>
                </c:pt>
                <c:pt idx="1544">
                  <c:v>40946</c:v>
                </c:pt>
                <c:pt idx="1545">
                  <c:v>40947</c:v>
                </c:pt>
                <c:pt idx="1546">
                  <c:v>40948</c:v>
                </c:pt>
                <c:pt idx="1547">
                  <c:v>40949</c:v>
                </c:pt>
                <c:pt idx="1548">
                  <c:v>40952</c:v>
                </c:pt>
                <c:pt idx="1549">
                  <c:v>40953</c:v>
                </c:pt>
                <c:pt idx="1550">
                  <c:v>40954</c:v>
                </c:pt>
                <c:pt idx="1551">
                  <c:v>40955</c:v>
                </c:pt>
                <c:pt idx="1552">
                  <c:v>40956</c:v>
                </c:pt>
                <c:pt idx="1553">
                  <c:v>40959</c:v>
                </c:pt>
                <c:pt idx="1554">
                  <c:v>40960</c:v>
                </c:pt>
                <c:pt idx="1555">
                  <c:v>40961</c:v>
                </c:pt>
                <c:pt idx="1556">
                  <c:v>40962</c:v>
                </c:pt>
                <c:pt idx="1557">
                  <c:v>40963</c:v>
                </c:pt>
                <c:pt idx="1558">
                  <c:v>40966</c:v>
                </c:pt>
                <c:pt idx="1559">
                  <c:v>40967</c:v>
                </c:pt>
                <c:pt idx="1560">
                  <c:v>40968</c:v>
                </c:pt>
                <c:pt idx="1561">
                  <c:v>40969</c:v>
                </c:pt>
                <c:pt idx="1562">
                  <c:v>40970</c:v>
                </c:pt>
                <c:pt idx="1563">
                  <c:v>40973</c:v>
                </c:pt>
                <c:pt idx="1564">
                  <c:v>40974</c:v>
                </c:pt>
                <c:pt idx="1565">
                  <c:v>40975</c:v>
                </c:pt>
                <c:pt idx="1566">
                  <c:v>40976</c:v>
                </c:pt>
                <c:pt idx="1567">
                  <c:v>40977</c:v>
                </c:pt>
                <c:pt idx="1568">
                  <c:v>40980</c:v>
                </c:pt>
                <c:pt idx="1569">
                  <c:v>40981</c:v>
                </c:pt>
                <c:pt idx="1570">
                  <c:v>40982</c:v>
                </c:pt>
                <c:pt idx="1571">
                  <c:v>40983</c:v>
                </c:pt>
                <c:pt idx="1572">
                  <c:v>40984</c:v>
                </c:pt>
                <c:pt idx="1573">
                  <c:v>40987</c:v>
                </c:pt>
                <c:pt idx="1574">
                  <c:v>40988</c:v>
                </c:pt>
                <c:pt idx="1575">
                  <c:v>40989</c:v>
                </c:pt>
                <c:pt idx="1576">
                  <c:v>40990</c:v>
                </c:pt>
                <c:pt idx="1577">
                  <c:v>40991</c:v>
                </c:pt>
                <c:pt idx="1578">
                  <c:v>40994</c:v>
                </c:pt>
                <c:pt idx="1579">
                  <c:v>40995</c:v>
                </c:pt>
                <c:pt idx="1580">
                  <c:v>40996</c:v>
                </c:pt>
                <c:pt idx="1581">
                  <c:v>40997</c:v>
                </c:pt>
                <c:pt idx="1582">
                  <c:v>40998</c:v>
                </c:pt>
                <c:pt idx="1583">
                  <c:v>41001</c:v>
                </c:pt>
                <c:pt idx="1584">
                  <c:v>41002</c:v>
                </c:pt>
                <c:pt idx="1585">
                  <c:v>41003</c:v>
                </c:pt>
                <c:pt idx="1586">
                  <c:v>41004</c:v>
                </c:pt>
                <c:pt idx="1587">
                  <c:v>41005</c:v>
                </c:pt>
                <c:pt idx="1588">
                  <c:v>41008</c:v>
                </c:pt>
                <c:pt idx="1589">
                  <c:v>41009</c:v>
                </c:pt>
                <c:pt idx="1590">
                  <c:v>41010</c:v>
                </c:pt>
                <c:pt idx="1591">
                  <c:v>41011</c:v>
                </c:pt>
                <c:pt idx="1592">
                  <c:v>41012</c:v>
                </c:pt>
                <c:pt idx="1593">
                  <c:v>41015</c:v>
                </c:pt>
                <c:pt idx="1594">
                  <c:v>41016</c:v>
                </c:pt>
                <c:pt idx="1595">
                  <c:v>41017</c:v>
                </c:pt>
                <c:pt idx="1596">
                  <c:v>41018</c:v>
                </c:pt>
                <c:pt idx="1597">
                  <c:v>41019</c:v>
                </c:pt>
                <c:pt idx="1598">
                  <c:v>41022</c:v>
                </c:pt>
                <c:pt idx="1599">
                  <c:v>41023</c:v>
                </c:pt>
                <c:pt idx="1600">
                  <c:v>41024</c:v>
                </c:pt>
                <c:pt idx="1601">
                  <c:v>41025</c:v>
                </c:pt>
                <c:pt idx="1602">
                  <c:v>41026</c:v>
                </c:pt>
                <c:pt idx="1603">
                  <c:v>41029</c:v>
                </c:pt>
                <c:pt idx="1604">
                  <c:v>41030</c:v>
                </c:pt>
                <c:pt idx="1605">
                  <c:v>41031</c:v>
                </c:pt>
                <c:pt idx="1606">
                  <c:v>41032</c:v>
                </c:pt>
                <c:pt idx="1607">
                  <c:v>41033</c:v>
                </c:pt>
                <c:pt idx="1608">
                  <c:v>41036</c:v>
                </c:pt>
                <c:pt idx="1609">
                  <c:v>41037</c:v>
                </c:pt>
                <c:pt idx="1610">
                  <c:v>41038</c:v>
                </c:pt>
                <c:pt idx="1611">
                  <c:v>41039</c:v>
                </c:pt>
                <c:pt idx="1612">
                  <c:v>41040</c:v>
                </c:pt>
                <c:pt idx="1613">
                  <c:v>41043</c:v>
                </c:pt>
                <c:pt idx="1614">
                  <c:v>41044</c:v>
                </c:pt>
                <c:pt idx="1615">
                  <c:v>41045</c:v>
                </c:pt>
                <c:pt idx="1616">
                  <c:v>41046</c:v>
                </c:pt>
                <c:pt idx="1617">
                  <c:v>41047</c:v>
                </c:pt>
                <c:pt idx="1618">
                  <c:v>41050</c:v>
                </c:pt>
                <c:pt idx="1619">
                  <c:v>41051</c:v>
                </c:pt>
                <c:pt idx="1620">
                  <c:v>41052</c:v>
                </c:pt>
                <c:pt idx="1621">
                  <c:v>41053</c:v>
                </c:pt>
                <c:pt idx="1622">
                  <c:v>41054</c:v>
                </c:pt>
                <c:pt idx="1623">
                  <c:v>41057</c:v>
                </c:pt>
                <c:pt idx="1624">
                  <c:v>41058</c:v>
                </c:pt>
                <c:pt idx="1625">
                  <c:v>41059</c:v>
                </c:pt>
                <c:pt idx="1626">
                  <c:v>41060</c:v>
                </c:pt>
                <c:pt idx="1627">
                  <c:v>41061</c:v>
                </c:pt>
                <c:pt idx="1628">
                  <c:v>41064</c:v>
                </c:pt>
                <c:pt idx="1629">
                  <c:v>41065</c:v>
                </c:pt>
                <c:pt idx="1630">
                  <c:v>41066</c:v>
                </c:pt>
                <c:pt idx="1631">
                  <c:v>41067</c:v>
                </c:pt>
                <c:pt idx="1632">
                  <c:v>41068</c:v>
                </c:pt>
                <c:pt idx="1633">
                  <c:v>41071</c:v>
                </c:pt>
                <c:pt idx="1634">
                  <c:v>41072</c:v>
                </c:pt>
                <c:pt idx="1635">
                  <c:v>41073</c:v>
                </c:pt>
                <c:pt idx="1636">
                  <c:v>41074</c:v>
                </c:pt>
                <c:pt idx="1637">
                  <c:v>41075</c:v>
                </c:pt>
                <c:pt idx="1638">
                  <c:v>41078</c:v>
                </c:pt>
                <c:pt idx="1639">
                  <c:v>41079</c:v>
                </c:pt>
                <c:pt idx="1640">
                  <c:v>41080</c:v>
                </c:pt>
                <c:pt idx="1641">
                  <c:v>41081</c:v>
                </c:pt>
                <c:pt idx="1642">
                  <c:v>41082</c:v>
                </c:pt>
                <c:pt idx="1643">
                  <c:v>41085</c:v>
                </c:pt>
                <c:pt idx="1644">
                  <c:v>41086</c:v>
                </c:pt>
                <c:pt idx="1645">
                  <c:v>41087</c:v>
                </c:pt>
                <c:pt idx="1646">
                  <c:v>41088</c:v>
                </c:pt>
                <c:pt idx="1647">
                  <c:v>41089</c:v>
                </c:pt>
                <c:pt idx="1648">
                  <c:v>41092</c:v>
                </c:pt>
                <c:pt idx="1649">
                  <c:v>41093</c:v>
                </c:pt>
                <c:pt idx="1650">
                  <c:v>41094</c:v>
                </c:pt>
                <c:pt idx="1651">
                  <c:v>41095</c:v>
                </c:pt>
                <c:pt idx="1652">
                  <c:v>41096</c:v>
                </c:pt>
                <c:pt idx="1653">
                  <c:v>41099</c:v>
                </c:pt>
                <c:pt idx="1654">
                  <c:v>41100</c:v>
                </c:pt>
                <c:pt idx="1655">
                  <c:v>41101</c:v>
                </c:pt>
                <c:pt idx="1656">
                  <c:v>41102</c:v>
                </c:pt>
                <c:pt idx="1657">
                  <c:v>41103</c:v>
                </c:pt>
                <c:pt idx="1658">
                  <c:v>41106</c:v>
                </c:pt>
                <c:pt idx="1659">
                  <c:v>41107</c:v>
                </c:pt>
                <c:pt idx="1660">
                  <c:v>41108</c:v>
                </c:pt>
                <c:pt idx="1661">
                  <c:v>41109</c:v>
                </c:pt>
                <c:pt idx="1662">
                  <c:v>41110</c:v>
                </c:pt>
                <c:pt idx="1663">
                  <c:v>41113</c:v>
                </c:pt>
                <c:pt idx="1664">
                  <c:v>41114</c:v>
                </c:pt>
                <c:pt idx="1665">
                  <c:v>41115</c:v>
                </c:pt>
                <c:pt idx="1666">
                  <c:v>41116</c:v>
                </c:pt>
                <c:pt idx="1667">
                  <c:v>41117</c:v>
                </c:pt>
                <c:pt idx="1668">
                  <c:v>41120</c:v>
                </c:pt>
                <c:pt idx="1669">
                  <c:v>41121</c:v>
                </c:pt>
                <c:pt idx="1670">
                  <c:v>41122</c:v>
                </c:pt>
                <c:pt idx="1671">
                  <c:v>41123</c:v>
                </c:pt>
                <c:pt idx="1672">
                  <c:v>41124</c:v>
                </c:pt>
                <c:pt idx="1673">
                  <c:v>41127</c:v>
                </c:pt>
                <c:pt idx="1674">
                  <c:v>41128</c:v>
                </c:pt>
                <c:pt idx="1675">
                  <c:v>41129</c:v>
                </c:pt>
                <c:pt idx="1676">
                  <c:v>41130</c:v>
                </c:pt>
                <c:pt idx="1677">
                  <c:v>41131</c:v>
                </c:pt>
                <c:pt idx="1678">
                  <c:v>41134</c:v>
                </c:pt>
                <c:pt idx="1679">
                  <c:v>41135</c:v>
                </c:pt>
                <c:pt idx="1680">
                  <c:v>41136</c:v>
                </c:pt>
                <c:pt idx="1681">
                  <c:v>41137</c:v>
                </c:pt>
                <c:pt idx="1682">
                  <c:v>41138</c:v>
                </c:pt>
                <c:pt idx="1683">
                  <c:v>41141</c:v>
                </c:pt>
                <c:pt idx="1684">
                  <c:v>41142</c:v>
                </c:pt>
                <c:pt idx="1685">
                  <c:v>41143</c:v>
                </c:pt>
                <c:pt idx="1686">
                  <c:v>41144</c:v>
                </c:pt>
                <c:pt idx="1687">
                  <c:v>41145</c:v>
                </c:pt>
                <c:pt idx="1688">
                  <c:v>41148</c:v>
                </c:pt>
                <c:pt idx="1689">
                  <c:v>41149</c:v>
                </c:pt>
                <c:pt idx="1690">
                  <c:v>41150</c:v>
                </c:pt>
                <c:pt idx="1691">
                  <c:v>41151</c:v>
                </c:pt>
                <c:pt idx="1692">
                  <c:v>41152</c:v>
                </c:pt>
                <c:pt idx="1693">
                  <c:v>41155</c:v>
                </c:pt>
                <c:pt idx="1694">
                  <c:v>41156</c:v>
                </c:pt>
                <c:pt idx="1695">
                  <c:v>41157</c:v>
                </c:pt>
                <c:pt idx="1696">
                  <c:v>41158</c:v>
                </c:pt>
                <c:pt idx="1697">
                  <c:v>41159</c:v>
                </c:pt>
                <c:pt idx="1698">
                  <c:v>41162</c:v>
                </c:pt>
                <c:pt idx="1699">
                  <c:v>41163</c:v>
                </c:pt>
                <c:pt idx="1700">
                  <c:v>41164</c:v>
                </c:pt>
                <c:pt idx="1701">
                  <c:v>41165</c:v>
                </c:pt>
                <c:pt idx="1702">
                  <c:v>41166</c:v>
                </c:pt>
                <c:pt idx="1703">
                  <c:v>41169</c:v>
                </c:pt>
                <c:pt idx="1704">
                  <c:v>41170</c:v>
                </c:pt>
                <c:pt idx="1705">
                  <c:v>41171</c:v>
                </c:pt>
                <c:pt idx="1706">
                  <c:v>41172</c:v>
                </c:pt>
                <c:pt idx="1707">
                  <c:v>41173</c:v>
                </c:pt>
                <c:pt idx="1708">
                  <c:v>41176</c:v>
                </c:pt>
                <c:pt idx="1709">
                  <c:v>41177</c:v>
                </c:pt>
                <c:pt idx="1710">
                  <c:v>41178</c:v>
                </c:pt>
                <c:pt idx="1711">
                  <c:v>41179</c:v>
                </c:pt>
                <c:pt idx="1712">
                  <c:v>41180</c:v>
                </c:pt>
                <c:pt idx="1713">
                  <c:v>41183</c:v>
                </c:pt>
                <c:pt idx="1714">
                  <c:v>41184</c:v>
                </c:pt>
                <c:pt idx="1715">
                  <c:v>41185</c:v>
                </c:pt>
                <c:pt idx="1716">
                  <c:v>41186</c:v>
                </c:pt>
                <c:pt idx="1717">
                  <c:v>41187</c:v>
                </c:pt>
                <c:pt idx="1718">
                  <c:v>41190</c:v>
                </c:pt>
                <c:pt idx="1719">
                  <c:v>41191</c:v>
                </c:pt>
                <c:pt idx="1720">
                  <c:v>41192</c:v>
                </c:pt>
                <c:pt idx="1721">
                  <c:v>41193</c:v>
                </c:pt>
                <c:pt idx="1722">
                  <c:v>41194</c:v>
                </c:pt>
                <c:pt idx="1723">
                  <c:v>41197</c:v>
                </c:pt>
                <c:pt idx="1724">
                  <c:v>41198</c:v>
                </c:pt>
                <c:pt idx="1725">
                  <c:v>41199</c:v>
                </c:pt>
                <c:pt idx="1726">
                  <c:v>41200</c:v>
                </c:pt>
                <c:pt idx="1727">
                  <c:v>41201</c:v>
                </c:pt>
                <c:pt idx="1728">
                  <c:v>41204</c:v>
                </c:pt>
                <c:pt idx="1729">
                  <c:v>41205</c:v>
                </c:pt>
                <c:pt idx="1730">
                  <c:v>41206</c:v>
                </c:pt>
                <c:pt idx="1731">
                  <c:v>41207</c:v>
                </c:pt>
                <c:pt idx="1732">
                  <c:v>41208</c:v>
                </c:pt>
                <c:pt idx="1733">
                  <c:v>41211</c:v>
                </c:pt>
                <c:pt idx="1734">
                  <c:v>41212</c:v>
                </c:pt>
                <c:pt idx="1735">
                  <c:v>41213</c:v>
                </c:pt>
                <c:pt idx="1736">
                  <c:v>41214</c:v>
                </c:pt>
                <c:pt idx="1737">
                  <c:v>41215</c:v>
                </c:pt>
                <c:pt idx="1738">
                  <c:v>41218</c:v>
                </c:pt>
                <c:pt idx="1739">
                  <c:v>41219</c:v>
                </c:pt>
                <c:pt idx="1740">
                  <c:v>41220</c:v>
                </c:pt>
                <c:pt idx="1741">
                  <c:v>41221</c:v>
                </c:pt>
                <c:pt idx="1742">
                  <c:v>41222</c:v>
                </c:pt>
                <c:pt idx="1743">
                  <c:v>41225</c:v>
                </c:pt>
                <c:pt idx="1744">
                  <c:v>41226</c:v>
                </c:pt>
                <c:pt idx="1745">
                  <c:v>41227</c:v>
                </c:pt>
                <c:pt idx="1746">
                  <c:v>41228</c:v>
                </c:pt>
                <c:pt idx="1747">
                  <c:v>41229</c:v>
                </c:pt>
                <c:pt idx="1748">
                  <c:v>41232</c:v>
                </c:pt>
                <c:pt idx="1749">
                  <c:v>41233</c:v>
                </c:pt>
                <c:pt idx="1750">
                  <c:v>41234</c:v>
                </c:pt>
                <c:pt idx="1751">
                  <c:v>41235</c:v>
                </c:pt>
                <c:pt idx="1752">
                  <c:v>41236</c:v>
                </c:pt>
                <c:pt idx="1753">
                  <c:v>41239</c:v>
                </c:pt>
                <c:pt idx="1754">
                  <c:v>41240</c:v>
                </c:pt>
                <c:pt idx="1755">
                  <c:v>41241</c:v>
                </c:pt>
                <c:pt idx="1756">
                  <c:v>41242</c:v>
                </c:pt>
                <c:pt idx="1757">
                  <c:v>41243</c:v>
                </c:pt>
                <c:pt idx="1758">
                  <c:v>41246</c:v>
                </c:pt>
                <c:pt idx="1759">
                  <c:v>41247</c:v>
                </c:pt>
                <c:pt idx="1760">
                  <c:v>41248</c:v>
                </c:pt>
                <c:pt idx="1761">
                  <c:v>41249</c:v>
                </c:pt>
                <c:pt idx="1762">
                  <c:v>41250</c:v>
                </c:pt>
                <c:pt idx="1763">
                  <c:v>41253</c:v>
                </c:pt>
                <c:pt idx="1764">
                  <c:v>41254</c:v>
                </c:pt>
                <c:pt idx="1765">
                  <c:v>41255</c:v>
                </c:pt>
                <c:pt idx="1766">
                  <c:v>41256</c:v>
                </c:pt>
                <c:pt idx="1767">
                  <c:v>41257</c:v>
                </c:pt>
                <c:pt idx="1768">
                  <c:v>41260</c:v>
                </c:pt>
                <c:pt idx="1769">
                  <c:v>41261</c:v>
                </c:pt>
                <c:pt idx="1770">
                  <c:v>41262</c:v>
                </c:pt>
                <c:pt idx="1771">
                  <c:v>41263</c:v>
                </c:pt>
                <c:pt idx="1772">
                  <c:v>41264</c:v>
                </c:pt>
                <c:pt idx="1773">
                  <c:v>41267</c:v>
                </c:pt>
                <c:pt idx="1774">
                  <c:v>41268</c:v>
                </c:pt>
                <c:pt idx="1775">
                  <c:v>41269</c:v>
                </c:pt>
                <c:pt idx="1776">
                  <c:v>41270</c:v>
                </c:pt>
                <c:pt idx="1777">
                  <c:v>41271</c:v>
                </c:pt>
                <c:pt idx="1778">
                  <c:v>41274</c:v>
                </c:pt>
                <c:pt idx="1779">
                  <c:v>41275</c:v>
                </c:pt>
                <c:pt idx="1780">
                  <c:v>41276</c:v>
                </c:pt>
                <c:pt idx="1781">
                  <c:v>41277</c:v>
                </c:pt>
                <c:pt idx="1782">
                  <c:v>41278</c:v>
                </c:pt>
                <c:pt idx="1783">
                  <c:v>41281</c:v>
                </c:pt>
                <c:pt idx="1784">
                  <c:v>41282</c:v>
                </c:pt>
                <c:pt idx="1785">
                  <c:v>41283</c:v>
                </c:pt>
                <c:pt idx="1786">
                  <c:v>41284</c:v>
                </c:pt>
                <c:pt idx="1787">
                  <c:v>41285</c:v>
                </c:pt>
                <c:pt idx="1788">
                  <c:v>41288</c:v>
                </c:pt>
                <c:pt idx="1789">
                  <c:v>41289</c:v>
                </c:pt>
                <c:pt idx="1790">
                  <c:v>41290</c:v>
                </c:pt>
                <c:pt idx="1791">
                  <c:v>41291</c:v>
                </c:pt>
                <c:pt idx="1792">
                  <c:v>41292</c:v>
                </c:pt>
                <c:pt idx="1793">
                  <c:v>41295</c:v>
                </c:pt>
                <c:pt idx="1794">
                  <c:v>41296</c:v>
                </c:pt>
                <c:pt idx="1795">
                  <c:v>41297</c:v>
                </c:pt>
                <c:pt idx="1796">
                  <c:v>41298</c:v>
                </c:pt>
                <c:pt idx="1797">
                  <c:v>41299</c:v>
                </c:pt>
                <c:pt idx="1798">
                  <c:v>41302</c:v>
                </c:pt>
                <c:pt idx="1799">
                  <c:v>41303</c:v>
                </c:pt>
                <c:pt idx="1800">
                  <c:v>41304</c:v>
                </c:pt>
                <c:pt idx="1801">
                  <c:v>41305</c:v>
                </c:pt>
                <c:pt idx="1802">
                  <c:v>41306</c:v>
                </c:pt>
                <c:pt idx="1803">
                  <c:v>41309</c:v>
                </c:pt>
                <c:pt idx="1804">
                  <c:v>41310</c:v>
                </c:pt>
                <c:pt idx="1805">
                  <c:v>41311</c:v>
                </c:pt>
                <c:pt idx="1806">
                  <c:v>41312</c:v>
                </c:pt>
                <c:pt idx="1807">
                  <c:v>41313</c:v>
                </c:pt>
                <c:pt idx="1808">
                  <c:v>41316</c:v>
                </c:pt>
                <c:pt idx="1809">
                  <c:v>41317</c:v>
                </c:pt>
                <c:pt idx="1810">
                  <c:v>41318</c:v>
                </c:pt>
                <c:pt idx="1811">
                  <c:v>41319</c:v>
                </c:pt>
                <c:pt idx="1812">
                  <c:v>41320</c:v>
                </c:pt>
                <c:pt idx="1813">
                  <c:v>41323</c:v>
                </c:pt>
                <c:pt idx="1814">
                  <c:v>41324</c:v>
                </c:pt>
                <c:pt idx="1815">
                  <c:v>41325</c:v>
                </c:pt>
                <c:pt idx="1816">
                  <c:v>41326</c:v>
                </c:pt>
                <c:pt idx="1817">
                  <c:v>41327</c:v>
                </c:pt>
                <c:pt idx="1818">
                  <c:v>41330</c:v>
                </c:pt>
                <c:pt idx="1819">
                  <c:v>41331</c:v>
                </c:pt>
                <c:pt idx="1820">
                  <c:v>41332</c:v>
                </c:pt>
                <c:pt idx="1821">
                  <c:v>41333</c:v>
                </c:pt>
                <c:pt idx="1822">
                  <c:v>41334</c:v>
                </c:pt>
                <c:pt idx="1823">
                  <c:v>41337</c:v>
                </c:pt>
                <c:pt idx="1824">
                  <c:v>41338</c:v>
                </c:pt>
                <c:pt idx="1825">
                  <c:v>41339</c:v>
                </c:pt>
                <c:pt idx="1826">
                  <c:v>41340</c:v>
                </c:pt>
                <c:pt idx="1827">
                  <c:v>41341</c:v>
                </c:pt>
                <c:pt idx="1828">
                  <c:v>41344</c:v>
                </c:pt>
                <c:pt idx="1829">
                  <c:v>41345</c:v>
                </c:pt>
                <c:pt idx="1830">
                  <c:v>41346</c:v>
                </c:pt>
                <c:pt idx="1831">
                  <c:v>41347</c:v>
                </c:pt>
                <c:pt idx="1832">
                  <c:v>41348</c:v>
                </c:pt>
                <c:pt idx="1833">
                  <c:v>41351</c:v>
                </c:pt>
                <c:pt idx="1834">
                  <c:v>41352</c:v>
                </c:pt>
                <c:pt idx="1835">
                  <c:v>41353</c:v>
                </c:pt>
                <c:pt idx="1836">
                  <c:v>41354</c:v>
                </c:pt>
                <c:pt idx="1837">
                  <c:v>41355</c:v>
                </c:pt>
                <c:pt idx="1838">
                  <c:v>41358</c:v>
                </c:pt>
                <c:pt idx="1839">
                  <c:v>41359</c:v>
                </c:pt>
                <c:pt idx="1840">
                  <c:v>41360</c:v>
                </c:pt>
                <c:pt idx="1841">
                  <c:v>41361</c:v>
                </c:pt>
                <c:pt idx="1842">
                  <c:v>41362</c:v>
                </c:pt>
                <c:pt idx="1843">
                  <c:v>41365</c:v>
                </c:pt>
                <c:pt idx="1844">
                  <c:v>41366</c:v>
                </c:pt>
                <c:pt idx="1845">
                  <c:v>41367</c:v>
                </c:pt>
                <c:pt idx="1846">
                  <c:v>41368</c:v>
                </c:pt>
                <c:pt idx="1847">
                  <c:v>41369</c:v>
                </c:pt>
                <c:pt idx="1848">
                  <c:v>41372</c:v>
                </c:pt>
                <c:pt idx="1849">
                  <c:v>41373</c:v>
                </c:pt>
                <c:pt idx="1850">
                  <c:v>41374</c:v>
                </c:pt>
                <c:pt idx="1851">
                  <c:v>41375</c:v>
                </c:pt>
                <c:pt idx="1852">
                  <c:v>41376</c:v>
                </c:pt>
                <c:pt idx="1853">
                  <c:v>41379</c:v>
                </c:pt>
                <c:pt idx="1854">
                  <c:v>41380</c:v>
                </c:pt>
                <c:pt idx="1855">
                  <c:v>41381</c:v>
                </c:pt>
                <c:pt idx="1856">
                  <c:v>41382</c:v>
                </c:pt>
                <c:pt idx="1857">
                  <c:v>41383</c:v>
                </c:pt>
                <c:pt idx="1858">
                  <c:v>41386</c:v>
                </c:pt>
                <c:pt idx="1859">
                  <c:v>41387</c:v>
                </c:pt>
                <c:pt idx="1860">
                  <c:v>41388</c:v>
                </c:pt>
                <c:pt idx="1861">
                  <c:v>41389</c:v>
                </c:pt>
                <c:pt idx="1862">
                  <c:v>41390</c:v>
                </c:pt>
                <c:pt idx="1863">
                  <c:v>41393</c:v>
                </c:pt>
                <c:pt idx="1864">
                  <c:v>41394</c:v>
                </c:pt>
                <c:pt idx="1865">
                  <c:v>41395</c:v>
                </c:pt>
                <c:pt idx="1866">
                  <c:v>41396</c:v>
                </c:pt>
                <c:pt idx="1867">
                  <c:v>41397</c:v>
                </c:pt>
                <c:pt idx="1868">
                  <c:v>41400</c:v>
                </c:pt>
                <c:pt idx="1869">
                  <c:v>41401</c:v>
                </c:pt>
                <c:pt idx="1870">
                  <c:v>41402</c:v>
                </c:pt>
                <c:pt idx="1871">
                  <c:v>41403</c:v>
                </c:pt>
                <c:pt idx="1872">
                  <c:v>41404</c:v>
                </c:pt>
                <c:pt idx="1873">
                  <c:v>41407</c:v>
                </c:pt>
                <c:pt idx="1874">
                  <c:v>41408</c:v>
                </c:pt>
                <c:pt idx="1875">
                  <c:v>41409</c:v>
                </c:pt>
                <c:pt idx="1876">
                  <c:v>41410</c:v>
                </c:pt>
                <c:pt idx="1877">
                  <c:v>41411</c:v>
                </c:pt>
                <c:pt idx="1878">
                  <c:v>41414</c:v>
                </c:pt>
                <c:pt idx="1879">
                  <c:v>41415</c:v>
                </c:pt>
                <c:pt idx="1880">
                  <c:v>41416</c:v>
                </c:pt>
                <c:pt idx="1881">
                  <c:v>41417</c:v>
                </c:pt>
                <c:pt idx="1882">
                  <c:v>41418</c:v>
                </c:pt>
                <c:pt idx="1883">
                  <c:v>41421</c:v>
                </c:pt>
                <c:pt idx="1884">
                  <c:v>41422</c:v>
                </c:pt>
                <c:pt idx="1885">
                  <c:v>41423</c:v>
                </c:pt>
                <c:pt idx="1886">
                  <c:v>41424</c:v>
                </c:pt>
                <c:pt idx="1887">
                  <c:v>41425</c:v>
                </c:pt>
                <c:pt idx="1888">
                  <c:v>41428</c:v>
                </c:pt>
                <c:pt idx="1889">
                  <c:v>41429</c:v>
                </c:pt>
                <c:pt idx="1890">
                  <c:v>41430</c:v>
                </c:pt>
                <c:pt idx="1891">
                  <c:v>41431</c:v>
                </c:pt>
                <c:pt idx="1892">
                  <c:v>41432</c:v>
                </c:pt>
                <c:pt idx="1893">
                  <c:v>41435</c:v>
                </c:pt>
                <c:pt idx="1894">
                  <c:v>41436</c:v>
                </c:pt>
                <c:pt idx="1895">
                  <c:v>41437</c:v>
                </c:pt>
                <c:pt idx="1896">
                  <c:v>41438</c:v>
                </c:pt>
                <c:pt idx="1897">
                  <c:v>41439</c:v>
                </c:pt>
                <c:pt idx="1898">
                  <c:v>41442</c:v>
                </c:pt>
                <c:pt idx="1899">
                  <c:v>41443</c:v>
                </c:pt>
                <c:pt idx="1900">
                  <c:v>41444</c:v>
                </c:pt>
                <c:pt idx="1901">
                  <c:v>41445</c:v>
                </c:pt>
                <c:pt idx="1902">
                  <c:v>41446</c:v>
                </c:pt>
                <c:pt idx="1903">
                  <c:v>41449</c:v>
                </c:pt>
                <c:pt idx="1904">
                  <c:v>41450</c:v>
                </c:pt>
                <c:pt idx="1905">
                  <c:v>41451</c:v>
                </c:pt>
                <c:pt idx="1906">
                  <c:v>41452</c:v>
                </c:pt>
                <c:pt idx="1907">
                  <c:v>41453</c:v>
                </c:pt>
                <c:pt idx="1908">
                  <c:v>41456</c:v>
                </c:pt>
                <c:pt idx="1909">
                  <c:v>41457</c:v>
                </c:pt>
                <c:pt idx="1910">
                  <c:v>41458</c:v>
                </c:pt>
                <c:pt idx="1911">
                  <c:v>41459</c:v>
                </c:pt>
                <c:pt idx="1912">
                  <c:v>41460</c:v>
                </c:pt>
                <c:pt idx="1913">
                  <c:v>41463</c:v>
                </c:pt>
                <c:pt idx="1914">
                  <c:v>41464</c:v>
                </c:pt>
                <c:pt idx="1915">
                  <c:v>41465</c:v>
                </c:pt>
                <c:pt idx="1916">
                  <c:v>41466</c:v>
                </c:pt>
                <c:pt idx="1917">
                  <c:v>41467</c:v>
                </c:pt>
                <c:pt idx="1918">
                  <c:v>41470</c:v>
                </c:pt>
                <c:pt idx="1919">
                  <c:v>41471</c:v>
                </c:pt>
                <c:pt idx="1920">
                  <c:v>41472</c:v>
                </c:pt>
                <c:pt idx="1921">
                  <c:v>41473</c:v>
                </c:pt>
                <c:pt idx="1922">
                  <c:v>41474</c:v>
                </c:pt>
                <c:pt idx="1923">
                  <c:v>41477</c:v>
                </c:pt>
                <c:pt idx="1924">
                  <c:v>41478</c:v>
                </c:pt>
                <c:pt idx="1925">
                  <c:v>41479</c:v>
                </c:pt>
                <c:pt idx="1926">
                  <c:v>41480</c:v>
                </c:pt>
                <c:pt idx="1927">
                  <c:v>41481</c:v>
                </c:pt>
                <c:pt idx="1928">
                  <c:v>41484</c:v>
                </c:pt>
                <c:pt idx="1929">
                  <c:v>41485</c:v>
                </c:pt>
                <c:pt idx="1930">
                  <c:v>41486</c:v>
                </c:pt>
                <c:pt idx="1931">
                  <c:v>41487</c:v>
                </c:pt>
                <c:pt idx="1932">
                  <c:v>41488</c:v>
                </c:pt>
                <c:pt idx="1933">
                  <c:v>41491</c:v>
                </c:pt>
                <c:pt idx="1934">
                  <c:v>41492</c:v>
                </c:pt>
                <c:pt idx="1935">
                  <c:v>41493</c:v>
                </c:pt>
                <c:pt idx="1936">
                  <c:v>41494</c:v>
                </c:pt>
                <c:pt idx="1937">
                  <c:v>41495</c:v>
                </c:pt>
                <c:pt idx="1938">
                  <c:v>41498</c:v>
                </c:pt>
                <c:pt idx="1939">
                  <c:v>41499</c:v>
                </c:pt>
                <c:pt idx="1940">
                  <c:v>41500</c:v>
                </c:pt>
                <c:pt idx="1941">
                  <c:v>41501</c:v>
                </c:pt>
                <c:pt idx="1942">
                  <c:v>41502</c:v>
                </c:pt>
                <c:pt idx="1943">
                  <c:v>41505</c:v>
                </c:pt>
                <c:pt idx="1944">
                  <c:v>41506</c:v>
                </c:pt>
                <c:pt idx="1945">
                  <c:v>41507</c:v>
                </c:pt>
                <c:pt idx="1946">
                  <c:v>41508</c:v>
                </c:pt>
                <c:pt idx="1947">
                  <c:v>41509</c:v>
                </c:pt>
                <c:pt idx="1948">
                  <c:v>41512</c:v>
                </c:pt>
                <c:pt idx="1949">
                  <c:v>41513</c:v>
                </c:pt>
                <c:pt idx="1950">
                  <c:v>41514</c:v>
                </c:pt>
                <c:pt idx="1951">
                  <c:v>41515</c:v>
                </c:pt>
                <c:pt idx="1952">
                  <c:v>41516</c:v>
                </c:pt>
                <c:pt idx="1953">
                  <c:v>41519</c:v>
                </c:pt>
                <c:pt idx="1954">
                  <c:v>41520</c:v>
                </c:pt>
                <c:pt idx="1955">
                  <c:v>41521</c:v>
                </c:pt>
                <c:pt idx="1956">
                  <c:v>41522</c:v>
                </c:pt>
                <c:pt idx="1957">
                  <c:v>41523</c:v>
                </c:pt>
                <c:pt idx="1958">
                  <c:v>41526</c:v>
                </c:pt>
                <c:pt idx="1959">
                  <c:v>41527</c:v>
                </c:pt>
                <c:pt idx="1960">
                  <c:v>41528</c:v>
                </c:pt>
                <c:pt idx="1961">
                  <c:v>41529</c:v>
                </c:pt>
                <c:pt idx="1962">
                  <c:v>41530</c:v>
                </c:pt>
                <c:pt idx="1963">
                  <c:v>41533</c:v>
                </c:pt>
                <c:pt idx="1964">
                  <c:v>41534</c:v>
                </c:pt>
                <c:pt idx="1965">
                  <c:v>41535</c:v>
                </c:pt>
                <c:pt idx="1966">
                  <c:v>41536</c:v>
                </c:pt>
                <c:pt idx="1967">
                  <c:v>41537</c:v>
                </c:pt>
                <c:pt idx="1968">
                  <c:v>41540</c:v>
                </c:pt>
                <c:pt idx="1969">
                  <c:v>41541</c:v>
                </c:pt>
                <c:pt idx="1970">
                  <c:v>41542</c:v>
                </c:pt>
                <c:pt idx="1971">
                  <c:v>41543</c:v>
                </c:pt>
                <c:pt idx="1972">
                  <c:v>41544</c:v>
                </c:pt>
                <c:pt idx="1973">
                  <c:v>41547</c:v>
                </c:pt>
                <c:pt idx="1974">
                  <c:v>41548</c:v>
                </c:pt>
                <c:pt idx="1975">
                  <c:v>41549</c:v>
                </c:pt>
                <c:pt idx="1976">
                  <c:v>41550</c:v>
                </c:pt>
                <c:pt idx="1977">
                  <c:v>41551</c:v>
                </c:pt>
                <c:pt idx="1978">
                  <c:v>41554</c:v>
                </c:pt>
                <c:pt idx="1979">
                  <c:v>41555</c:v>
                </c:pt>
                <c:pt idx="1980">
                  <c:v>41556</c:v>
                </c:pt>
                <c:pt idx="1981">
                  <c:v>41557</c:v>
                </c:pt>
                <c:pt idx="1982">
                  <c:v>41558</c:v>
                </c:pt>
                <c:pt idx="1983">
                  <c:v>41561</c:v>
                </c:pt>
                <c:pt idx="1984">
                  <c:v>41562</c:v>
                </c:pt>
                <c:pt idx="1985">
                  <c:v>41563</c:v>
                </c:pt>
                <c:pt idx="1986">
                  <c:v>41564</c:v>
                </c:pt>
                <c:pt idx="1987">
                  <c:v>41565</c:v>
                </c:pt>
                <c:pt idx="1988">
                  <c:v>41568</c:v>
                </c:pt>
                <c:pt idx="1989">
                  <c:v>41569</c:v>
                </c:pt>
                <c:pt idx="1990">
                  <c:v>41570</c:v>
                </c:pt>
                <c:pt idx="1991">
                  <c:v>41571</c:v>
                </c:pt>
                <c:pt idx="1992">
                  <c:v>41572</c:v>
                </c:pt>
                <c:pt idx="1993">
                  <c:v>41575</c:v>
                </c:pt>
                <c:pt idx="1994">
                  <c:v>41576</c:v>
                </c:pt>
                <c:pt idx="1995">
                  <c:v>41577</c:v>
                </c:pt>
                <c:pt idx="1996">
                  <c:v>41578</c:v>
                </c:pt>
                <c:pt idx="1997">
                  <c:v>41579</c:v>
                </c:pt>
                <c:pt idx="1998">
                  <c:v>41582</c:v>
                </c:pt>
                <c:pt idx="1999">
                  <c:v>41583</c:v>
                </c:pt>
                <c:pt idx="2000">
                  <c:v>41584</c:v>
                </c:pt>
                <c:pt idx="2001">
                  <c:v>41585</c:v>
                </c:pt>
                <c:pt idx="2002">
                  <c:v>41586</c:v>
                </c:pt>
                <c:pt idx="2003">
                  <c:v>41589</c:v>
                </c:pt>
                <c:pt idx="2004">
                  <c:v>41590</c:v>
                </c:pt>
                <c:pt idx="2005">
                  <c:v>41591</c:v>
                </c:pt>
                <c:pt idx="2006">
                  <c:v>41592</c:v>
                </c:pt>
                <c:pt idx="2007">
                  <c:v>41593</c:v>
                </c:pt>
                <c:pt idx="2008">
                  <c:v>41596</c:v>
                </c:pt>
                <c:pt idx="2009">
                  <c:v>41597</c:v>
                </c:pt>
                <c:pt idx="2010">
                  <c:v>41598</c:v>
                </c:pt>
                <c:pt idx="2011">
                  <c:v>41599</c:v>
                </c:pt>
                <c:pt idx="2012">
                  <c:v>41600</c:v>
                </c:pt>
                <c:pt idx="2013">
                  <c:v>41603</c:v>
                </c:pt>
                <c:pt idx="2014">
                  <c:v>41604</c:v>
                </c:pt>
                <c:pt idx="2015">
                  <c:v>41605</c:v>
                </c:pt>
                <c:pt idx="2016">
                  <c:v>41606</c:v>
                </c:pt>
                <c:pt idx="2017">
                  <c:v>41607</c:v>
                </c:pt>
                <c:pt idx="2018">
                  <c:v>41610</c:v>
                </c:pt>
                <c:pt idx="2019">
                  <c:v>41611</c:v>
                </c:pt>
                <c:pt idx="2020">
                  <c:v>41612</c:v>
                </c:pt>
                <c:pt idx="2021">
                  <c:v>41613</c:v>
                </c:pt>
                <c:pt idx="2022">
                  <c:v>41614</c:v>
                </c:pt>
                <c:pt idx="2023">
                  <c:v>41617</c:v>
                </c:pt>
                <c:pt idx="2024">
                  <c:v>41618</c:v>
                </c:pt>
                <c:pt idx="2025">
                  <c:v>41619</c:v>
                </c:pt>
                <c:pt idx="2026">
                  <c:v>41620</c:v>
                </c:pt>
                <c:pt idx="2027">
                  <c:v>41621</c:v>
                </c:pt>
                <c:pt idx="2028">
                  <c:v>41624</c:v>
                </c:pt>
                <c:pt idx="2029">
                  <c:v>41625</c:v>
                </c:pt>
                <c:pt idx="2030">
                  <c:v>41626</c:v>
                </c:pt>
                <c:pt idx="2031">
                  <c:v>41627</c:v>
                </c:pt>
                <c:pt idx="2032">
                  <c:v>41628</c:v>
                </c:pt>
                <c:pt idx="2033">
                  <c:v>41631</c:v>
                </c:pt>
                <c:pt idx="2034">
                  <c:v>41632</c:v>
                </c:pt>
                <c:pt idx="2035">
                  <c:v>41633</c:v>
                </c:pt>
                <c:pt idx="2036">
                  <c:v>41634</c:v>
                </c:pt>
                <c:pt idx="2037">
                  <c:v>41635</c:v>
                </c:pt>
                <c:pt idx="2038">
                  <c:v>41638</c:v>
                </c:pt>
                <c:pt idx="2039">
                  <c:v>41639</c:v>
                </c:pt>
                <c:pt idx="2040">
                  <c:v>41640</c:v>
                </c:pt>
                <c:pt idx="2041">
                  <c:v>41641</c:v>
                </c:pt>
                <c:pt idx="2042">
                  <c:v>41642</c:v>
                </c:pt>
                <c:pt idx="2043">
                  <c:v>41645</c:v>
                </c:pt>
                <c:pt idx="2044">
                  <c:v>41646</c:v>
                </c:pt>
                <c:pt idx="2045">
                  <c:v>41647</c:v>
                </c:pt>
                <c:pt idx="2046">
                  <c:v>41648</c:v>
                </c:pt>
                <c:pt idx="2047">
                  <c:v>41649</c:v>
                </c:pt>
                <c:pt idx="2048">
                  <c:v>41652</c:v>
                </c:pt>
                <c:pt idx="2049">
                  <c:v>41653</c:v>
                </c:pt>
                <c:pt idx="2050">
                  <c:v>41654</c:v>
                </c:pt>
                <c:pt idx="2051">
                  <c:v>41655</c:v>
                </c:pt>
                <c:pt idx="2052">
                  <c:v>41656</c:v>
                </c:pt>
                <c:pt idx="2053">
                  <c:v>41659</c:v>
                </c:pt>
                <c:pt idx="2054">
                  <c:v>41660</c:v>
                </c:pt>
                <c:pt idx="2055">
                  <c:v>41661</c:v>
                </c:pt>
                <c:pt idx="2056">
                  <c:v>41662</c:v>
                </c:pt>
                <c:pt idx="2057">
                  <c:v>41663</c:v>
                </c:pt>
                <c:pt idx="2058">
                  <c:v>41666</c:v>
                </c:pt>
                <c:pt idx="2059">
                  <c:v>41667</c:v>
                </c:pt>
                <c:pt idx="2060">
                  <c:v>41668</c:v>
                </c:pt>
                <c:pt idx="2061">
                  <c:v>41669</c:v>
                </c:pt>
                <c:pt idx="2062">
                  <c:v>41670</c:v>
                </c:pt>
                <c:pt idx="2063">
                  <c:v>41673</c:v>
                </c:pt>
                <c:pt idx="2064">
                  <c:v>41674</c:v>
                </c:pt>
                <c:pt idx="2065">
                  <c:v>41675</c:v>
                </c:pt>
                <c:pt idx="2066">
                  <c:v>41676</c:v>
                </c:pt>
                <c:pt idx="2067">
                  <c:v>41677</c:v>
                </c:pt>
                <c:pt idx="2068">
                  <c:v>41680</c:v>
                </c:pt>
                <c:pt idx="2069">
                  <c:v>41681</c:v>
                </c:pt>
                <c:pt idx="2070">
                  <c:v>41682</c:v>
                </c:pt>
                <c:pt idx="2071">
                  <c:v>41683</c:v>
                </c:pt>
                <c:pt idx="2072">
                  <c:v>41684</c:v>
                </c:pt>
                <c:pt idx="2073">
                  <c:v>41687</c:v>
                </c:pt>
                <c:pt idx="2074">
                  <c:v>41688</c:v>
                </c:pt>
                <c:pt idx="2075">
                  <c:v>41689</c:v>
                </c:pt>
                <c:pt idx="2076">
                  <c:v>41690</c:v>
                </c:pt>
                <c:pt idx="2077">
                  <c:v>41691</c:v>
                </c:pt>
                <c:pt idx="2078">
                  <c:v>41694</c:v>
                </c:pt>
                <c:pt idx="2079">
                  <c:v>41695</c:v>
                </c:pt>
                <c:pt idx="2080">
                  <c:v>41696</c:v>
                </c:pt>
                <c:pt idx="2081">
                  <c:v>41697</c:v>
                </c:pt>
                <c:pt idx="2082">
                  <c:v>41698</c:v>
                </c:pt>
                <c:pt idx="2083">
                  <c:v>41701</c:v>
                </c:pt>
                <c:pt idx="2084">
                  <c:v>41702</c:v>
                </c:pt>
                <c:pt idx="2085">
                  <c:v>41703</c:v>
                </c:pt>
                <c:pt idx="2086">
                  <c:v>41704</c:v>
                </c:pt>
                <c:pt idx="2087">
                  <c:v>41705</c:v>
                </c:pt>
                <c:pt idx="2088">
                  <c:v>41708</c:v>
                </c:pt>
                <c:pt idx="2089">
                  <c:v>41709</c:v>
                </c:pt>
                <c:pt idx="2090">
                  <c:v>41710</c:v>
                </c:pt>
                <c:pt idx="2091">
                  <c:v>41711</c:v>
                </c:pt>
                <c:pt idx="2092">
                  <c:v>41712</c:v>
                </c:pt>
                <c:pt idx="2093">
                  <c:v>41715</c:v>
                </c:pt>
                <c:pt idx="2094">
                  <c:v>41716</c:v>
                </c:pt>
                <c:pt idx="2095">
                  <c:v>41717</c:v>
                </c:pt>
                <c:pt idx="2096">
                  <c:v>41718</c:v>
                </c:pt>
                <c:pt idx="2097">
                  <c:v>41719</c:v>
                </c:pt>
                <c:pt idx="2098">
                  <c:v>41722</c:v>
                </c:pt>
                <c:pt idx="2099">
                  <c:v>41723</c:v>
                </c:pt>
                <c:pt idx="2100">
                  <c:v>41724</c:v>
                </c:pt>
                <c:pt idx="2101">
                  <c:v>41725</c:v>
                </c:pt>
                <c:pt idx="2102">
                  <c:v>41726</c:v>
                </c:pt>
                <c:pt idx="2103">
                  <c:v>41729</c:v>
                </c:pt>
                <c:pt idx="2104">
                  <c:v>41730</c:v>
                </c:pt>
                <c:pt idx="2105">
                  <c:v>41731</c:v>
                </c:pt>
                <c:pt idx="2106">
                  <c:v>41732</c:v>
                </c:pt>
                <c:pt idx="2107">
                  <c:v>41733</c:v>
                </c:pt>
                <c:pt idx="2108">
                  <c:v>41736</c:v>
                </c:pt>
                <c:pt idx="2109">
                  <c:v>41737</c:v>
                </c:pt>
                <c:pt idx="2110">
                  <c:v>41738</c:v>
                </c:pt>
                <c:pt idx="2111">
                  <c:v>41739</c:v>
                </c:pt>
                <c:pt idx="2112">
                  <c:v>41740</c:v>
                </c:pt>
                <c:pt idx="2113">
                  <c:v>41743</c:v>
                </c:pt>
                <c:pt idx="2114">
                  <c:v>41744</c:v>
                </c:pt>
                <c:pt idx="2115">
                  <c:v>41745</c:v>
                </c:pt>
                <c:pt idx="2116">
                  <c:v>41746</c:v>
                </c:pt>
                <c:pt idx="2117">
                  <c:v>41747</c:v>
                </c:pt>
                <c:pt idx="2118">
                  <c:v>41750</c:v>
                </c:pt>
                <c:pt idx="2119">
                  <c:v>41751</c:v>
                </c:pt>
                <c:pt idx="2120">
                  <c:v>41752</c:v>
                </c:pt>
                <c:pt idx="2121">
                  <c:v>41753</c:v>
                </c:pt>
                <c:pt idx="2122">
                  <c:v>41754</c:v>
                </c:pt>
                <c:pt idx="2123">
                  <c:v>41757</c:v>
                </c:pt>
                <c:pt idx="2124">
                  <c:v>41758</c:v>
                </c:pt>
                <c:pt idx="2125">
                  <c:v>41759</c:v>
                </c:pt>
                <c:pt idx="2126">
                  <c:v>41760</c:v>
                </c:pt>
                <c:pt idx="2127">
                  <c:v>41761</c:v>
                </c:pt>
                <c:pt idx="2128">
                  <c:v>41764</c:v>
                </c:pt>
                <c:pt idx="2129">
                  <c:v>41765</c:v>
                </c:pt>
                <c:pt idx="2130">
                  <c:v>41766</c:v>
                </c:pt>
                <c:pt idx="2131">
                  <c:v>41767</c:v>
                </c:pt>
                <c:pt idx="2132">
                  <c:v>41768</c:v>
                </c:pt>
                <c:pt idx="2133">
                  <c:v>41771</c:v>
                </c:pt>
                <c:pt idx="2134">
                  <c:v>41772</c:v>
                </c:pt>
                <c:pt idx="2135">
                  <c:v>41773</c:v>
                </c:pt>
                <c:pt idx="2136">
                  <c:v>41774</c:v>
                </c:pt>
                <c:pt idx="2137">
                  <c:v>41775</c:v>
                </c:pt>
                <c:pt idx="2138">
                  <c:v>41778</c:v>
                </c:pt>
                <c:pt idx="2139">
                  <c:v>41779</c:v>
                </c:pt>
                <c:pt idx="2140">
                  <c:v>41780</c:v>
                </c:pt>
                <c:pt idx="2141">
                  <c:v>41781</c:v>
                </c:pt>
                <c:pt idx="2142">
                  <c:v>41782</c:v>
                </c:pt>
                <c:pt idx="2143">
                  <c:v>41785</c:v>
                </c:pt>
                <c:pt idx="2144">
                  <c:v>41786</c:v>
                </c:pt>
                <c:pt idx="2145">
                  <c:v>41787</c:v>
                </c:pt>
                <c:pt idx="2146">
                  <c:v>41788</c:v>
                </c:pt>
                <c:pt idx="2147">
                  <c:v>41789</c:v>
                </c:pt>
                <c:pt idx="2148">
                  <c:v>41792</c:v>
                </c:pt>
                <c:pt idx="2149">
                  <c:v>41793</c:v>
                </c:pt>
                <c:pt idx="2150">
                  <c:v>41794</c:v>
                </c:pt>
                <c:pt idx="2151">
                  <c:v>41795</c:v>
                </c:pt>
                <c:pt idx="2152">
                  <c:v>41796</c:v>
                </c:pt>
                <c:pt idx="2153">
                  <c:v>41799</c:v>
                </c:pt>
                <c:pt idx="2154">
                  <c:v>41800</c:v>
                </c:pt>
                <c:pt idx="2155">
                  <c:v>41801</c:v>
                </c:pt>
                <c:pt idx="2156">
                  <c:v>41802</c:v>
                </c:pt>
                <c:pt idx="2157">
                  <c:v>41803</c:v>
                </c:pt>
                <c:pt idx="2158">
                  <c:v>41806</c:v>
                </c:pt>
                <c:pt idx="2159">
                  <c:v>41807</c:v>
                </c:pt>
                <c:pt idx="2160">
                  <c:v>41808</c:v>
                </c:pt>
                <c:pt idx="2161">
                  <c:v>41809</c:v>
                </c:pt>
                <c:pt idx="2162">
                  <c:v>41810</c:v>
                </c:pt>
                <c:pt idx="2163">
                  <c:v>41813</c:v>
                </c:pt>
                <c:pt idx="2164">
                  <c:v>41814</c:v>
                </c:pt>
                <c:pt idx="2165">
                  <c:v>41815</c:v>
                </c:pt>
                <c:pt idx="2166">
                  <c:v>41816</c:v>
                </c:pt>
                <c:pt idx="2167">
                  <c:v>41817</c:v>
                </c:pt>
                <c:pt idx="2168">
                  <c:v>41820</c:v>
                </c:pt>
                <c:pt idx="2169">
                  <c:v>41821</c:v>
                </c:pt>
                <c:pt idx="2170">
                  <c:v>41822</c:v>
                </c:pt>
                <c:pt idx="2171">
                  <c:v>41823</c:v>
                </c:pt>
                <c:pt idx="2172">
                  <c:v>41824</c:v>
                </c:pt>
                <c:pt idx="2173">
                  <c:v>41827</c:v>
                </c:pt>
                <c:pt idx="2174">
                  <c:v>41828</c:v>
                </c:pt>
                <c:pt idx="2175">
                  <c:v>41829</c:v>
                </c:pt>
                <c:pt idx="2176">
                  <c:v>41830</c:v>
                </c:pt>
                <c:pt idx="2177">
                  <c:v>41831</c:v>
                </c:pt>
                <c:pt idx="2178">
                  <c:v>41834</c:v>
                </c:pt>
                <c:pt idx="2179">
                  <c:v>41835</c:v>
                </c:pt>
                <c:pt idx="2180">
                  <c:v>41836</c:v>
                </c:pt>
                <c:pt idx="2181">
                  <c:v>41837</c:v>
                </c:pt>
                <c:pt idx="2182">
                  <c:v>41838</c:v>
                </c:pt>
                <c:pt idx="2183">
                  <c:v>41841</c:v>
                </c:pt>
                <c:pt idx="2184">
                  <c:v>41842</c:v>
                </c:pt>
                <c:pt idx="2185">
                  <c:v>41843</c:v>
                </c:pt>
                <c:pt idx="2186">
                  <c:v>41844</c:v>
                </c:pt>
                <c:pt idx="2187">
                  <c:v>41845</c:v>
                </c:pt>
                <c:pt idx="2188">
                  <c:v>41848</c:v>
                </c:pt>
                <c:pt idx="2189">
                  <c:v>41849</c:v>
                </c:pt>
                <c:pt idx="2190">
                  <c:v>41850</c:v>
                </c:pt>
                <c:pt idx="2191">
                  <c:v>41851</c:v>
                </c:pt>
                <c:pt idx="2192">
                  <c:v>41852</c:v>
                </c:pt>
                <c:pt idx="2193">
                  <c:v>41855</c:v>
                </c:pt>
                <c:pt idx="2194">
                  <c:v>41856</c:v>
                </c:pt>
                <c:pt idx="2195">
                  <c:v>41857</c:v>
                </c:pt>
                <c:pt idx="2196">
                  <c:v>41858</c:v>
                </c:pt>
                <c:pt idx="2197">
                  <c:v>41859</c:v>
                </c:pt>
                <c:pt idx="2198">
                  <c:v>41862</c:v>
                </c:pt>
                <c:pt idx="2199">
                  <c:v>41863</c:v>
                </c:pt>
                <c:pt idx="2200">
                  <c:v>41864</c:v>
                </c:pt>
                <c:pt idx="2201">
                  <c:v>41865</c:v>
                </c:pt>
                <c:pt idx="2202">
                  <c:v>41866</c:v>
                </c:pt>
                <c:pt idx="2203">
                  <c:v>41869</c:v>
                </c:pt>
                <c:pt idx="2204">
                  <c:v>41870</c:v>
                </c:pt>
                <c:pt idx="2205">
                  <c:v>41871</c:v>
                </c:pt>
                <c:pt idx="2206">
                  <c:v>41872</c:v>
                </c:pt>
                <c:pt idx="2207">
                  <c:v>41873</c:v>
                </c:pt>
                <c:pt idx="2208">
                  <c:v>41876</c:v>
                </c:pt>
                <c:pt idx="2209">
                  <c:v>41877</c:v>
                </c:pt>
                <c:pt idx="2210">
                  <c:v>41878</c:v>
                </c:pt>
                <c:pt idx="2211">
                  <c:v>41879</c:v>
                </c:pt>
                <c:pt idx="2212">
                  <c:v>41880</c:v>
                </c:pt>
                <c:pt idx="2213">
                  <c:v>41883</c:v>
                </c:pt>
                <c:pt idx="2214">
                  <c:v>41884</c:v>
                </c:pt>
                <c:pt idx="2215">
                  <c:v>41885</c:v>
                </c:pt>
                <c:pt idx="2216">
                  <c:v>41886</c:v>
                </c:pt>
                <c:pt idx="2217">
                  <c:v>41887</c:v>
                </c:pt>
                <c:pt idx="2218">
                  <c:v>41890</c:v>
                </c:pt>
                <c:pt idx="2219">
                  <c:v>41891</c:v>
                </c:pt>
                <c:pt idx="2220">
                  <c:v>41892</c:v>
                </c:pt>
                <c:pt idx="2221">
                  <c:v>41893</c:v>
                </c:pt>
                <c:pt idx="2222">
                  <c:v>41894</c:v>
                </c:pt>
                <c:pt idx="2223">
                  <c:v>41897</c:v>
                </c:pt>
                <c:pt idx="2224">
                  <c:v>41898</c:v>
                </c:pt>
                <c:pt idx="2225">
                  <c:v>41899</c:v>
                </c:pt>
                <c:pt idx="2226">
                  <c:v>41900</c:v>
                </c:pt>
                <c:pt idx="2227">
                  <c:v>41901</c:v>
                </c:pt>
                <c:pt idx="2228">
                  <c:v>41904</c:v>
                </c:pt>
                <c:pt idx="2229">
                  <c:v>41905</c:v>
                </c:pt>
                <c:pt idx="2230">
                  <c:v>41906</c:v>
                </c:pt>
                <c:pt idx="2231">
                  <c:v>41907</c:v>
                </c:pt>
                <c:pt idx="2232">
                  <c:v>41908</c:v>
                </c:pt>
                <c:pt idx="2233">
                  <c:v>41911</c:v>
                </c:pt>
                <c:pt idx="2234">
                  <c:v>41912</c:v>
                </c:pt>
                <c:pt idx="2235">
                  <c:v>41913</c:v>
                </c:pt>
                <c:pt idx="2236">
                  <c:v>41914</c:v>
                </c:pt>
                <c:pt idx="2237">
                  <c:v>41915</c:v>
                </c:pt>
                <c:pt idx="2238">
                  <c:v>41918</c:v>
                </c:pt>
                <c:pt idx="2239">
                  <c:v>41919</c:v>
                </c:pt>
                <c:pt idx="2240">
                  <c:v>41920</c:v>
                </c:pt>
                <c:pt idx="2241">
                  <c:v>41921</c:v>
                </c:pt>
                <c:pt idx="2242">
                  <c:v>41922</c:v>
                </c:pt>
                <c:pt idx="2243">
                  <c:v>41925</c:v>
                </c:pt>
                <c:pt idx="2244">
                  <c:v>41926</c:v>
                </c:pt>
                <c:pt idx="2245">
                  <c:v>41927</c:v>
                </c:pt>
                <c:pt idx="2246">
                  <c:v>41928</c:v>
                </c:pt>
                <c:pt idx="2247">
                  <c:v>41929</c:v>
                </c:pt>
                <c:pt idx="2248">
                  <c:v>41932</c:v>
                </c:pt>
                <c:pt idx="2249">
                  <c:v>41933</c:v>
                </c:pt>
                <c:pt idx="2250">
                  <c:v>41934</c:v>
                </c:pt>
                <c:pt idx="2251">
                  <c:v>41935</c:v>
                </c:pt>
                <c:pt idx="2252">
                  <c:v>41936</c:v>
                </c:pt>
                <c:pt idx="2253">
                  <c:v>41939</c:v>
                </c:pt>
                <c:pt idx="2254">
                  <c:v>41940</c:v>
                </c:pt>
                <c:pt idx="2255">
                  <c:v>41941</c:v>
                </c:pt>
                <c:pt idx="2256">
                  <c:v>41942</c:v>
                </c:pt>
                <c:pt idx="2257">
                  <c:v>41943</c:v>
                </c:pt>
                <c:pt idx="2258">
                  <c:v>41946</c:v>
                </c:pt>
                <c:pt idx="2259">
                  <c:v>41947</c:v>
                </c:pt>
                <c:pt idx="2260">
                  <c:v>41948</c:v>
                </c:pt>
                <c:pt idx="2261">
                  <c:v>41949</c:v>
                </c:pt>
                <c:pt idx="2262">
                  <c:v>41950</c:v>
                </c:pt>
                <c:pt idx="2263">
                  <c:v>41953</c:v>
                </c:pt>
                <c:pt idx="2264">
                  <c:v>41954</c:v>
                </c:pt>
                <c:pt idx="2265">
                  <c:v>41955</c:v>
                </c:pt>
                <c:pt idx="2266">
                  <c:v>41956</c:v>
                </c:pt>
                <c:pt idx="2267">
                  <c:v>41957</c:v>
                </c:pt>
                <c:pt idx="2268">
                  <c:v>41960</c:v>
                </c:pt>
                <c:pt idx="2269">
                  <c:v>41961</c:v>
                </c:pt>
                <c:pt idx="2270">
                  <c:v>41962</c:v>
                </c:pt>
                <c:pt idx="2271">
                  <c:v>41963</c:v>
                </c:pt>
                <c:pt idx="2272">
                  <c:v>41964</c:v>
                </c:pt>
                <c:pt idx="2273">
                  <c:v>41967</c:v>
                </c:pt>
                <c:pt idx="2274">
                  <c:v>41968</c:v>
                </c:pt>
                <c:pt idx="2275">
                  <c:v>41969</c:v>
                </c:pt>
                <c:pt idx="2276">
                  <c:v>41970</c:v>
                </c:pt>
                <c:pt idx="2277">
                  <c:v>41971</c:v>
                </c:pt>
                <c:pt idx="2278">
                  <c:v>41974</c:v>
                </c:pt>
                <c:pt idx="2279">
                  <c:v>41975</c:v>
                </c:pt>
                <c:pt idx="2280">
                  <c:v>41976</c:v>
                </c:pt>
                <c:pt idx="2281">
                  <c:v>41977</c:v>
                </c:pt>
                <c:pt idx="2282">
                  <c:v>41978</c:v>
                </c:pt>
                <c:pt idx="2283">
                  <c:v>41981</c:v>
                </c:pt>
                <c:pt idx="2284">
                  <c:v>41982</c:v>
                </c:pt>
                <c:pt idx="2285">
                  <c:v>41983</c:v>
                </c:pt>
                <c:pt idx="2286">
                  <c:v>41984</c:v>
                </c:pt>
                <c:pt idx="2287">
                  <c:v>41985</c:v>
                </c:pt>
                <c:pt idx="2288">
                  <c:v>41988</c:v>
                </c:pt>
                <c:pt idx="2289">
                  <c:v>41989</c:v>
                </c:pt>
                <c:pt idx="2290">
                  <c:v>41990</c:v>
                </c:pt>
                <c:pt idx="2291">
                  <c:v>41991</c:v>
                </c:pt>
                <c:pt idx="2292">
                  <c:v>41992</c:v>
                </c:pt>
                <c:pt idx="2293">
                  <c:v>41995</c:v>
                </c:pt>
                <c:pt idx="2294">
                  <c:v>41996</c:v>
                </c:pt>
                <c:pt idx="2295">
                  <c:v>41997</c:v>
                </c:pt>
                <c:pt idx="2296">
                  <c:v>41998</c:v>
                </c:pt>
                <c:pt idx="2297">
                  <c:v>41999</c:v>
                </c:pt>
                <c:pt idx="2298">
                  <c:v>42002</c:v>
                </c:pt>
                <c:pt idx="2299">
                  <c:v>42003</c:v>
                </c:pt>
                <c:pt idx="2300">
                  <c:v>42004</c:v>
                </c:pt>
                <c:pt idx="2301">
                  <c:v>42005</c:v>
                </c:pt>
                <c:pt idx="2302">
                  <c:v>42006</c:v>
                </c:pt>
                <c:pt idx="2303">
                  <c:v>42009</c:v>
                </c:pt>
                <c:pt idx="2304">
                  <c:v>42010</c:v>
                </c:pt>
                <c:pt idx="2305">
                  <c:v>42011</c:v>
                </c:pt>
                <c:pt idx="2306">
                  <c:v>42012</c:v>
                </c:pt>
                <c:pt idx="2307">
                  <c:v>42013</c:v>
                </c:pt>
                <c:pt idx="2308">
                  <c:v>42016</c:v>
                </c:pt>
                <c:pt idx="2309">
                  <c:v>42017</c:v>
                </c:pt>
                <c:pt idx="2310">
                  <c:v>42018</c:v>
                </c:pt>
                <c:pt idx="2311">
                  <c:v>42019</c:v>
                </c:pt>
                <c:pt idx="2312">
                  <c:v>42020</c:v>
                </c:pt>
                <c:pt idx="2313">
                  <c:v>42023</c:v>
                </c:pt>
                <c:pt idx="2314">
                  <c:v>42024</c:v>
                </c:pt>
                <c:pt idx="2315">
                  <c:v>42025</c:v>
                </c:pt>
                <c:pt idx="2316">
                  <c:v>42026</c:v>
                </c:pt>
                <c:pt idx="2317">
                  <c:v>42027</c:v>
                </c:pt>
                <c:pt idx="2318">
                  <c:v>42030</c:v>
                </c:pt>
                <c:pt idx="2319">
                  <c:v>42031</c:v>
                </c:pt>
                <c:pt idx="2320">
                  <c:v>42032</c:v>
                </c:pt>
                <c:pt idx="2321">
                  <c:v>42033</c:v>
                </c:pt>
                <c:pt idx="2322">
                  <c:v>42034</c:v>
                </c:pt>
                <c:pt idx="2323">
                  <c:v>42037</c:v>
                </c:pt>
                <c:pt idx="2324">
                  <c:v>42038</c:v>
                </c:pt>
                <c:pt idx="2325">
                  <c:v>42039</c:v>
                </c:pt>
                <c:pt idx="2326">
                  <c:v>42040</c:v>
                </c:pt>
                <c:pt idx="2327">
                  <c:v>42041</c:v>
                </c:pt>
                <c:pt idx="2328">
                  <c:v>42044</c:v>
                </c:pt>
                <c:pt idx="2329">
                  <c:v>42045</c:v>
                </c:pt>
                <c:pt idx="2330">
                  <c:v>42046</c:v>
                </c:pt>
                <c:pt idx="2331">
                  <c:v>42047</c:v>
                </c:pt>
                <c:pt idx="2332">
                  <c:v>42048</c:v>
                </c:pt>
                <c:pt idx="2333">
                  <c:v>42051</c:v>
                </c:pt>
                <c:pt idx="2334">
                  <c:v>42052</c:v>
                </c:pt>
                <c:pt idx="2335">
                  <c:v>42053</c:v>
                </c:pt>
                <c:pt idx="2336">
                  <c:v>42054</c:v>
                </c:pt>
                <c:pt idx="2337">
                  <c:v>42055</c:v>
                </c:pt>
                <c:pt idx="2338">
                  <c:v>42058</c:v>
                </c:pt>
                <c:pt idx="2339">
                  <c:v>42059</c:v>
                </c:pt>
                <c:pt idx="2340">
                  <c:v>42060</c:v>
                </c:pt>
                <c:pt idx="2341">
                  <c:v>42061</c:v>
                </c:pt>
                <c:pt idx="2342">
                  <c:v>42062</c:v>
                </c:pt>
                <c:pt idx="2343">
                  <c:v>42065</c:v>
                </c:pt>
                <c:pt idx="2344">
                  <c:v>42066</c:v>
                </c:pt>
                <c:pt idx="2345">
                  <c:v>42067</c:v>
                </c:pt>
                <c:pt idx="2346">
                  <c:v>42068</c:v>
                </c:pt>
                <c:pt idx="2347">
                  <c:v>42069</c:v>
                </c:pt>
                <c:pt idx="2348">
                  <c:v>42072</c:v>
                </c:pt>
                <c:pt idx="2349">
                  <c:v>42073</c:v>
                </c:pt>
                <c:pt idx="2350">
                  <c:v>42074</c:v>
                </c:pt>
                <c:pt idx="2351">
                  <c:v>42075</c:v>
                </c:pt>
                <c:pt idx="2352">
                  <c:v>42076</c:v>
                </c:pt>
                <c:pt idx="2353">
                  <c:v>42079</c:v>
                </c:pt>
                <c:pt idx="2354">
                  <c:v>42080</c:v>
                </c:pt>
                <c:pt idx="2355">
                  <c:v>42081</c:v>
                </c:pt>
                <c:pt idx="2356">
                  <c:v>42082</c:v>
                </c:pt>
                <c:pt idx="2357">
                  <c:v>42083</c:v>
                </c:pt>
                <c:pt idx="2358">
                  <c:v>42086</c:v>
                </c:pt>
                <c:pt idx="2359">
                  <c:v>42087</c:v>
                </c:pt>
                <c:pt idx="2360">
                  <c:v>42088</c:v>
                </c:pt>
                <c:pt idx="2361">
                  <c:v>42089</c:v>
                </c:pt>
                <c:pt idx="2362">
                  <c:v>42090</c:v>
                </c:pt>
                <c:pt idx="2363">
                  <c:v>42093</c:v>
                </c:pt>
                <c:pt idx="2364">
                  <c:v>42094</c:v>
                </c:pt>
                <c:pt idx="2365">
                  <c:v>42095</c:v>
                </c:pt>
                <c:pt idx="2366">
                  <c:v>42096</c:v>
                </c:pt>
                <c:pt idx="2367">
                  <c:v>42097</c:v>
                </c:pt>
                <c:pt idx="2368">
                  <c:v>42100</c:v>
                </c:pt>
                <c:pt idx="2369">
                  <c:v>42101</c:v>
                </c:pt>
                <c:pt idx="2370">
                  <c:v>42102</c:v>
                </c:pt>
                <c:pt idx="2371">
                  <c:v>42103</c:v>
                </c:pt>
                <c:pt idx="2372">
                  <c:v>42104</c:v>
                </c:pt>
                <c:pt idx="2373">
                  <c:v>42107</c:v>
                </c:pt>
                <c:pt idx="2374">
                  <c:v>42108</c:v>
                </c:pt>
                <c:pt idx="2375">
                  <c:v>42109</c:v>
                </c:pt>
                <c:pt idx="2376">
                  <c:v>42110</c:v>
                </c:pt>
                <c:pt idx="2377">
                  <c:v>42111</c:v>
                </c:pt>
                <c:pt idx="2378">
                  <c:v>42114</c:v>
                </c:pt>
                <c:pt idx="2379">
                  <c:v>42115</c:v>
                </c:pt>
                <c:pt idx="2380">
                  <c:v>42116</c:v>
                </c:pt>
                <c:pt idx="2381">
                  <c:v>42117</c:v>
                </c:pt>
                <c:pt idx="2382">
                  <c:v>42118</c:v>
                </c:pt>
                <c:pt idx="2383">
                  <c:v>42121</c:v>
                </c:pt>
                <c:pt idx="2384">
                  <c:v>42122</c:v>
                </c:pt>
                <c:pt idx="2385">
                  <c:v>42123</c:v>
                </c:pt>
                <c:pt idx="2386">
                  <c:v>42124</c:v>
                </c:pt>
                <c:pt idx="2387">
                  <c:v>42125</c:v>
                </c:pt>
                <c:pt idx="2388">
                  <c:v>42128</c:v>
                </c:pt>
                <c:pt idx="2389">
                  <c:v>42129</c:v>
                </c:pt>
                <c:pt idx="2390">
                  <c:v>42130</c:v>
                </c:pt>
                <c:pt idx="2391">
                  <c:v>42131</c:v>
                </c:pt>
                <c:pt idx="2392">
                  <c:v>42132</c:v>
                </c:pt>
                <c:pt idx="2393">
                  <c:v>42135</c:v>
                </c:pt>
                <c:pt idx="2394">
                  <c:v>42136</c:v>
                </c:pt>
                <c:pt idx="2395">
                  <c:v>42137</c:v>
                </c:pt>
                <c:pt idx="2396">
                  <c:v>42138</c:v>
                </c:pt>
                <c:pt idx="2397">
                  <c:v>42139</c:v>
                </c:pt>
                <c:pt idx="2398">
                  <c:v>42142</c:v>
                </c:pt>
                <c:pt idx="2399">
                  <c:v>42143</c:v>
                </c:pt>
                <c:pt idx="2400">
                  <c:v>42144</c:v>
                </c:pt>
                <c:pt idx="2401">
                  <c:v>42145</c:v>
                </c:pt>
                <c:pt idx="2402">
                  <c:v>42146</c:v>
                </c:pt>
                <c:pt idx="2403">
                  <c:v>42149</c:v>
                </c:pt>
                <c:pt idx="2404">
                  <c:v>42150</c:v>
                </c:pt>
                <c:pt idx="2405">
                  <c:v>42151</c:v>
                </c:pt>
                <c:pt idx="2406">
                  <c:v>42152</c:v>
                </c:pt>
                <c:pt idx="2407">
                  <c:v>42153</c:v>
                </c:pt>
                <c:pt idx="2408">
                  <c:v>42156</c:v>
                </c:pt>
                <c:pt idx="2409">
                  <c:v>42157</c:v>
                </c:pt>
                <c:pt idx="2410">
                  <c:v>42158</c:v>
                </c:pt>
                <c:pt idx="2411">
                  <c:v>42159</c:v>
                </c:pt>
                <c:pt idx="2412">
                  <c:v>42160</c:v>
                </c:pt>
                <c:pt idx="2413">
                  <c:v>42163</c:v>
                </c:pt>
                <c:pt idx="2414">
                  <c:v>42164</c:v>
                </c:pt>
                <c:pt idx="2415">
                  <c:v>42165</c:v>
                </c:pt>
                <c:pt idx="2416">
                  <c:v>42166</c:v>
                </c:pt>
                <c:pt idx="2417">
                  <c:v>42167</c:v>
                </c:pt>
                <c:pt idx="2418">
                  <c:v>42170</c:v>
                </c:pt>
                <c:pt idx="2419">
                  <c:v>42171</c:v>
                </c:pt>
                <c:pt idx="2420">
                  <c:v>42172</c:v>
                </c:pt>
                <c:pt idx="2421">
                  <c:v>42173</c:v>
                </c:pt>
                <c:pt idx="2422">
                  <c:v>42174</c:v>
                </c:pt>
                <c:pt idx="2423">
                  <c:v>42177</c:v>
                </c:pt>
                <c:pt idx="2424">
                  <c:v>42178</c:v>
                </c:pt>
                <c:pt idx="2425">
                  <c:v>42179</c:v>
                </c:pt>
                <c:pt idx="2426">
                  <c:v>42180</c:v>
                </c:pt>
                <c:pt idx="2427">
                  <c:v>42181</c:v>
                </c:pt>
                <c:pt idx="2428">
                  <c:v>42184</c:v>
                </c:pt>
                <c:pt idx="2429">
                  <c:v>42185</c:v>
                </c:pt>
                <c:pt idx="2430">
                  <c:v>42186</c:v>
                </c:pt>
                <c:pt idx="2431">
                  <c:v>42187</c:v>
                </c:pt>
                <c:pt idx="2432">
                  <c:v>42188</c:v>
                </c:pt>
                <c:pt idx="2433">
                  <c:v>42191</c:v>
                </c:pt>
                <c:pt idx="2434">
                  <c:v>42192</c:v>
                </c:pt>
                <c:pt idx="2435">
                  <c:v>42193</c:v>
                </c:pt>
                <c:pt idx="2436">
                  <c:v>42194</c:v>
                </c:pt>
                <c:pt idx="2437">
                  <c:v>42195</c:v>
                </c:pt>
                <c:pt idx="2438">
                  <c:v>42198</c:v>
                </c:pt>
                <c:pt idx="2439">
                  <c:v>42199</c:v>
                </c:pt>
                <c:pt idx="2440">
                  <c:v>42200</c:v>
                </c:pt>
                <c:pt idx="2441">
                  <c:v>42201</c:v>
                </c:pt>
                <c:pt idx="2442">
                  <c:v>42202</c:v>
                </c:pt>
                <c:pt idx="2443">
                  <c:v>42205</c:v>
                </c:pt>
                <c:pt idx="2444">
                  <c:v>42206</c:v>
                </c:pt>
                <c:pt idx="2445">
                  <c:v>42207</c:v>
                </c:pt>
                <c:pt idx="2446">
                  <c:v>42208</c:v>
                </c:pt>
                <c:pt idx="2447">
                  <c:v>42209</c:v>
                </c:pt>
                <c:pt idx="2448">
                  <c:v>42212</c:v>
                </c:pt>
                <c:pt idx="2449">
                  <c:v>42213</c:v>
                </c:pt>
                <c:pt idx="2450">
                  <c:v>42214</c:v>
                </c:pt>
                <c:pt idx="2451">
                  <c:v>42215</c:v>
                </c:pt>
                <c:pt idx="2452">
                  <c:v>42216</c:v>
                </c:pt>
                <c:pt idx="2453">
                  <c:v>42219</c:v>
                </c:pt>
                <c:pt idx="2454">
                  <c:v>42220</c:v>
                </c:pt>
                <c:pt idx="2455">
                  <c:v>42221</c:v>
                </c:pt>
                <c:pt idx="2456">
                  <c:v>42222</c:v>
                </c:pt>
                <c:pt idx="2457">
                  <c:v>42223</c:v>
                </c:pt>
                <c:pt idx="2458">
                  <c:v>42226</c:v>
                </c:pt>
                <c:pt idx="2459">
                  <c:v>42227</c:v>
                </c:pt>
                <c:pt idx="2460">
                  <c:v>42228</c:v>
                </c:pt>
                <c:pt idx="2461">
                  <c:v>42229</c:v>
                </c:pt>
                <c:pt idx="2462">
                  <c:v>42230</c:v>
                </c:pt>
                <c:pt idx="2463">
                  <c:v>42233</c:v>
                </c:pt>
                <c:pt idx="2464">
                  <c:v>42234</c:v>
                </c:pt>
                <c:pt idx="2465">
                  <c:v>42235</c:v>
                </c:pt>
                <c:pt idx="2466">
                  <c:v>42236</c:v>
                </c:pt>
                <c:pt idx="2467">
                  <c:v>42237</c:v>
                </c:pt>
                <c:pt idx="2468">
                  <c:v>42240</c:v>
                </c:pt>
                <c:pt idx="2469">
                  <c:v>42241</c:v>
                </c:pt>
                <c:pt idx="2470">
                  <c:v>42242</c:v>
                </c:pt>
                <c:pt idx="2471">
                  <c:v>42243</c:v>
                </c:pt>
                <c:pt idx="2472">
                  <c:v>42244</c:v>
                </c:pt>
                <c:pt idx="2473">
                  <c:v>42247</c:v>
                </c:pt>
                <c:pt idx="2474">
                  <c:v>42248</c:v>
                </c:pt>
                <c:pt idx="2475">
                  <c:v>42249</c:v>
                </c:pt>
                <c:pt idx="2476">
                  <c:v>42250</c:v>
                </c:pt>
                <c:pt idx="2477">
                  <c:v>42251</c:v>
                </c:pt>
                <c:pt idx="2478">
                  <c:v>42254</c:v>
                </c:pt>
                <c:pt idx="2479">
                  <c:v>42255</c:v>
                </c:pt>
                <c:pt idx="2480">
                  <c:v>42256</c:v>
                </c:pt>
                <c:pt idx="2481">
                  <c:v>42257</c:v>
                </c:pt>
                <c:pt idx="2482">
                  <c:v>42258</c:v>
                </c:pt>
                <c:pt idx="2483">
                  <c:v>42261</c:v>
                </c:pt>
                <c:pt idx="2484">
                  <c:v>42262</c:v>
                </c:pt>
                <c:pt idx="2485">
                  <c:v>42263</c:v>
                </c:pt>
                <c:pt idx="2486">
                  <c:v>42264</c:v>
                </c:pt>
                <c:pt idx="2487">
                  <c:v>42265</c:v>
                </c:pt>
                <c:pt idx="2488">
                  <c:v>42268</c:v>
                </c:pt>
                <c:pt idx="2489">
                  <c:v>42269</c:v>
                </c:pt>
                <c:pt idx="2490">
                  <c:v>42270</c:v>
                </c:pt>
                <c:pt idx="2491">
                  <c:v>42271</c:v>
                </c:pt>
                <c:pt idx="2492">
                  <c:v>42272</c:v>
                </c:pt>
                <c:pt idx="2493">
                  <c:v>42275</c:v>
                </c:pt>
                <c:pt idx="2494">
                  <c:v>42276</c:v>
                </c:pt>
                <c:pt idx="2495">
                  <c:v>42277</c:v>
                </c:pt>
                <c:pt idx="2496">
                  <c:v>42278</c:v>
                </c:pt>
                <c:pt idx="2497">
                  <c:v>42279</c:v>
                </c:pt>
                <c:pt idx="2498">
                  <c:v>42282</c:v>
                </c:pt>
                <c:pt idx="2499">
                  <c:v>42283</c:v>
                </c:pt>
                <c:pt idx="2500">
                  <c:v>42284</c:v>
                </c:pt>
                <c:pt idx="2501">
                  <c:v>42285</c:v>
                </c:pt>
                <c:pt idx="2502">
                  <c:v>42286</c:v>
                </c:pt>
                <c:pt idx="2503">
                  <c:v>42289</c:v>
                </c:pt>
                <c:pt idx="2504">
                  <c:v>42290</c:v>
                </c:pt>
                <c:pt idx="2505">
                  <c:v>42291</c:v>
                </c:pt>
                <c:pt idx="2506">
                  <c:v>42292</c:v>
                </c:pt>
                <c:pt idx="2507">
                  <c:v>42293</c:v>
                </c:pt>
                <c:pt idx="2508">
                  <c:v>42296</c:v>
                </c:pt>
                <c:pt idx="2509">
                  <c:v>42297</c:v>
                </c:pt>
                <c:pt idx="2510">
                  <c:v>42298</c:v>
                </c:pt>
                <c:pt idx="2511">
                  <c:v>42299</c:v>
                </c:pt>
                <c:pt idx="2512">
                  <c:v>42300</c:v>
                </c:pt>
                <c:pt idx="2513">
                  <c:v>42303</c:v>
                </c:pt>
                <c:pt idx="2514">
                  <c:v>42304</c:v>
                </c:pt>
                <c:pt idx="2515">
                  <c:v>42305</c:v>
                </c:pt>
                <c:pt idx="2516">
                  <c:v>42306</c:v>
                </c:pt>
                <c:pt idx="2517">
                  <c:v>42307</c:v>
                </c:pt>
                <c:pt idx="2518">
                  <c:v>42310</c:v>
                </c:pt>
                <c:pt idx="2519">
                  <c:v>42311</c:v>
                </c:pt>
                <c:pt idx="2520">
                  <c:v>42312</c:v>
                </c:pt>
                <c:pt idx="2521">
                  <c:v>42313</c:v>
                </c:pt>
                <c:pt idx="2522">
                  <c:v>42314</c:v>
                </c:pt>
                <c:pt idx="2523">
                  <c:v>42317</c:v>
                </c:pt>
                <c:pt idx="2524">
                  <c:v>42318</c:v>
                </c:pt>
                <c:pt idx="2525">
                  <c:v>42319</c:v>
                </c:pt>
                <c:pt idx="2526">
                  <c:v>42320</c:v>
                </c:pt>
                <c:pt idx="2527">
                  <c:v>42321</c:v>
                </c:pt>
                <c:pt idx="2528">
                  <c:v>42324</c:v>
                </c:pt>
                <c:pt idx="2529">
                  <c:v>42325</c:v>
                </c:pt>
                <c:pt idx="2530">
                  <c:v>42326</c:v>
                </c:pt>
                <c:pt idx="2531">
                  <c:v>42327</c:v>
                </c:pt>
                <c:pt idx="2532">
                  <c:v>42328</c:v>
                </c:pt>
                <c:pt idx="2533">
                  <c:v>42331</c:v>
                </c:pt>
                <c:pt idx="2534">
                  <c:v>42332</c:v>
                </c:pt>
                <c:pt idx="2535">
                  <c:v>42333</c:v>
                </c:pt>
                <c:pt idx="2536">
                  <c:v>42334</c:v>
                </c:pt>
                <c:pt idx="2537">
                  <c:v>42335</c:v>
                </c:pt>
                <c:pt idx="2538">
                  <c:v>42338</c:v>
                </c:pt>
                <c:pt idx="2539">
                  <c:v>42339</c:v>
                </c:pt>
                <c:pt idx="2540">
                  <c:v>42340</c:v>
                </c:pt>
                <c:pt idx="2541">
                  <c:v>42341</c:v>
                </c:pt>
                <c:pt idx="2542">
                  <c:v>42342</c:v>
                </c:pt>
                <c:pt idx="2543">
                  <c:v>42345</c:v>
                </c:pt>
                <c:pt idx="2544">
                  <c:v>42346</c:v>
                </c:pt>
                <c:pt idx="2545">
                  <c:v>42347</c:v>
                </c:pt>
                <c:pt idx="2546">
                  <c:v>42348</c:v>
                </c:pt>
                <c:pt idx="2547">
                  <c:v>42349</c:v>
                </c:pt>
                <c:pt idx="2548">
                  <c:v>42352</c:v>
                </c:pt>
                <c:pt idx="2549">
                  <c:v>42353</c:v>
                </c:pt>
                <c:pt idx="2550">
                  <c:v>42354</c:v>
                </c:pt>
                <c:pt idx="2551">
                  <c:v>42355</c:v>
                </c:pt>
                <c:pt idx="2552">
                  <c:v>42356</c:v>
                </c:pt>
                <c:pt idx="2553">
                  <c:v>42359</c:v>
                </c:pt>
                <c:pt idx="2554">
                  <c:v>42360</c:v>
                </c:pt>
                <c:pt idx="2555">
                  <c:v>42361</c:v>
                </c:pt>
                <c:pt idx="2556">
                  <c:v>42362</c:v>
                </c:pt>
                <c:pt idx="2557">
                  <c:v>42363</c:v>
                </c:pt>
                <c:pt idx="2558">
                  <c:v>42366</c:v>
                </c:pt>
                <c:pt idx="2559">
                  <c:v>42367</c:v>
                </c:pt>
                <c:pt idx="2560">
                  <c:v>42368</c:v>
                </c:pt>
                <c:pt idx="2561">
                  <c:v>42369</c:v>
                </c:pt>
                <c:pt idx="2562">
                  <c:v>42370</c:v>
                </c:pt>
                <c:pt idx="2563">
                  <c:v>42373</c:v>
                </c:pt>
                <c:pt idx="2564">
                  <c:v>42374</c:v>
                </c:pt>
                <c:pt idx="2565">
                  <c:v>42375</c:v>
                </c:pt>
                <c:pt idx="2566">
                  <c:v>42376</c:v>
                </c:pt>
                <c:pt idx="2567">
                  <c:v>42377</c:v>
                </c:pt>
                <c:pt idx="2568">
                  <c:v>42380</c:v>
                </c:pt>
                <c:pt idx="2569">
                  <c:v>42381</c:v>
                </c:pt>
                <c:pt idx="2570">
                  <c:v>42382</c:v>
                </c:pt>
                <c:pt idx="2571">
                  <c:v>42383</c:v>
                </c:pt>
                <c:pt idx="2572">
                  <c:v>42384</c:v>
                </c:pt>
                <c:pt idx="2573">
                  <c:v>42387</c:v>
                </c:pt>
                <c:pt idx="2574">
                  <c:v>42388</c:v>
                </c:pt>
                <c:pt idx="2575">
                  <c:v>42389</c:v>
                </c:pt>
                <c:pt idx="2576">
                  <c:v>42390</c:v>
                </c:pt>
                <c:pt idx="2577">
                  <c:v>42391</c:v>
                </c:pt>
                <c:pt idx="2578">
                  <c:v>42394</c:v>
                </c:pt>
                <c:pt idx="2579">
                  <c:v>42395</c:v>
                </c:pt>
                <c:pt idx="2580">
                  <c:v>42396</c:v>
                </c:pt>
                <c:pt idx="2581">
                  <c:v>42397</c:v>
                </c:pt>
                <c:pt idx="2582">
                  <c:v>42398</c:v>
                </c:pt>
                <c:pt idx="2583">
                  <c:v>42401</c:v>
                </c:pt>
                <c:pt idx="2584">
                  <c:v>42402</c:v>
                </c:pt>
                <c:pt idx="2585">
                  <c:v>42403</c:v>
                </c:pt>
                <c:pt idx="2586">
                  <c:v>42404</c:v>
                </c:pt>
                <c:pt idx="2587">
                  <c:v>42405</c:v>
                </c:pt>
                <c:pt idx="2588">
                  <c:v>42408</c:v>
                </c:pt>
                <c:pt idx="2589">
                  <c:v>42409</c:v>
                </c:pt>
                <c:pt idx="2590">
                  <c:v>42410</c:v>
                </c:pt>
                <c:pt idx="2591">
                  <c:v>42411</c:v>
                </c:pt>
                <c:pt idx="2592">
                  <c:v>42412</c:v>
                </c:pt>
                <c:pt idx="2593">
                  <c:v>42415</c:v>
                </c:pt>
                <c:pt idx="2594">
                  <c:v>42416</c:v>
                </c:pt>
                <c:pt idx="2595">
                  <c:v>42417</c:v>
                </c:pt>
                <c:pt idx="2596">
                  <c:v>42418</c:v>
                </c:pt>
                <c:pt idx="2597">
                  <c:v>42419</c:v>
                </c:pt>
                <c:pt idx="2598">
                  <c:v>42422</c:v>
                </c:pt>
                <c:pt idx="2599">
                  <c:v>42423</c:v>
                </c:pt>
                <c:pt idx="2600">
                  <c:v>42424</c:v>
                </c:pt>
                <c:pt idx="2601">
                  <c:v>42425</c:v>
                </c:pt>
                <c:pt idx="2602">
                  <c:v>42426</c:v>
                </c:pt>
                <c:pt idx="2603">
                  <c:v>42429</c:v>
                </c:pt>
                <c:pt idx="2604">
                  <c:v>42430</c:v>
                </c:pt>
                <c:pt idx="2605">
                  <c:v>42431</c:v>
                </c:pt>
                <c:pt idx="2606">
                  <c:v>42432</c:v>
                </c:pt>
                <c:pt idx="2607">
                  <c:v>42433</c:v>
                </c:pt>
                <c:pt idx="2608">
                  <c:v>42436</c:v>
                </c:pt>
                <c:pt idx="2609">
                  <c:v>42437</c:v>
                </c:pt>
                <c:pt idx="2610">
                  <c:v>42438</c:v>
                </c:pt>
                <c:pt idx="2611">
                  <c:v>42439</c:v>
                </c:pt>
                <c:pt idx="2612">
                  <c:v>42440</c:v>
                </c:pt>
                <c:pt idx="2613">
                  <c:v>42443</c:v>
                </c:pt>
                <c:pt idx="2614">
                  <c:v>42444</c:v>
                </c:pt>
                <c:pt idx="2615">
                  <c:v>42445</c:v>
                </c:pt>
                <c:pt idx="2616">
                  <c:v>42446</c:v>
                </c:pt>
                <c:pt idx="2617">
                  <c:v>42447</c:v>
                </c:pt>
                <c:pt idx="2618">
                  <c:v>42450</c:v>
                </c:pt>
                <c:pt idx="2619">
                  <c:v>42451</c:v>
                </c:pt>
                <c:pt idx="2620">
                  <c:v>42452</c:v>
                </c:pt>
                <c:pt idx="2621">
                  <c:v>42453</c:v>
                </c:pt>
                <c:pt idx="2622">
                  <c:v>42454</c:v>
                </c:pt>
                <c:pt idx="2623">
                  <c:v>42457</c:v>
                </c:pt>
                <c:pt idx="2624">
                  <c:v>42458</c:v>
                </c:pt>
                <c:pt idx="2625">
                  <c:v>42459</c:v>
                </c:pt>
                <c:pt idx="2626">
                  <c:v>42460</c:v>
                </c:pt>
                <c:pt idx="2627">
                  <c:v>42461</c:v>
                </c:pt>
                <c:pt idx="2628">
                  <c:v>42464</c:v>
                </c:pt>
                <c:pt idx="2629">
                  <c:v>42465</c:v>
                </c:pt>
                <c:pt idx="2630">
                  <c:v>42466</c:v>
                </c:pt>
                <c:pt idx="2631">
                  <c:v>42467</c:v>
                </c:pt>
                <c:pt idx="2632">
                  <c:v>42468</c:v>
                </c:pt>
                <c:pt idx="2633">
                  <c:v>42471</c:v>
                </c:pt>
                <c:pt idx="2634">
                  <c:v>42472</c:v>
                </c:pt>
                <c:pt idx="2635">
                  <c:v>42473</c:v>
                </c:pt>
                <c:pt idx="2636">
                  <c:v>42474</c:v>
                </c:pt>
                <c:pt idx="2637">
                  <c:v>42475</c:v>
                </c:pt>
                <c:pt idx="2638">
                  <c:v>42478</c:v>
                </c:pt>
                <c:pt idx="2639">
                  <c:v>42479</c:v>
                </c:pt>
                <c:pt idx="2640">
                  <c:v>42480</c:v>
                </c:pt>
                <c:pt idx="2641">
                  <c:v>42481</c:v>
                </c:pt>
                <c:pt idx="2642">
                  <c:v>42482</c:v>
                </c:pt>
                <c:pt idx="2643">
                  <c:v>42485</c:v>
                </c:pt>
                <c:pt idx="2644">
                  <c:v>42486</c:v>
                </c:pt>
                <c:pt idx="2645">
                  <c:v>42487</c:v>
                </c:pt>
                <c:pt idx="2646">
                  <c:v>42488</c:v>
                </c:pt>
                <c:pt idx="2647">
                  <c:v>42489</c:v>
                </c:pt>
                <c:pt idx="2648">
                  <c:v>42492</c:v>
                </c:pt>
                <c:pt idx="2649">
                  <c:v>42493</c:v>
                </c:pt>
                <c:pt idx="2650">
                  <c:v>42494</c:v>
                </c:pt>
                <c:pt idx="2651">
                  <c:v>42495</c:v>
                </c:pt>
                <c:pt idx="2652">
                  <c:v>42496</c:v>
                </c:pt>
                <c:pt idx="2653">
                  <c:v>42499</c:v>
                </c:pt>
                <c:pt idx="2654">
                  <c:v>42500</c:v>
                </c:pt>
                <c:pt idx="2655">
                  <c:v>42501</c:v>
                </c:pt>
                <c:pt idx="2656">
                  <c:v>42502</c:v>
                </c:pt>
                <c:pt idx="2657">
                  <c:v>42503</c:v>
                </c:pt>
                <c:pt idx="2658">
                  <c:v>42506</c:v>
                </c:pt>
                <c:pt idx="2659">
                  <c:v>42507</c:v>
                </c:pt>
                <c:pt idx="2660">
                  <c:v>42508</c:v>
                </c:pt>
                <c:pt idx="2661">
                  <c:v>42509</c:v>
                </c:pt>
                <c:pt idx="2662">
                  <c:v>42510</c:v>
                </c:pt>
                <c:pt idx="2663">
                  <c:v>42513</c:v>
                </c:pt>
                <c:pt idx="2664">
                  <c:v>42514</c:v>
                </c:pt>
                <c:pt idx="2665">
                  <c:v>42515</c:v>
                </c:pt>
                <c:pt idx="2666">
                  <c:v>42516</c:v>
                </c:pt>
                <c:pt idx="2667">
                  <c:v>42517</c:v>
                </c:pt>
                <c:pt idx="2668">
                  <c:v>42520</c:v>
                </c:pt>
                <c:pt idx="2669">
                  <c:v>42521</c:v>
                </c:pt>
                <c:pt idx="2670">
                  <c:v>42522</c:v>
                </c:pt>
                <c:pt idx="2671">
                  <c:v>42523</c:v>
                </c:pt>
                <c:pt idx="2672">
                  <c:v>42524</c:v>
                </c:pt>
                <c:pt idx="2673">
                  <c:v>42527</c:v>
                </c:pt>
                <c:pt idx="2674">
                  <c:v>42528</c:v>
                </c:pt>
                <c:pt idx="2675">
                  <c:v>42529</c:v>
                </c:pt>
                <c:pt idx="2676">
                  <c:v>42530</c:v>
                </c:pt>
                <c:pt idx="2677">
                  <c:v>42531</c:v>
                </c:pt>
                <c:pt idx="2678">
                  <c:v>42534</c:v>
                </c:pt>
                <c:pt idx="2679">
                  <c:v>42535</c:v>
                </c:pt>
                <c:pt idx="2680">
                  <c:v>42536</c:v>
                </c:pt>
                <c:pt idx="2681">
                  <c:v>42537</c:v>
                </c:pt>
                <c:pt idx="2682">
                  <c:v>42538</c:v>
                </c:pt>
                <c:pt idx="2683">
                  <c:v>42541</c:v>
                </c:pt>
                <c:pt idx="2684">
                  <c:v>42542</c:v>
                </c:pt>
                <c:pt idx="2685">
                  <c:v>42543</c:v>
                </c:pt>
                <c:pt idx="2686">
                  <c:v>42544</c:v>
                </c:pt>
                <c:pt idx="2687">
                  <c:v>42545</c:v>
                </c:pt>
                <c:pt idx="2688">
                  <c:v>42548</c:v>
                </c:pt>
                <c:pt idx="2689">
                  <c:v>42549</c:v>
                </c:pt>
                <c:pt idx="2690">
                  <c:v>42550</c:v>
                </c:pt>
                <c:pt idx="2691">
                  <c:v>42551</c:v>
                </c:pt>
                <c:pt idx="2692">
                  <c:v>42552</c:v>
                </c:pt>
                <c:pt idx="2693">
                  <c:v>42555</c:v>
                </c:pt>
                <c:pt idx="2694">
                  <c:v>42556</c:v>
                </c:pt>
                <c:pt idx="2695">
                  <c:v>42557</c:v>
                </c:pt>
                <c:pt idx="2696">
                  <c:v>42558</c:v>
                </c:pt>
                <c:pt idx="2697">
                  <c:v>42559</c:v>
                </c:pt>
                <c:pt idx="2698">
                  <c:v>42562</c:v>
                </c:pt>
                <c:pt idx="2699">
                  <c:v>42563</c:v>
                </c:pt>
                <c:pt idx="2700">
                  <c:v>42564</c:v>
                </c:pt>
                <c:pt idx="2701">
                  <c:v>42565</c:v>
                </c:pt>
                <c:pt idx="2702">
                  <c:v>42566</c:v>
                </c:pt>
                <c:pt idx="2703">
                  <c:v>42569</c:v>
                </c:pt>
                <c:pt idx="2704">
                  <c:v>42570</c:v>
                </c:pt>
                <c:pt idx="2705">
                  <c:v>42571</c:v>
                </c:pt>
                <c:pt idx="2706">
                  <c:v>42572</c:v>
                </c:pt>
                <c:pt idx="2707">
                  <c:v>42573</c:v>
                </c:pt>
                <c:pt idx="2708">
                  <c:v>42576</c:v>
                </c:pt>
                <c:pt idx="2709">
                  <c:v>42577</c:v>
                </c:pt>
                <c:pt idx="2710">
                  <c:v>42578</c:v>
                </c:pt>
                <c:pt idx="2711">
                  <c:v>42579</c:v>
                </c:pt>
                <c:pt idx="2712">
                  <c:v>42580</c:v>
                </c:pt>
                <c:pt idx="2713">
                  <c:v>42583</c:v>
                </c:pt>
                <c:pt idx="2714">
                  <c:v>42584</c:v>
                </c:pt>
                <c:pt idx="2715">
                  <c:v>42585</c:v>
                </c:pt>
                <c:pt idx="2716">
                  <c:v>42586</c:v>
                </c:pt>
                <c:pt idx="2717">
                  <c:v>42587</c:v>
                </c:pt>
                <c:pt idx="2718">
                  <c:v>42590</c:v>
                </c:pt>
                <c:pt idx="2719">
                  <c:v>42591</c:v>
                </c:pt>
                <c:pt idx="2720">
                  <c:v>42592</c:v>
                </c:pt>
                <c:pt idx="2721">
                  <c:v>42593</c:v>
                </c:pt>
                <c:pt idx="2722">
                  <c:v>42594</c:v>
                </c:pt>
                <c:pt idx="2723">
                  <c:v>42597</c:v>
                </c:pt>
                <c:pt idx="2724">
                  <c:v>42598</c:v>
                </c:pt>
                <c:pt idx="2725">
                  <c:v>42599</c:v>
                </c:pt>
                <c:pt idx="2726">
                  <c:v>42600</c:v>
                </c:pt>
                <c:pt idx="2727">
                  <c:v>42601</c:v>
                </c:pt>
                <c:pt idx="2728">
                  <c:v>42604</c:v>
                </c:pt>
                <c:pt idx="2729">
                  <c:v>42605</c:v>
                </c:pt>
                <c:pt idx="2730">
                  <c:v>42606</c:v>
                </c:pt>
                <c:pt idx="2731">
                  <c:v>42607</c:v>
                </c:pt>
                <c:pt idx="2732">
                  <c:v>42608</c:v>
                </c:pt>
                <c:pt idx="2733">
                  <c:v>42611</c:v>
                </c:pt>
                <c:pt idx="2734">
                  <c:v>42612</c:v>
                </c:pt>
                <c:pt idx="2735">
                  <c:v>42613</c:v>
                </c:pt>
                <c:pt idx="2736">
                  <c:v>42614</c:v>
                </c:pt>
                <c:pt idx="2737">
                  <c:v>42615</c:v>
                </c:pt>
                <c:pt idx="2738">
                  <c:v>42618</c:v>
                </c:pt>
                <c:pt idx="2739">
                  <c:v>42619</c:v>
                </c:pt>
                <c:pt idx="2740">
                  <c:v>42620</c:v>
                </c:pt>
                <c:pt idx="2741">
                  <c:v>42621</c:v>
                </c:pt>
                <c:pt idx="2742">
                  <c:v>42622</c:v>
                </c:pt>
                <c:pt idx="2743">
                  <c:v>42625</c:v>
                </c:pt>
                <c:pt idx="2744">
                  <c:v>42626</c:v>
                </c:pt>
                <c:pt idx="2745">
                  <c:v>42627</c:v>
                </c:pt>
                <c:pt idx="2746">
                  <c:v>42628</c:v>
                </c:pt>
                <c:pt idx="2747">
                  <c:v>42629</c:v>
                </c:pt>
                <c:pt idx="2748">
                  <c:v>42632</c:v>
                </c:pt>
                <c:pt idx="2749">
                  <c:v>42633</c:v>
                </c:pt>
                <c:pt idx="2750">
                  <c:v>42634</c:v>
                </c:pt>
                <c:pt idx="2751">
                  <c:v>42635</c:v>
                </c:pt>
                <c:pt idx="2752">
                  <c:v>42636</c:v>
                </c:pt>
                <c:pt idx="2753">
                  <c:v>42639</c:v>
                </c:pt>
                <c:pt idx="2754">
                  <c:v>42640</c:v>
                </c:pt>
                <c:pt idx="2755">
                  <c:v>42641</c:v>
                </c:pt>
                <c:pt idx="2756">
                  <c:v>42642</c:v>
                </c:pt>
                <c:pt idx="2757">
                  <c:v>42643</c:v>
                </c:pt>
                <c:pt idx="2758">
                  <c:v>42646</c:v>
                </c:pt>
                <c:pt idx="2759">
                  <c:v>42647</c:v>
                </c:pt>
                <c:pt idx="2760">
                  <c:v>42648</c:v>
                </c:pt>
                <c:pt idx="2761">
                  <c:v>42649</c:v>
                </c:pt>
                <c:pt idx="2762">
                  <c:v>42650</c:v>
                </c:pt>
                <c:pt idx="2763">
                  <c:v>42653</c:v>
                </c:pt>
                <c:pt idx="2764">
                  <c:v>42654</c:v>
                </c:pt>
                <c:pt idx="2765">
                  <c:v>42655</c:v>
                </c:pt>
                <c:pt idx="2766">
                  <c:v>42656</c:v>
                </c:pt>
                <c:pt idx="2767">
                  <c:v>42657</c:v>
                </c:pt>
                <c:pt idx="2768">
                  <c:v>42660</c:v>
                </c:pt>
                <c:pt idx="2769">
                  <c:v>42661</c:v>
                </c:pt>
                <c:pt idx="2770">
                  <c:v>42662</c:v>
                </c:pt>
                <c:pt idx="2771">
                  <c:v>42663</c:v>
                </c:pt>
                <c:pt idx="2772">
                  <c:v>42664</c:v>
                </c:pt>
                <c:pt idx="2773">
                  <c:v>42667</c:v>
                </c:pt>
                <c:pt idx="2774">
                  <c:v>42668</c:v>
                </c:pt>
                <c:pt idx="2775">
                  <c:v>42669</c:v>
                </c:pt>
                <c:pt idx="2776">
                  <c:v>42670</c:v>
                </c:pt>
                <c:pt idx="2777">
                  <c:v>42671</c:v>
                </c:pt>
                <c:pt idx="2778">
                  <c:v>42674</c:v>
                </c:pt>
                <c:pt idx="2779">
                  <c:v>42675</c:v>
                </c:pt>
                <c:pt idx="2780">
                  <c:v>42676</c:v>
                </c:pt>
                <c:pt idx="2781">
                  <c:v>42677</c:v>
                </c:pt>
                <c:pt idx="2782">
                  <c:v>42678</c:v>
                </c:pt>
                <c:pt idx="2783">
                  <c:v>42681</c:v>
                </c:pt>
                <c:pt idx="2784">
                  <c:v>42682</c:v>
                </c:pt>
                <c:pt idx="2785">
                  <c:v>42683</c:v>
                </c:pt>
                <c:pt idx="2786">
                  <c:v>42684</c:v>
                </c:pt>
                <c:pt idx="2787">
                  <c:v>42685</c:v>
                </c:pt>
                <c:pt idx="2788">
                  <c:v>42688</c:v>
                </c:pt>
                <c:pt idx="2789">
                  <c:v>42689</c:v>
                </c:pt>
                <c:pt idx="2790">
                  <c:v>42690</c:v>
                </c:pt>
                <c:pt idx="2791">
                  <c:v>42691</c:v>
                </c:pt>
                <c:pt idx="2792">
                  <c:v>42692</c:v>
                </c:pt>
                <c:pt idx="2793">
                  <c:v>42695</c:v>
                </c:pt>
                <c:pt idx="2794">
                  <c:v>42696</c:v>
                </c:pt>
                <c:pt idx="2795">
                  <c:v>42697</c:v>
                </c:pt>
                <c:pt idx="2796">
                  <c:v>42698</c:v>
                </c:pt>
                <c:pt idx="2797">
                  <c:v>42699</c:v>
                </c:pt>
                <c:pt idx="2798">
                  <c:v>42702</c:v>
                </c:pt>
                <c:pt idx="2799">
                  <c:v>42703</c:v>
                </c:pt>
                <c:pt idx="2800">
                  <c:v>42704</c:v>
                </c:pt>
                <c:pt idx="2801">
                  <c:v>42705</c:v>
                </c:pt>
                <c:pt idx="2802">
                  <c:v>42706</c:v>
                </c:pt>
                <c:pt idx="2803">
                  <c:v>42709</c:v>
                </c:pt>
                <c:pt idx="2804">
                  <c:v>42710</c:v>
                </c:pt>
                <c:pt idx="2805">
                  <c:v>42711</c:v>
                </c:pt>
                <c:pt idx="2806">
                  <c:v>42712</c:v>
                </c:pt>
                <c:pt idx="2807">
                  <c:v>42713</c:v>
                </c:pt>
                <c:pt idx="2808">
                  <c:v>42716</c:v>
                </c:pt>
                <c:pt idx="2809">
                  <c:v>42717</c:v>
                </c:pt>
                <c:pt idx="2810">
                  <c:v>42718</c:v>
                </c:pt>
                <c:pt idx="2811">
                  <c:v>42719</c:v>
                </c:pt>
                <c:pt idx="2812">
                  <c:v>42720</c:v>
                </c:pt>
                <c:pt idx="2813">
                  <c:v>42723</c:v>
                </c:pt>
                <c:pt idx="2814">
                  <c:v>42724</c:v>
                </c:pt>
                <c:pt idx="2815">
                  <c:v>42725</c:v>
                </c:pt>
                <c:pt idx="2816">
                  <c:v>42726</c:v>
                </c:pt>
                <c:pt idx="2817">
                  <c:v>42727</c:v>
                </c:pt>
                <c:pt idx="2818">
                  <c:v>42730</c:v>
                </c:pt>
                <c:pt idx="2819">
                  <c:v>42731</c:v>
                </c:pt>
                <c:pt idx="2820">
                  <c:v>42732</c:v>
                </c:pt>
                <c:pt idx="2821">
                  <c:v>42733</c:v>
                </c:pt>
                <c:pt idx="2822">
                  <c:v>42734</c:v>
                </c:pt>
                <c:pt idx="2823">
                  <c:v>42737</c:v>
                </c:pt>
                <c:pt idx="2824">
                  <c:v>42738</c:v>
                </c:pt>
                <c:pt idx="2825">
                  <c:v>42739</c:v>
                </c:pt>
                <c:pt idx="2826">
                  <c:v>42740</c:v>
                </c:pt>
                <c:pt idx="2827">
                  <c:v>42741</c:v>
                </c:pt>
                <c:pt idx="2828">
                  <c:v>42744</c:v>
                </c:pt>
                <c:pt idx="2829">
                  <c:v>42745</c:v>
                </c:pt>
                <c:pt idx="2830">
                  <c:v>42746</c:v>
                </c:pt>
                <c:pt idx="2831">
                  <c:v>42747</c:v>
                </c:pt>
                <c:pt idx="2832">
                  <c:v>42748</c:v>
                </c:pt>
                <c:pt idx="2833">
                  <c:v>42751</c:v>
                </c:pt>
                <c:pt idx="2834">
                  <c:v>42752</c:v>
                </c:pt>
                <c:pt idx="2835">
                  <c:v>42753</c:v>
                </c:pt>
                <c:pt idx="2836">
                  <c:v>42754</c:v>
                </c:pt>
                <c:pt idx="2837">
                  <c:v>42755</c:v>
                </c:pt>
                <c:pt idx="2838">
                  <c:v>42758</c:v>
                </c:pt>
                <c:pt idx="2839">
                  <c:v>42759</c:v>
                </c:pt>
                <c:pt idx="2840">
                  <c:v>42760</c:v>
                </c:pt>
                <c:pt idx="2841">
                  <c:v>42761</c:v>
                </c:pt>
                <c:pt idx="2842">
                  <c:v>42762</c:v>
                </c:pt>
                <c:pt idx="2843">
                  <c:v>42765</c:v>
                </c:pt>
                <c:pt idx="2844">
                  <c:v>42766</c:v>
                </c:pt>
                <c:pt idx="2845">
                  <c:v>42767</c:v>
                </c:pt>
                <c:pt idx="2846">
                  <c:v>42768</c:v>
                </c:pt>
                <c:pt idx="2847">
                  <c:v>42769</c:v>
                </c:pt>
                <c:pt idx="2848">
                  <c:v>42772</c:v>
                </c:pt>
                <c:pt idx="2849">
                  <c:v>42773</c:v>
                </c:pt>
                <c:pt idx="2850">
                  <c:v>42774</c:v>
                </c:pt>
                <c:pt idx="2851">
                  <c:v>42775</c:v>
                </c:pt>
                <c:pt idx="2852">
                  <c:v>42776</c:v>
                </c:pt>
                <c:pt idx="2853">
                  <c:v>42779</c:v>
                </c:pt>
                <c:pt idx="2854">
                  <c:v>42780</c:v>
                </c:pt>
                <c:pt idx="2855">
                  <c:v>42781</c:v>
                </c:pt>
                <c:pt idx="2856">
                  <c:v>42782</c:v>
                </c:pt>
                <c:pt idx="2857">
                  <c:v>42783</c:v>
                </c:pt>
                <c:pt idx="2858">
                  <c:v>42786</c:v>
                </c:pt>
                <c:pt idx="2859">
                  <c:v>42787</c:v>
                </c:pt>
                <c:pt idx="2860">
                  <c:v>42788</c:v>
                </c:pt>
                <c:pt idx="2861">
                  <c:v>42789</c:v>
                </c:pt>
                <c:pt idx="2862">
                  <c:v>42790</c:v>
                </c:pt>
                <c:pt idx="2863">
                  <c:v>42793</c:v>
                </c:pt>
                <c:pt idx="2864">
                  <c:v>42794</c:v>
                </c:pt>
                <c:pt idx="2865">
                  <c:v>42795</c:v>
                </c:pt>
                <c:pt idx="2866">
                  <c:v>42796</c:v>
                </c:pt>
                <c:pt idx="2867">
                  <c:v>42797</c:v>
                </c:pt>
                <c:pt idx="2868">
                  <c:v>42800</c:v>
                </c:pt>
                <c:pt idx="2869">
                  <c:v>42801</c:v>
                </c:pt>
                <c:pt idx="2870">
                  <c:v>42802</c:v>
                </c:pt>
                <c:pt idx="2871">
                  <c:v>42803</c:v>
                </c:pt>
                <c:pt idx="2872">
                  <c:v>42804</c:v>
                </c:pt>
                <c:pt idx="2873">
                  <c:v>42807</c:v>
                </c:pt>
                <c:pt idx="2874">
                  <c:v>42808</c:v>
                </c:pt>
                <c:pt idx="2875">
                  <c:v>42809</c:v>
                </c:pt>
                <c:pt idx="2876">
                  <c:v>42810</c:v>
                </c:pt>
                <c:pt idx="2877">
                  <c:v>42811</c:v>
                </c:pt>
                <c:pt idx="2878">
                  <c:v>42814</c:v>
                </c:pt>
                <c:pt idx="2879">
                  <c:v>42815</c:v>
                </c:pt>
                <c:pt idx="2880">
                  <c:v>42816</c:v>
                </c:pt>
                <c:pt idx="2881">
                  <c:v>42817</c:v>
                </c:pt>
                <c:pt idx="2882">
                  <c:v>42818</c:v>
                </c:pt>
                <c:pt idx="2883">
                  <c:v>42821</c:v>
                </c:pt>
                <c:pt idx="2884">
                  <c:v>42822</c:v>
                </c:pt>
                <c:pt idx="2885">
                  <c:v>42823</c:v>
                </c:pt>
                <c:pt idx="2886">
                  <c:v>42824</c:v>
                </c:pt>
                <c:pt idx="2887">
                  <c:v>42825</c:v>
                </c:pt>
                <c:pt idx="2888">
                  <c:v>42828</c:v>
                </c:pt>
                <c:pt idx="2889">
                  <c:v>42829</c:v>
                </c:pt>
                <c:pt idx="2890">
                  <c:v>42830</c:v>
                </c:pt>
                <c:pt idx="2891">
                  <c:v>42831</c:v>
                </c:pt>
                <c:pt idx="2892">
                  <c:v>42832</c:v>
                </c:pt>
                <c:pt idx="2893">
                  <c:v>42835</c:v>
                </c:pt>
                <c:pt idx="2894">
                  <c:v>42836</c:v>
                </c:pt>
                <c:pt idx="2895">
                  <c:v>42837</c:v>
                </c:pt>
                <c:pt idx="2896">
                  <c:v>42838</c:v>
                </c:pt>
                <c:pt idx="2897">
                  <c:v>42839</c:v>
                </c:pt>
                <c:pt idx="2898">
                  <c:v>42842</c:v>
                </c:pt>
                <c:pt idx="2899">
                  <c:v>42843</c:v>
                </c:pt>
                <c:pt idx="2900">
                  <c:v>42844</c:v>
                </c:pt>
                <c:pt idx="2901">
                  <c:v>42845</c:v>
                </c:pt>
                <c:pt idx="2902">
                  <c:v>42846</c:v>
                </c:pt>
                <c:pt idx="2903">
                  <c:v>42849</c:v>
                </c:pt>
                <c:pt idx="2904">
                  <c:v>42850</c:v>
                </c:pt>
                <c:pt idx="2905">
                  <c:v>42851</c:v>
                </c:pt>
                <c:pt idx="2906">
                  <c:v>42852</c:v>
                </c:pt>
                <c:pt idx="2907">
                  <c:v>42853</c:v>
                </c:pt>
                <c:pt idx="2908">
                  <c:v>42856</c:v>
                </c:pt>
                <c:pt idx="2909">
                  <c:v>42857</c:v>
                </c:pt>
                <c:pt idx="2910">
                  <c:v>42858</c:v>
                </c:pt>
                <c:pt idx="2911">
                  <c:v>42859</c:v>
                </c:pt>
                <c:pt idx="2912">
                  <c:v>42860</c:v>
                </c:pt>
                <c:pt idx="2913">
                  <c:v>42863</c:v>
                </c:pt>
                <c:pt idx="2914">
                  <c:v>42864</c:v>
                </c:pt>
                <c:pt idx="2915">
                  <c:v>42865</c:v>
                </c:pt>
                <c:pt idx="2916">
                  <c:v>42866</c:v>
                </c:pt>
                <c:pt idx="2917">
                  <c:v>42867</c:v>
                </c:pt>
                <c:pt idx="2918">
                  <c:v>42870</c:v>
                </c:pt>
                <c:pt idx="2919">
                  <c:v>42871</c:v>
                </c:pt>
                <c:pt idx="2920">
                  <c:v>42872</c:v>
                </c:pt>
                <c:pt idx="2921">
                  <c:v>42873</c:v>
                </c:pt>
                <c:pt idx="2922">
                  <c:v>42874</c:v>
                </c:pt>
                <c:pt idx="2923">
                  <c:v>42877</c:v>
                </c:pt>
                <c:pt idx="2924">
                  <c:v>42878</c:v>
                </c:pt>
                <c:pt idx="2925">
                  <c:v>42879</c:v>
                </c:pt>
                <c:pt idx="2926">
                  <c:v>42880</c:v>
                </c:pt>
                <c:pt idx="2927">
                  <c:v>42881</c:v>
                </c:pt>
                <c:pt idx="2928">
                  <c:v>42884</c:v>
                </c:pt>
                <c:pt idx="2929">
                  <c:v>42885</c:v>
                </c:pt>
                <c:pt idx="2930">
                  <c:v>42886</c:v>
                </c:pt>
                <c:pt idx="2931">
                  <c:v>42887</c:v>
                </c:pt>
                <c:pt idx="2932">
                  <c:v>42888</c:v>
                </c:pt>
                <c:pt idx="2933">
                  <c:v>42891</c:v>
                </c:pt>
                <c:pt idx="2934">
                  <c:v>42892</c:v>
                </c:pt>
                <c:pt idx="2935">
                  <c:v>42893</c:v>
                </c:pt>
                <c:pt idx="2936">
                  <c:v>42894</c:v>
                </c:pt>
                <c:pt idx="2937">
                  <c:v>42895</c:v>
                </c:pt>
                <c:pt idx="2938">
                  <c:v>42898</c:v>
                </c:pt>
                <c:pt idx="2939">
                  <c:v>42899</c:v>
                </c:pt>
                <c:pt idx="2940">
                  <c:v>42900</c:v>
                </c:pt>
                <c:pt idx="2941">
                  <c:v>42901</c:v>
                </c:pt>
                <c:pt idx="2942">
                  <c:v>42902</c:v>
                </c:pt>
                <c:pt idx="2943">
                  <c:v>42905</c:v>
                </c:pt>
                <c:pt idx="2944">
                  <c:v>42906</c:v>
                </c:pt>
                <c:pt idx="2945">
                  <c:v>42907</c:v>
                </c:pt>
                <c:pt idx="2946">
                  <c:v>42908</c:v>
                </c:pt>
                <c:pt idx="2947">
                  <c:v>42909</c:v>
                </c:pt>
                <c:pt idx="2948">
                  <c:v>42912</c:v>
                </c:pt>
                <c:pt idx="2949">
                  <c:v>42913</c:v>
                </c:pt>
                <c:pt idx="2950">
                  <c:v>42914</c:v>
                </c:pt>
                <c:pt idx="2951">
                  <c:v>42915</c:v>
                </c:pt>
                <c:pt idx="2952">
                  <c:v>42916</c:v>
                </c:pt>
                <c:pt idx="2953">
                  <c:v>42919</c:v>
                </c:pt>
                <c:pt idx="2954">
                  <c:v>42920</c:v>
                </c:pt>
                <c:pt idx="2955">
                  <c:v>42921</c:v>
                </c:pt>
                <c:pt idx="2956">
                  <c:v>42922</c:v>
                </c:pt>
                <c:pt idx="2957">
                  <c:v>42923</c:v>
                </c:pt>
                <c:pt idx="2958">
                  <c:v>42926</c:v>
                </c:pt>
                <c:pt idx="2959">
                  <c:v>42927</c:v>
                </c:pt>
                <c:pt idx="2960">
                  <c:v>42928</c:v>
                </c:pt>
                <c:pt idx="2961">
                  <c:v>42929</c:v>
                </c:pt>
                <c:pt idx="2962">
                  <c:v>42930</c:v>
                </c:pt>
                <c:pt idx="2963">
                  <c:v>42933</c:v>
                </c:pt>
                <c:pt idx="2964">
                  <c:v>42934</c:v>
                </c:pt>
                <c:pt idx="2965">
                  <c:v>42935</c:v>
                </c:pt>
                <c:pt idx="2966">
                  <c:v>42936</c:v>
                </c:pt>
                <c:pt idx="2967">
                  <c:v>42937</c:v>
                </c:pt>
                <c:pt idx="2968">
                  <c:v>42940</c:v>
                </c:pt>
                <c:pt idx="2969">
                  <c:v>42941</c:v>
                </c:pt>
                <c:pt idx="2970">
                  <c:v>42942</c:v>
                </c:pt>
                <c:pt idx="2971">
                  <c:v>42943</c:v>
                </c:pt>
                <c:pt idx="2972">
                  <c:v>42944</c:v>
                </c:pt>
                <c:pt idx="2973">
                  <c:v>42947</c:v>
                </c:pt>
                <c:pt idx="2974">
                  <c:v>42948</c:v>
                </c:pt>
                <c:pt idx="2975">
                  <c:v>42949</c:v>
                </c:pt>
                <c:pt idx="2976">
                  <c:v>42950</c:v>
                </c:pt>
                <c:pt idx="2977">
                  <c:v>42951</c:v>
                </c:pt>
                <c:pt idx="2978">
                  <c:v>42954</c:v>
                </c:pt>
                <c:pt idx="2979">
                  <c:v>42955</c:v>
                </c:pt>
                <c:pt idx="2980">
                  <c:v>42956</c:v>
                </c:pt>
                <c:pt idx="2981">
                  <c:v>42957</c:v>
                </c:pt>
                <c:pt idx="2982">
                  <c:v>42958</c:v>
                </c:pt>
                <c:pt idx="2983">
                  <c:v>42961</c:v>
                </c:pt>
                <c:pt idx="2984">
                  <c:v>42962</c:v>
                </c:pt>
                <c:pt idx="2985">
                  <c:v>42963</c:v>
                </c:pt>
                <c:pt idx="2986">
                  <c:v>42964</c:v>
                </c:pt>
                <c:pt idx="2987">
                  <c:v>42965</c:v>
                </c:pt>
                <c:pt idx="2988">
                  <c:v>42968</c:v>
                </c:pt>
                <c:pt idx="2989">
                  <c:v>42969</c:v>
                </c:pt>
                <c:pt idx="2990">
                  <c:v>42970</c:v>
                </c:pt>
                <c:pt idx="2991">
                  <c:v>42971</c:v>
                </c:pt>
                <c:pt idx="2992">
                  <c:v>42972</c:v>
                </c:pt>
                <c:pt idx="2993">
                  <c:v>42975</c:v>
                </c:pt>
                <c:pt idx="2994">
                  <c:v>42976</c:v>
                </c:pt>
                <c:pt idx="2995">
                  <c:v>42977</c:v>
                </c:pt>
                <c:pt idx="2996">
                  <c:v>42978</c:v>
                </c:pt>
                <c:pt idx="2997">
                  <c:v>42979</c:v>
                </c:pt>
                <c:pt idx="2998">
                  <c:v>42982</c:v>
                </c:pt>
                <c:pt idx="2999">
                  <c:v>42983</c:v>
                </c:pt>
                <c:pt idx="3000">
                  <c:v>42984</c:v>
                </c:pt>
                <c:pt idx="3001">
                  <c:v>42985</c:v>
                </c:pt>
                <c:pt idx="3002">
                  <c:v>42986</c:v>
                </c:pt>
                <c:pt idx="3003">
                  <c:v>42989</c:v>
                </c:pt>
                <c:pt idx="3004">
                  <c:v>42990</c:v>
                </c:pt>
                <c:pt idx="3005">
                  <c:v>42991</c:v>
                </c:pt>
                <c:pt idx="3006">
                  <c:v>42992</c:v>
                </c:pt>
                <c:pt idx="3007">
                  <c:v>42993</c:v>
                </c:pt>
                <c:pt idx="3008">
                  <c:v>42996</c:v>
                </c:pt>
                <c:pt idx="3009">
                  <c:v>42997</c:v>
                </c:pt>
                <c:pt idx="3010">
                  <c:v>42998</c:v>
                </c:pt>
                <c:pt idx="3011">
                  <c:v>42999</c:v>
                </c:pt>
                <c:pt idx="3012">
                  <c:v>43000</c:v>
                </c:pt>
                <c:pt idx="3013">
                  <c:v>43003</c:v>
                </c:pt>
                <c:pt idx="3014">
                  <c:v>43004</c:v>
                </c:pt>
                <c:pt idx="3015">
                  <c:v>43005</c:v>
                </c:pt>
                <c:pt idx="3016">
                  <c:v>43006</c:v>
                </c:pt>
                <c:pt idx="3017">
                  <c:v>43007</c:v>
                </c:pt>
                <c:pt idx="3018">
                  <c:v>43010</c:v>
                </c:pt>
                <c:pt idx="3019">
                  <c:v>43011</c:v>
                </c:pt>
                <c:pt idx="3020">
                  <c:v>43012</c:v>
                </c:pt>
                <c:pt idx="3021">
                  <c:v>43013</c:v>
                </c:pt>
                <c:pt idx="3022">
                  <c:v>43014</c:v>
                </c:pt>
                <c:pt idx="3023">
                  <c:v>43017</c:v>
                </c:pt>
                <c:pt idx="3024">
                  <c:v>43018</c:v>
                </c:pt>
                <c:pt idx="3025">
                  <c:v>43019</c:v>
                </c:pt>
                <c:pt idx="3026">
                  <c:v>43020</c:v>
                </c:pt>
                <c:pt idx="3027">
                  <c:v>43021</c:v>
                </c:pt>
                <c:pt idx="3028">
                  <c:v>43024</c:v>
                </c:pt>
                <c:pt idx="3029">
                  <c:v>43025</c:v>
                </c:pt>
                <c:pt idx="3030">
                  <c:v>43026</c:v>
                </c:pt>
                <c:pt idx="3031">
                  <c:v>43027</c:v>
                </c:pt>
                <c:pt idx="3032">
                  <c:v>43028</c:v>
                </c:pt>
                <c:pt idx="3033">
                  <c:v>43031</c:v>
                </c:pt>
                <c:pt idx="3034">
                  <c:v>43032</c:v>
                </c:pt>
                <c:pt idx="3035">
                  <c:v>43033</c:v>
                </c:pt>
                <c:pt idx="3036">
                  <c:v>43034</c:v>
                </c:pt>
                <c:pt idx="3037">
                  <c:v>43035</c:v>
                </c:pt>
                <c:pt idx="3038">
                  <c:v>43038</c:v>
                </c:pt>
                <c:pt idx="3039">
                  <c:v>43039</c:v>
                </c:pt>
                <c:pt idx="3040">
                  <c:v>43040</c:v>
                </c:pt>
                <c:pt idx="3041">
                  <c:v>43041</c:v>
                </c:pt>
                <c:pt idx="3042">
                  <c:v>43042</c:v>
                </c:pt>
                <c:pt idx="3043">
                  <c:v>43045</c:v>
                </c:pt>
                <c:pt idx="3044">
                  <c:v>43046</c:v>
                </c:pt>
                <c:pt idx="3045">
                  <c:v>43047</c:v>
                </c:pt>
                <c:pt idx="3046">
                  <c:v>43048</c:v>
                </c:pt>
                <c:pt idx="3047">
                  <c:v>43049</c:v>
                </c:pt>
                <c:pt idx="3048">
                  <c:v>43052</c:v>
                </c:pt>
                <c:pt idx="3049">
                  <c:v>43053</c:v>
                </c:pt>
                <c:pt idx="3050">
                  <c:v>43054</c:v>
                </c:pt>
                <c:pt idx="3051">
                  <c:v>43055</c:v>
                </c:pt>
                <c:pt idx="3052">
                  <c:v>43056</c:v>
                </c:pt>
                <c:pt idx="3053">
                  <c:v>43059</c:v>
                </c:pt>
                <c:pt idx="3054">
                  <c:v>43060</c:v>
                </c:pt>
                <c:pt idx="3055">
                  <c:v>43061</c:v>
                </c:pt>
                <c:pt idx="3056">
                  <c:v>43062</c:v>
                </c:pt>
                <c:pt idx="3057">
                  <c:v>43063</c:v>
                </c:pt>
                <c:pt idx="3058">
                  <c:v>43066</c:v>
                </c:pt>
                <c:pt idx="3059">
                  <c:v>43067</c:v>
                </c:pt>
                <c:pt idx="3060">
                  <c:v>43068</c:v>
                </c:pt>
                <c:pt idx="3061">
                  <c:v>43069</c:v>
                </c:pt>
                <c:pt idx="3062">
                  <c:v>43070</c:v>
                </c:pt>
                <c:pt idx="3063">
                  <c:v>43073</c:v>
                </c:pt>
                <c:pt idx="3064">
                  <c:v>43074</c:v>
                </c:pt>
                <c:pt idx="3065">
                  <c:v>43075</c:v>
                </c:pt>
                <c:pt idx="3066">
                  <c:v>43076</c:v>
                </c:pt>
                <c:pt idx="3067">
                  <c:v>43077</c:v>
                </c:pt>
                <c:pt idx="3068">
                  <c:v>43080</c:v>
                </c:pt>
                <c:pt idx="3069">
                  <c:v>43081</c:v>
                </c:pt>
                <c:pt idx="3070">
                  <c:v>43082</c:v>
                </c:pt>
                <c:pt idx="3071">
                  <c:v>43083</c:v>
                </c:pt>
                <c:pt idx="3072">
                  <c:v>43084</c:v>
                </c:pt>
                <c:pt idx="3073">
                  <c:v>43087</c:v>
                </c:pt>
                <c:pt idx="3074">
                  <c:v>43088</c:v>
                </c:pt>
                <c:pt idx="3075">
                  <c:v>43089</c:v>
                </c:pt>
                <c:pt idx="3076">
                  <c:v>43090</c:v>
                </c:pt>
                <c:pt idx="3077">
                  <c:v>43091</c:v>
                </c:pt>
                <c:pt idx="3078">
                  <c:v>43094</c:v>
                </c:pt>
                <c:pt idx="3079">
                  <c:v>43095</c:v>
                </c:pt>
                <c:pt idx="3080">
                  <c:v>43096</c:v>
                </c:pt>
                <c:pt idx="3081">
                  <c:v>43097</c:v>
                </c:pt>
                <c:pt idx="3082">
                  <c:v>43098</c:v>
                </c:pt>
                <c:pt idx="3083">
                  <c:v>43101</c:v>
                </c:pt>
                <c:pt idx="3084">
                  <c:v>43102</c:v>
                </c:pt>
                <c:pt idx="3085">
                  <c:v>43103</c:v>
                </c:pt>
                <c:pt idx="3086">
                  <c:v>43104</c:v>
                </c:pt>
                <c:pt idx="3087">
                  <c:v>43105</c:v>
                </c:pt>
                <c:pt idx="3088">
                  <c:v>43108</c:v>
                </c:pt>
                <c:pt idx="3089">
                  <c:v>43109</c:v>
                </c:pt>
                <c:pt idx="3090">
                  <c:v>43110</c:v>
                </c:pt>
                <c:pt idx="3091">
                  <c:v>43111</c:v>
                </c:pt>
                <c:pt idx="3092">
                  <c:v>43112</c:v>
                </c:pt>
                <c:pt idx="3093">
                  <c:v>43115</c:v>
                </c:pt>
                <c:pt idx="3094">
                  <c:v>43116</c:v>
                </c:pt>
                <c:pt idx="3095">
                  <c:v>43117</c:v>
                </c:pt>
                <c:pt idx="3096">
                  <c:v>43118</c:v>
                </c:pt>
                <c:pt idx="3097">
                  <c:v>43119</c:v>
                </c:pt>
                <c:pt idx="3098">
                  <c:v>43122</c:v>
                </c:pt>
                <c:pt idx="3099">
                  <c:v>43123</c:v>
                </c:pt>
                <c:pt idx="3100">
                  <c:v>43124</c:v>
                </c:pt>
                <c:pt idx="3101">
                  <c:v>43125</c:v>
                </c:pt>
                <c:pt idx="3102">
                  <c:v>43126</c:v>
                </c:pt>
                <c:pt idx="3103">
                  <c:v>43129</c:v>
                </c:pt>
                <c:pt idx="3104">
                  <c:v>43130</c:v>
                </c:pt>
                <c:pt idx="3105">
                  <c:v>43131</c:v>
                </c:pt>
                <c:pt idx="3106">
                  <c:v>43132</c:v>
                </c:pt>
                <c:pt idx="3107">
                  <c:v>43133</c:v>
                </c:pt>
                <c:pt idx="3108">
                  <c:v>43136</c:v>
                </c:pt>
                <c:pt idx="3109">
                  <c:v>43137</c:v>
                </c:pt>
                <c:pt idx="3110">
                  <c:v>43138</c:v>
                </c:pt>
                <c:pt idx="3111">
                  <c:v>43139</c:v>
                </c:pt>
                <c:pt idx="3112">
                  <c:v>43140</c:v>
                </c:pt>
                <c:pt idx="3113">
                  <c:v>43143</c:v>
                </c:pt>
                <c:pt idx="3114">
                  <c:v>43144</c:v>
                </c:pt>
                <c:pt idx="3115">
                  <c:v>43145</c:v>
                </c:pt>
                <c:pt idx="3116">
                  <c:v>43146</c:v>
                </c:pt>
                <c:pt idx="3117">
                  <c:v>43147</c:v>
                </c:pt>
                <c:pt idx="3118">
                  <c:v>43150</c:v>
                </c:pt>
                <c:pt idx="3119">
                  <c:v>43151</c:v>
                </c:pt>
                <c:pt idx="3120">
                  <c:v>43152</c:v>
                </c:pt>
                <c:pt idx="3121">
                  <c:v>43153</c:v>
                </c:pt>
                <c:pt idx="3122">
                  <c:v>43154</c:v>
                </c:pt>
                <c:pt idx="3123">
                  <c:v>43157</c:v>
                </c:pt>
                <c:pt idx="3124">
                  <c:v>43158</c:v>
                </c:pt>
                <c:pt idx="3125">
                  <c:v>43159</c:v>
                </c:pt>
                <c:pt idx="3126">
                  <c:v>43160</c:v>
                </c:pt>
                <c:pt idx="3127">
                  <c:v>43161</c:v>
                </c:pt>
                <c:pt idx="3128">
                  <c:v>43164</c:v>
                </c:pt>
                <c:pt idx="3129">
                  <c:v>43165</c:v>
                </c:pt>
                <c:pt idx="3130">
                  <c:v>43166</c:v>
                </c:pt>
                <c:pt idx="3131">
                  <c:v>43167</c:v>
                </c:pt>
                <c:pt idx="3132">
                  <c:v>43168</c:v>
                </c:pt>
                <c:pt idx="3133">
                  <c:v>43171</c:v>
                </c:pt>
                <c:pt idx="3134">
                  <c:v>43172</c:v>
                </c:pt>
                <c:pt idx="3135">
                  <c:v>43173</c:v>
                </c:pt>
                <c:pt idx="3136">
                  <c:v>43174</c:v>
                </c:pt>
                <c:pt idx="3137">
                  <c:v>43175</c:v>
                </c:pt>
                <c:pt idx="3138">
                  <c:v>43178</c:v>
                </c:pt>
                <c:pt idx="3139">
                  <c:v>43179</c:v>
                </c:pt>
                <c:pt idx="3140">
                  <c:v>43180</c:v>
                </c:pt>
                <c:pt idx="3141">
                  <c:v>43181</c:v>
                </c:pt>
                <c:pt idx="3142">
                  <c:v>43182</c:v>
                </c:pt>
                <c:pt idx="3143">
                  <c:v>43185</c:v>
                </c:pt>
                <c:pt idx="3144">
                  <c:v>43186</c:v>
                </c:pt>
                <c:pt idx="3145">
                  <c:v>43187</c:v>
                </c:pt>
                <c:pt idx="3146">
                  <c:v>43188</c:v>
                </c:pt>
                <c:pt idx="3147">
                  <c:v>43189</c:v>
                </c:pt>
                <c:pt idx="3148">
                  <c:v>43192</c:v>
                </c:pt>
                <c:pt idx="3149">
                  <c:v>43193</c:v>
                </c:pt>
                <c:pt idx="3150">
                  <c:v>43194</c:v>
                </c:pt>
                <c:pt idx="3151">
                  <c:v>43195</c:v>
                </c:pt>
                <c:pt idx="3152">
                  <c:v>43196</c:v>
                </c:pt>
                <c:pt idx="3153">
                  <c:v>43199</c:v>
                </c:pt>
                <c:pt idx="3154">
                  <c:v>43200</c:v>
                </c:pt>
                <c:pt idx="3155">
                  <c:v>43201</c:v>
                </c:pt>
                <c:pt idx="3156">
                  <c:v>43202</c:v>
                </c:pt>
                <c:pt idx="3157">
                  <c:v>43203</c:v>
                </c:pt>
                <c:pt idx="3158">
                  <c:v>43206</c:v>
                </c:pt>
                <c:pt idx="3159">
                  <c:v>43207</c:v>
                </c:pt>
                <c:pt idx="3160">
                  <c:v>43208</c:v>
                </c:pt>
                <c:pt idx="3161">
                  <c:v>43209</c:v>
                </c:pt>
                <c:pt idx="3162">
                  <c:v>43210</c:v>
                </c:pt>
                <c:pt idx="3163">
                  <c:v>43213</c:v>
                </c:pt>
                <c:pt idx="3164">
                  <c:v>43214</c:v>
                </c:pt>
                <c:pt idx="3165">
                  <c:v>43215</c:v>
                </c:pt>
                <c:pt idx="3166">
                  <c:v>43216</c:v>
                </c:pt>
                <c:pt idx="3167">
                  <c:v>43217</c:v>
                </c:pt>
                <c:pt idx="3168">
                  <c:v>43220</c:v>
                </c:pt>
                <c:pt idx="3169">
                  <c:v>43221</c:v>
                </c:pt>
                <c:pt idx="3170">
                  <c:v>43222</c:v>
                </c:pt>
                <c:pt idx="3171">
                  <c:v>43223</c:v>
                </c:pt>
                <c:pt idx="3172">
                  <c:v>43224</c:v>
                </c:pt>
                <c:pt idx="3173">
                  <c:v>43227</c:v>
                </c:pt>
                <c:pt idx="3174">
                  <c:v>43228</c:v>
                </c:pt>
                <c:pt idx="3175">
                  <c:v>43229</c:v>
                </c:pt>
                <c:pt idx="3176">
                  <c:v>43230</c:v>
                </c:pt>
                <c:pt idx="3177">
                  <c:v>43231</c:v>
                </c:pt>
                <c:pt idx="3178">
                  <c:v>43234</c:v>
                </c:pt>
                <c:pt idx="3179">
                  <c:v>43235</c:v>
                </c:pt>
                <c:pt idx="3180">
                  <c:v>43236</c:v>
                </c:pt>
                <c:pt idx="3181">
                  <c:v>43237</c:v>
                </c:pt>
                <c:pt idx="3182">
                  <c:v>43238</c:v>
                </c:pt>
                <c:pt idx="3183">
                  <c:v>43241</c:v>
                </c:pt>
                <c:pt idx="3184">
                  <c:v>43242</c:v>
                </c:pt>
                <c:pt idx="3185">
                  <c:v>43243</c:v>
                </c:pt>
                <c:pt idx="3186">
                  <c:v>43244</c:v>
                </c:pt>
                <c:pt idx="3187">
                  <c:v>43245</c:v>
                </c:pt>
                <c:pt idx="3188">
                  <c:v>43248</c:v>
                </c:pt>
                <c:pt idx="3189">
                  <c:v>43249</c:v>
                </c:pt>
                <c:pt idx="3190">
                  <c:v>43250</c:v>
                </c:pt>
                <c:pt idx="3191">
                  <c:v>43251</c:v>
                </c:pt>
                <c:pt idx="3192">
                  <c:v>43252</c:v>
                </c:pt>
                <c:pt idx="3193">
                  <c:v>43255</c:v>
                </c:pt>
                <c:pt idx="3194">
                  <c:v>43256</c:v>
                </c:pt>
                <c:pt idx="3195">
                  <c:v>43257</c:v>
                </c:pt>
                <c:pt idx="3196">
                  <c:v>43258</c:v>
                </c:pt>
                <c:pt idx="3197">
                  <c:v>43259</c:v>
                </c:pt>
                <c:pt idx="3198">
                  <c:v>43262</c:v>
                </c:pt>
                <c:pt idx="3199">
                  <c:v>43263</c:v>
                </c:pt>
                <c:pt idx="3200">
                  <c:v>43264</c:v>
                </c:pt>
                <c:pt idx="3201">
                  <c:v>43265</c:v>
                </c:pt>
                <c:pt idx="3202">
                  <c:v>43266</c:v>
                </c:pt>
                <c:pt idx="3203">
                  <c:v>43269</c:v>
                </c:pt>
                <c:pt idx="3204">
                  <c:v>43270</c:v>
                </c:pt>
                <c:pt idx="3205">
                  <c:v>43271</c:v>
                </c:pt>
                <c:pt idx="3206">
                  <c:v>43272</c:v>
                </c:pt>
                <c:pt idx="3207">
                  <c:v>43273</c:v>
                </c:pt>
                <c:pt idx="3208">
                  <c:v>43276</c:v>
                </c:pt>
                <c:pt idx="3209">
                  <c:v>43277</c:v>
                </c:pt>
                <c:pt idx="3210">
                  <c:v>43278</c:v>
                </c:pt>
                <c:pt idx="3211">
                  <c:v>43279</c:v>
                </c:pt>
                <c:pt idx="3212">
                  <c:v>43280</c:v>
                </c:pt>
                <c:pt idx="3213">
                  <c:v>43283</c:v>
                </c:pt>
                <c:pt idx="3214">
                  <c:v>43284</c:v>
                </c:pt>
                <c:pt idx="3215">
                  <c:v>43285</c:v>
                </c:pt>
                <c:pt idx="3216">
                  <c:v>43286</c:v>
                </c:pt>
                <c:pt idx="3217">
                  <c:v>43287</c:v>
                </c:pt>
                <c:pt idx="3218">
                  <c:v>43290</c:v>
                </c:pt>
                <c:pt idx="3219">
                  <c:v>43291</c:v>
                </c:pt>
                <c:pt idx="3220">
                  <c:v>43292</c:v>
                </c:pt>
                <c:pt idx="3221">
                  <c:v>43293</c:v>
                </c:pt>
                <c:pt idx="3222">
                  <c:v>43294</c:v>
                </c:pt>
                <c:pt idx="3223">
                  <c:v>43297</c:v>
                </c:pt>
                <c:pt idx="3224">
                  <c:v>43298</c:v>
                </c:pt>
                <c:pt idx="3225">
                  <c:v>43299</c:v>
                </c:pt>
                <c:pt idx="3226">
                  <c:v>43300</c:v>
                </c:pt>
                <c:pt idx="3227">
                  <c:v>43301</c:v>
                </c:pt>
                <c:pt idx="3228">
                  <c:v>43304</c:v>
                </c:pt>
                <c:pt idx="3229">
                  <c:v>43305</c:v>
                </c:pt>
                <c:pt idx="3230">
                  <c:v>43306</c:v>
                </c:pt>
                <c:pt idx="3231">
                  <c:v>43307</c:v>
                </c:pt>
                <c:pt idx="3232">
                  <c:v>43308</c:v>
                </c:pt>
                <c:pt idx="3233">
                  <c:v>43311</c:v>
                </c:pt>
                <c:pt idx="3234">
                  <c:v>43312</c:v>
                </c:pt>
                <c:pt idx="3235">
                  <c:v>43313</c:v>
                </c:pt>
                <c:pt idx="3236">
                  <c:v>43314</c:v>
                </c:pt>
                <c:pt idx="3237">
                  <c:v>43315</c:v>
                </c:pt>
                <c:pt idx="3238">
                  <c:v>43318</c:v>
                </c:pt>
                <c:pt idx="3239">
                  <c:v>43319</c:v>
                </c:pt>
                <c:pt idx="3240">
                  <c:v>43320</c:v>
                </c:pt>
                <c:pt idx="3241">
                  <c:v>43321</c:v>
                </c:pt>
                <c:pt idx="3242">
                  <c:v>43322</c:v>
                </c:pt>
                <c:pt idx="3243">
                  <c:v>43325</c:v>
                </c:pt>
                <c:pt idx="3244">
                  <c:v>43326</c:v>
                </c:pt>
                <c:pt idx="3245">
                  <c:v>43327</c:v>
                </c:pt>
                <c:pt idx="3246">
                  <c:v>43328</c:v>
                </c:pt>
                <c:pt idx="3247">
                  <c:v>43329</c:v>
                </c:pt>
                <c:pt idx="3248">
                  <c:v>43332</c:v>
                </c:pt>
                <c:pt idx="3249">
                  <c:v>43333</c:v>
                </c:pt>
                <c:pt idx="3250">
                  <c:v>43334</c:v>
                </c:pt>
                <c:pt idx="3251">
                  <c:v>43335</c:v>
                </c:pt>
                <c:pt idx="3252">
                  <c:v>43336</c:v>
                </c:pt>
                <c:pt idx="3253">
                  <c:v>43339</c:v>
                </c:pt>
                <c:pt idx="3254">
                  <c:v>43340</c:v>
                </c:pt>
                <c:pt idx="3255">
                  <c:v>43341</c:v>
                </c:pt>
                <c:pt idx="3256">
                  <c:v>43342</c:v>
                </c:pt>
                <c:pt idx="3257">
                  <c:v>43343</c:v>
                </c:pt>
                <c:pt idx="3258">
                  <c:v>43346</c:v>
                </c:pt>
                <c:pt idx="3259">
                  <c:v>43347</c:v>
                </c:pt>
                <c:pt idx="3260">
                  <c:v>43348</c:v>
                </c:pt>
                <c:pt idx="3261">
                  <c:v>43349</c:v>
                </c:pt>
                <c:pt idx="3262">
                  <c:v>43350</c:v>
                </c:pt>
                <c:pt idx="3263">
                  <c:v>43353</c:v>
                </c:pt>
                <c:pt idx="3264">
                  <c:v>43354</c:v>
                </c:pt>
                <c:pt idx="3265">
                  <c:v>43355</c:v>
                </c:pt>
                <c:pt idx="3266">
                  <c:v>43356</c:v>
                </c:pt>
                <c:pt idx="3267">
                  <c:v>43357</c:v>
                </c:pt>
                <c:pt idx="3268">
                  <c:v>43360</c:v>
                </c:pt>
                <c:pt idx="3269">
                  <c:v>43361</c:v>
                </c:pt>
                <c:pt idx="3270">
                  <c:v>43362</c:v>
                </c:pt>
                <c:pt idx="3271">
                  <c:v>43363</c:v>
                </c:pt>
                <c:pt idx="3272">
                  <c:v>43364</c:v>
                </c:pt>
                <c:pt idx="3273">
                  <c:v>43367</c:v>
                </c:pt>
                <c:pt idx="3274">
                  <c:v>43368</c:v>
                </c:pt>
                <c:pt idx="3275">
                  <c:v>43369</c:v>
                </c:pt>
                <c:pt idx="3276">
                  <c:v>43370</c:v>
                </c:pt>
                <c:pt idx="3277">
                  <c:v>43371</c:v>
                </c:pt>
                <c:pt idx="3278">
                  <c:v>43374</c:v>
                </c:pt>
                <c:pt idx="3279">
                  <c:v>43375</c:v>
                </c:pt>
                <c:pt idx="3280">
                  <c:v>43376</c:v>
                </c:pt>
                <c:pt idx="3281">
                  <c:v>43377</c:v>
                </c:pt>
                <c:pt idx="3282">
                  <c:v>43378</c:v>
                </c:pt>
                <c:pt idx="3283">
                  <c:v>43381</c:v>
                </c:pt>
                <c:pt idx="3284">
                  <c:v>43382</c:v>
                </c:pt>
                <c:pt idx="3285">
                  <c:v>43383</c:v>
                </c:pt>
                <c:pt idx="3286">
                  <c:v>43384</c:v>
                </c:pt>
                <c:pt idx="3287">
                  <c:v>43385</c:v>
                </c:pt>
                <c:pt idx="3288">
                  <c:v>43388</c:v>
                </c:pt>
                <c:pt idx="3289">
                  <c:v>43389</c:v>
                </c:pt>
                <c:pt idx="3290">
                  <c:v>43390</c:v>
                </c:pt>
                <c:pt idx="3291">
                  <c:v>43391</c:v>
                </c:pt>
                <c:pt idx="3292">
                  <c:v>43392</c:v>
                </c:pt>
                <c:pt idx="3293">
                  <c:v>43395</c:v>
                </c:pt>
                <c:pt idx="3294">
                  <c:v>43396</c:v>
                </c:pt>
                <c:pt idx="3295">
                  <c:v>43397</c:v>
                </c:pt>
                <c:pt idx="3296">
                  <c:v>43398</c:v>
                </c:pt>
                <c:pt idx="3297">
                  <c:v>43399</c:v>
                </c:pt>
                <c:pt idx="3298">
                  <c:v>43402</c:v>
                </c:pt>
                <c:pt idx="3299">
                  <c:v>43403</c:v>
                </c:pt>
                <c:pt idx="3300">
                  <c:v>43404</c:v>
                </c:pt>
                <c:pt idx="3301">
                  <c:v>43405</c:v>
                </c:pt>
                <c:pt idx="3302">
                  <c:v>43406</c:v>
                </c:pt>
                <c:pt idx="3303">
                  <c:v>43409</c:v>
                </c:pt>
                <c:pt idx="3304">
                  <c:v>43410</c:v>
                </c:pt>
                <c:pt idx="3305">
                  <c:v>43411</c:v>
                </c:pt>
                <c:pt idx="3306">
                  <c:v>43412</c:v>
                </c:pt>
                <c:pt idx="3307">
                  <c:v>43413</c:v>
                </c:pt>
                <c:pt idx="3308">
                  <c:v>43416</c:v>
                </c:pt>
                <c:pt idx="3309">
                  <c:v>43417</c:v>
                </c:pt>
                <c:pt idx="3310">
                  <c:v>43418</c:v>
                </c:pt>
                <c:pt idx="3311">
                  <c:v>43419</c:v>
                </c:pt>
                <c:pt idx="3312">
                  <c:v>43420</c:v>
                </c:pt>
                <c:pt idx="3313">
                  <c:v>43423</c:v>
                </c:pt>
                <c:pt idx="3314">
                  <c:v>43424</c:v>
                </c:pt>
                <c:pt idx="3315">
                  <c:v>43425</c:v>
                </c:pt>
                <c:pt idx="3316">
                  <c:v>43426</c:v>
                </c:pt>
                <c:pt idx="3317">
                  <c:v>43427</c:v>
                </c:pt>
                <c:pt idx="3318">
                  <c:v>43430</c:v>
                </c:pt>
                <c:pt idx="3319">
                  <c:v>43431</c:v>
                </c:pt>
                <c:pt idx="3320">
                  <c:v>43432</c:v>
                </c:pt>
                <c:pt idx="3321">
                  <c:v>43433</c:v>
                </c:pt>
                <c:pt idx="3322">
                  <c:v>43434</c:v>
                </c:pt>
                <c:pt idx="3323">
                  <c:v>43437</c:v>
                </c:pt>
                <c:pt idx="3324">
                  <c:v>43438</c:v>
                </c:pt>
                <c:pt idx="3325">
                  <c:v>43439</c:v>
                </c:pt>
                <c:pt idx="3326">
                  <c:v>43440</c:v>
                </c:pt>
                <c:pt idx="3327">
                  <c:v>43441</c:v>
                </c:pt>
                <c:pt idx="3328">
                  <c:v>43444</c:v>
                </c:pt>
                <c:pt idx="3329">
                  <c:v>43445</c:v>
                </c:pt>
                <c:pt idx="3330">
                  <c:v>43446</c:v>
                </c:pt>
                <c:pt idx="3331">
                  <c:v>43447</c:v>
                </c:pt>
                <c:pt idx="3332">
                  <c:v>43448</c:v>
                </c:pt>
                <c:pt idx="3333">
                  <c:v>43451</c:v>
                </c:pt>
                <c:pt idx="3334">
                  <c:v>43452</c:v>
                </c:pt>
                <c:pt idx="3335">
                  <c:v>43453</c:v>
                </c:pt>
                <c:pt idx="3336">
                  <c:v>43454</c:v>
                </c:pt>
                <c:pt idx="3337">
                  <c:v>43455</c:v>
                </c:pt>
                <c:pt idx="3338">
                  <c:v>43458</c:v>
                </c:pt>
                <c:pt idx="3339">
                  <c:v>43459</c:v>
                </c:pt>
                <c:pt idx="3340">
                  <c:v>43460</c:v>
                </c:pt>
                <c:pt idx="3341">
                  <c:v>43461</c:v>
                </c:pt>
                <c:pt idx="3342">
                  <c:v>43462</c:v>
                </c:pt>
                <c:pt idx="3343">
                  <c:v>43465</c:v>
                </c:pt>
                <c:pt idx="3344">
                  <c:v>43466</c:v>
                </c:pt>
                <c:pt idx="3345">
                  <c:v>43467</c:v>
                </c:pt>
                <c:pt idx="3346">
                  <c:v>43468</c:v>
                </c:pt>
                <c:pt idx="3347">
                  <c:v>43469</c:v>
                </c:pt>
                <c:pt idx="3348">
                  <c:v>43472</c:v>
                </c:pt>
                <c:pt idx="3349">
                  <c:v>43473</c:v>
                </c:pt>
                <c:pt idx="3350">
                  <c:v>43474</c:v>
                </c:pt>
                <c:pt idx="3351">
                  <c:v>43475</c:v>
                </c:pt>
                <c:pt idx="3352">
                  <c:v>43476</c:v>
                </c:pt>
                <c:pt idx="3353">
                  <c:v>43479</c:v>
                </c:pt>
                <c:pt idx="3354">
                  <c:v>43480</c:v>
                </c:pt>
                <c:pt idx="3355">
                  <c:v>43481</c:v>
                </c:pt>
                <c:pt idx="3356">
                  <c:v>43482</c:v>
                </c:pt>
                <c:pt idx="3357">
                  <c:v>43483</c:v>
                </c:pt>
                <c:pt idx="3358">
                  <c:v>43486</c:v>
                </c:pt>
                <c:pt idx="3359">
                  <c:v>43487</c:v>
                </c:pt>
                <c:pt idx="3360">
                  <c:v>43488</c:v>
                </c:pt>
                <c:pt idx="3361">
                  <c:v>43489</c:v>
                </c:pt>
                <c:pt idx="3362">
                  <c:v>43490</c:v>
                </c:pt>
                <c:pt idx="3363">
                  <c:v>43493</c:v>
                </c:pt>
                <c:pt idx="3364">
                  <c:v>43494</c:v>
                </c:pt>
                <c:pt idx="3365">
                  <c:v>43495</c:v>
                </c:pt>
                <c:pt idx="3366">
                  <c:v>43496</c:v>
                </c:pt>
                <c:pt idx="3367">
                  <c:v>43497</c:v>
                </c:pt>
                <c:pt idx="3368">
                  <c:v>43500</c:v>
                </c:pt>
                <c:pt idx="3369">
                  <c:v>43501</c:v>
                </c:pt>
                <c:pt idx="3370">
                  <c:v>43502</c:v>
                </c:pt>
                <c:pt idx="3371">
                  <c:v>43503</c:v>
                </c:pt>
                <c:pt idx="3372">
                  <c:v>43504</c:v>
                </c:pt>
                <c:pt idx="3373">
                  <c:v>43507</c:v>
                </c:pt>
                <c:pt idx="3374">
                  <c:v>43508</c:v>
                </c:pt>
                <c:pt idx="3375">
                  <c:v>43509</c:v>
                </c:pt>
                <c:pt idx="3376">
                  <c:v>43510</c:v>
                </c:pt>
                <c:pt idx="3377">
                  <c:v>43511</c:v>
                </c:pt>
                <c:pt idx="3378">
                  <c:v>43514</c:v>
                </c:pt>
                <c:pt idx="3379">
                  <c:v>43515</c:v>
                </c:pt>
                <c:pt idx="3380">
                  <c:v>43516</c:v>
                </c:pt>
                <c:pt idx="3381">
                  <c:v>43517</c:v>
                </c:pt>
                <c:pt idx="3382">
                  <c:v>43518</c:v>
                </c:pt>
                <c:pt idx="3383">
                  <c:v>43521</c:v>
                </c:pt>
                <c:pt idx="3384">
                  <c:v>43522</c:v>
                </c:pt>
                <c:pt idx="3385">
                  <c:v>43523</c:v>
                </c:pt>
                <c:pt idx="3386">
                  <c:v>43524</c:v>
                </c:pt>
                <c:pt idx="3387">
                  <c:v>43525</c:v>
                </c:pt>
                <c:pt idx="3388">
                  <c:v>43528</c:v>
                </c:pt>
                <c:pt idx="3389">
                  <c:v>43529</c:v>
                </c:pt>
                <c:pt idx="3390">
                  <c:v>43530</c:v>
                </c:pt>
                <c:pt idx="3391">
                  <c:v>43531</c:v>
                </c:pt>
                <c:pt idx="3392">
                  <c:v>43532</c:v>
                </c:pt>
                <c:pt idx="3393">
                  <c:v>43535</c:v>
                </c:pt>
                <c:pt idx="3394">
                  <c:v>43536</c:v>
                </c:pt>
                <c:pt idx="3395">
                  <c:v>43537</c:v>
                </c:pt>
                <c:pt idx="3396">
                  <c:v>43538</c:v>
                </c:pt>
                <c:pt idx="3397">
                  <c:v>43539</c:v>
                </c:pt>
                <c:pt idx="3398">
                  <c:v>43542</c:v>
                </c:pt>
                <c:pt idx="3399">
                  <c:v>43543</c:v>
                </c:pt>
                <c:pt idx="3400">
                  <c:v>43544</c:v>
                </c:pt>
                <c:pt idx="3401">
                  <c:v>43545</c:v>
                </c:pt>
                <c:pt idx="3402">
                  <c:v>43546</c:v>
                </c:pt>
                <c:pt idx="3403">
                  <c:v>43549</c:v>
                </c:pt>
                <c:pt idx="3404">
                  <c:v>43550</c:v>
                </c:pt>
                <c:pt idx="3405">
                  <c:v>43551</c:v>
                </c:pt>
                <c:pt idx="3406">
                  <c:v>43552</c:v>
                </c:pt>
                <c:pt idx="3407">
                  <c:v>43553</c:v>
                </c:pt>
                <c:pt idx="3408">
                  <c:v>43556</c:v>
                </c:pt>
                <c:pt idx="3409">
                  <c:v>43557</c:v>
                </c:pt>
                <c:pt idx="3410">
                  <c:v>43558</c:v>
                </c:pt>
                <c:pt idx="3411">
                  <c:v>43559</c:v>
                </c:pt>
                <c:pt idx="3412">
                  <c:v>43560</c:v>
                </c:pt>
                <c:pt idx="3413">
                  <c:v>43563</c:v>
                </c:pt>
                <c:pt idx="3414">
                  <c:v>43564</c:v>
                </c:pt>
                <c:pt idx="3415">
                  <c:v>43565</c:v>
                </c:pt>
                <c:pt idx="3416">
                  <c:v>43566</c:v>
                </c:pt>
                <c:pt idx="3417">
                  <c:v>43567</c:v>
                </c:pt>
                <c:pt idx="3418">
                  <c:v>43570</c:v>
                </c:pt>
                <c:pt idx="3419">
                  <c:v>43571</c:v>
                </c:pt>
                <c:pt idx="3420">
                  <c:v>43572</c:v>
                </c:pt>
                <c:pt idx="3421">
                  <c:v>43573</c:v>
                </c:pt>
                <c:pt idx="3422">
                  <c:v>43574</c:v>
                </c:pt>
                <c:pt idx="3423">
                  <c:v>43577</c:v>
                </c:pt>
                <c:pt idx="3424">
                  <c:v>43578</c:v>
                </c:pt>
                <c:pt idx="3425">
                  <c:v>43579</c:v>
                </c:pt>
                <c:pt idx="3426">
                  <c:v>43580</c:v>
                </c:pt>
                <c:pt idx="3427">
                  <c:v>43581</c:v>
                </c:pt>
                <c:pt idx="3428">
                  <c:v>43584</c:v>
                </c:pt>
                <c:pt idx="3429">
                  <c:v>43585</c:v>
                </c:pt>
                <c:pt idx="3430">
                  <c:v>43586</c:v>
                </c:pt>
                <c:pt idx="3431">
                  <c:v>43587</c:v>
                </c:pt>
                <c:pt idx="3432">
                  <c:v>43588</c:v>
                </c:pt>
                <c:pt idx="3433">
                  <c:v>43591</c:v>
                </c:pt>
                <c:pt idx="3434">
                  <c:v>43592</c:v>
                </c:pt>
                <c:pt idx="3435">
                  <c:v>43593</c:v>
                </c:pt>
                <c:pt idx="3436">
                  <c:v>43594</c:v>
                </c:pt>
                <c:pt idx="3437">
                  <c:v>43595</c:v>
                </c:pt>
                <c:pt idx="3438">
                  <c:v>43598</c:v>
                </c:pt>
                <c:pt idx="3439">
                  <c:v>43599</c:v>
                </c:pt>
                <c:pt idx="3440">
                  <c:v>43600</c:v>
                </c:pt>
                <c:pt idx="3441">
                  <c:v>43601</c:v>
                </c:pt>
                <c:pt idx="3442">
                  <c:v>43602</c:v>
                </c:pt>
                <c:pt idx="3443">
                  <c:v>43605</c:v>
                </c:pt>
                <c:pt idx="3444">
                  <c:v>43606</c:v>
                </c:pt>
                <c:pt idx="3445">
                  <c:v>43607</c:v>
                </c:pt>
                <c:pt idx="3446">
                  <c:v>43608</c:v>
                </c:pt>
                <c:pt idx="3447">
                  <c:v>43609</c:v>
                </c:pt>
                <c:pt idx="3448">
                  <c:v>43612</c:v>
                </c:pt>
                <c:pt idx="3449">
                  <c:v>43613</c:v>
                </c:pt>
                <c:pt idx="3450">
                  <c:v>43614</c:v>
                </c:pt>
                <c:pt idx="3451">
                  <c:v>43615</c:v>
                </c:pt>
                <c:pt idx="3452">
                  <c:v>43616</c:v>
                </c:pt>
                <c:pt idx="3453">
                  <c:v>43619</c:v>
                </c:pt>
                <c:pt idx="3454">
                  <c:v>43620</c:v>
                </c:pt>
                <c:pt idx="3455">
                  <c:v>43621</c:v>
                </c:pt>
                <c:pt idx="3456">
                  <c:v>43622</c:v>
                </c:pt>
                <c:pt idx="3457">
                  <c:v>43623</c:v>
                </c:pt>
                <c:pt idx="3458">
                  <c:v>43626</c:v>
                </c:pt>
                <c:pt idx="3459">
                  <c:v>43627</c:v>
                </c:pt>
                <c:pt idx="3460">
                  <c:v>43628</c:v>
                </c:pt>
                <c:pt idx="3461">
                  <c:v>43629</c:v>
                </c:pt>
                <c:pt idx="3462">
                  <c:v>43630</c:v>
                </c:pt>
                <c:pt idx="3463">
                  <c:v>43633</c:v>
                </c:pt>
                <c:pt idx="3464">
                  <c:v>43634</c:v>
                </c:pt>
                <c:pt idx="3465">
                  <c:v>43635</c:v>
                </c:pt>
                <c:pt idx="3466">
                  <c:v>43636</c:v>
                </c:pt>
                <c:pt idx="3467">
                  <c:v>43637</c:v>
                </c:pt>
                <c:pt idx="3468">
                  <c:v>43640</c:v>
                </c:pt>
                <c:pt idx="3469">
                  <c:v>43641</c:v>
                </c:pt>
                <c:pt idx="3470">
                  <c:v>43642</c:v>
                </c:pt>
                <c:pt idx="3471">
                  <c:v>43643</c:v>
                </c:pt>
                <c:pt idx="3472">
                  <c:v>43644</c:v>
                </c:pt>
                <c:pt idx="3473">
                  <c:v>43647</c:v>
                </c:pt>
                <c:pt idx="3474">
                  <c:v>43648</c:v>
                </c:pt>
                <c:pt idx="3475">
                  <c:v>43649</c:v>
                </c:pt>
                <c:pt idx="3476">
                  <c:v>43650</c:v>
                </c:pt>
                <c:pt idx="3477">
                  <c:v>43651</c:v>
                </c:pt>
                <c:pt idx="3478">
                  <c:v>43654</c:v>
                </c:pt>
                <c:pt idx="3479">
                  <c:v>43655</c:v>
                </c:pt>
                <c:pt idx="3480">
                  <c:v>43656</c:v>
                </c:pt>
                <c:pt idx="3481">
                  <c:v>43657</c:v>
                </c:pt>
                <c:pt idx="3482">
                  <c:v>43658</c:v>
                </c:pt>
                <c:pt idx="3483">
                  <c:v>43661</c:v>
                </c:pt>
                <c:pt idx="3484">
                  <c:v>43662</c:v>
                </c:pt>
                <c:pt idx="3485">
                  <c:v>43663</c:v>
                </c:pt>
                <c:pt idx="3486">
                  <c:v>43664</c:v>
                </c:pt>
                <c:pt idx="3487">
                  <c:v>43665</c:v>
                </c:pt>
                <c:pt idx="3488">
                  <c:v>43668</c:v>
                </c:pt>
                <c:pt idx="3489">
                  <c:v>43669</c:v>
                </c:pt>
                <c:pt idx="3490">
                  <c:v>43670</c:v>
                </c:pt>
                <c:pt idx="3491">
                  <c:v>43671</c:v>
                </c:pt>
                <c:pt idx="3492">
                  <c:v>43672</c:v>
                </c:pt>
                <c:pt idx="3493">
                  <c:v>43675</c:v>
                </c:pt>
                <c:pt idx="3494">
                  <c:v>43676</c:v>
                </c:pt>
                <c:pt idx="3495">
                  <c:v>43677</c:v>
                </c:pt>
                <c:pt idx="3496">
                  <c:v>43678</c:v>
                </c:pt>
                <c:pt idx="3497">
                  <c:v>43679</c:v>
                </c:pt>
                <c:pt idx="3498">
                  <c:v>43682</c:v>
                </c:pt>
                <c:pt idx="3499">
                  <c:v>43683</c:v>
                </c:pt>
                <c:pt idx="3500">
                  <c:v>43684</c:v>
                </c:pt>
                <c:pt idx="3501">
                  <c:v>43685</c:v>
                </c:pt>
                <c:pt idx="3502">
                  <c:v>43686</c:v>
                </c:pt>
                <c:pt idx="3503">
                  <c:v>43689</c:v>
                </c:pt>
                <c:pt idx="3504">
                  <c:v>43690</c:v>
                </c:pt>
                <c:pt idx="3505">
                  <c:v>43691</c:v>
                </c:pt>
                <c:pt idx="3506">
                  <c:v>43692</c:v>
                </c:pt>
                <c:pt idx="3507">
                  <c:v>43693</c:v>
                </c:pt>
                <c:pt idx="3508">
                  <c:v>43696</c:v>
                </c:pt>
                <c:pt idx="3509">
                  <c:v>43697</c:v>
                </c:pt>
                <c:pt idx="3510">
                  <c:v>43698</c:v>
                </c:pt>
                <c:pt idx="3511">
                  <c:v>43699</c:v>
                </c:pt>
                <c:pt idx="3512">
                  <c:v>43700</c:v>
                </c:pt>
                <c:pt idx="3513">
                  <c:v>43703</c:v>
                </c:pt>
                <c:pt idx="3514">
                  <c:v>43704</c:v>
                </c:pt>
                <c:pt idx="3515">
                  <c:v>43705</c:v>
                </c:pt>
                <c:pt idx="3516">
                  <c:v>43706</c:v>
                </c:pt>
                <c:pt idx="3517">
                  <c:v>43707</c:v>
                </c:pt>
                <c:pt idx="3518">
                  <c:v>43710</c:v>
                </c:pt>
                <c:pt idx="3519">
                  <c:v>43711</c:v>
                </c:pt>
                <c:pt idx="3520">
                  <c:v>43712</c:v>
                </c:pt>
                <c:pt idx="3521">
                  <c:v>43713</c:v>
                </c:pt>
                <c:pt idx="3522">
                  <c:v>43714</c:v>
                </c:pt>
                <c:pt idx="3523">
                  <c:v>43717</c:v>
                </c:pt>
                <c:pt idx="3524">
                  <c:v>43718</c:v>
                </c:pt>
                <c:pt idx="3525">
                  <c:v>43719</c:v>
                </c:pt>
                <c:pt idx="3526">
                  <c:v>43720</c:v>
                </c:pt>
                <c:pt idx="3527">
                  <c:v>43721</c:v>
                </c:pt>
                <c:pt idx="3528">
                  <c:v>43724</c:v>
                </c:pt>
                <c:pt idx="3529">
                  <c:v>43725</c:v>
                </c:pt>
                <c:pt idx="3530">
                  <c:v>43726</c:v>
                </c:pt>
                <c:pt idx="3531">
                  <c:v>43727</c:v>
                </c:pt>
                <c:pt idx="3532">
                  <c:v>43728</c:v>
                </c:pt>
                <c:pt idx="3533">
                  <c:v>43731</c:v>
                </c:pt>
                <c:pt idx="3534">
                  <c:v>43732</c:v>
                </c:pt>
                <c:pt idx="3535">
                  <c:v>43733</c:v>
                </c:pt>
                <c:pt idx="3536">
                  <c:v>43734</c:v>
                </c:pt>
                <c:pt idx="3537">
                  <c:v>43735</c:v>
                </c:pt>
                <c:pt idx="3538">
                  <c:v>43738</c:v>
                </c:pt>
                <c:pt idx="3539">
                  <c:v>43739</c:v>
                </c:pt>
                <c:pt idx="3540">
                  <c:v>43740</c:v>
                </c:pt>
                <c:pt idx="3541">
                  <c:v>43741</c:v>
                </c:pt>
                <c:pt idx="3542">
                  <c:v>43742</c:v>
                </c:pt>
                <c:pt idx="3543">
                  <c:v>43745</c:v>
                </c:pt>
                <c:pt idx="3544">
                  <c:v>43746</c:v>
                </c:pt>
                <c:pt idx="3545">
                  <c:v>43747</c:v>
                </c:pt>
                <c:pt idx="3546">
                  <c:v>43748</c:v>
                </c:pt>
                <c:pt idx="3547">
                  <c:v>43749</c:v>
                </c:pt>
                <c:pt idx="3548">
                  <c:v>43752</c:v>
                </c:pt>
                <c:pt idx="3549">
                  <c:v>43753</c:v>
                </c:pt>
                <c:pt idx="3550">
                  <c:v>43754</c:v>
                </c:pt>
                <c:pt idx="3551">
                  <c:v>43755</c:v>
                </c:pt>
                <c:pt idx="3552">
                  <c:v>43756</c:v>
                </c:pt>
                <c:pt idx="3553">
                  <c:v>43759</c:v>
                </c:pt>
                <c:pt idx="3554">
                  <c:v>43760</c:v>
                </c:pt>
                <c:pt idx="3555">
                  <c:v>43761</c:v>
                </c:pt>
                <c:pt idx="3556">
                  <c:v>43762</c:v>
                </c:pt>
                <c:pt idx="3557">
                  <c:v>43763</c:v>
                </c:pt>
                <c:pt idx="3558">
                  <c:v>43766</c:v>
                </c:pt>
                <c:pt idx="3559">
                  <c:v>43767</c:v>
                </c:pt>
                <c:pt idx="3560">
                  <c:v>43768</c:v>
                </c:pt>
                <c:pt idx="3561">
                  <c:v>43769</c:v>
                </c:pt>
                <c:pt idx="3562">
                  <c:v>43770</c:v>
                </c:pt>
                <c:pt idx="3563">
                  <c:v>43773</c:v>
                </c:pt>
                <c:pt idx="3564">
                  <c:v>43774</c:v>
                </c:pt>
                <c:pt idx="3565">
                  <c:v>43775</c:v>
                </c:pt>
                <c:pt idx="3566">
                  <c:v>43776</c:v>
                </c:pt>
                <c:pt idx="3567">
                  <c:v>43777</c:v>
                </c:pt>
                <c:pt idx="3568">
                  <c:v>43780</c:v>
                </c:pt>
                <c:pt idx="3569">
                  <c:v>43781</c:v>
                </c:pt>
                <c:pt idx="3570">
                  <c:v>43782</c:v>
                </c:pt>
                <c:pt idx="3571">
                  <c:v>43783</c:v>
                </c:pt>
                <c:pt idx="3572">
                  <c:v>43784</c:v>
                </c:pt>
                <c:pt idx="3573">
                  <c:v>43787</c:v>
                </c:pt>
                <c:pt idx="3574">
                  <c:v>43788</c:v>
                </c:pt>
                <c:pt idx="3575">
                  <c:v>43789</c:v>
                </c:pt>
                <c:pt idx="3576">
                  <c:v>43790</c:v>
                </c:pt>
                <c:pt idx="3577">
                  <c:v>43791</c:v>
                </c:pt>
                <c:pt idx="3578">
                  <c:v>43794</c:v>
                </c:pt>
                <c:pt idx="3579">
                  <c:v>43795</c:v>
                </c:pt>
                <c:pt idx="3580">
                  <c:v>43796</c:v>
                </c:pt>
                <c:pt idx="3581">
                  <c:v>43797</c:v>
                </c:pt>
                <c:pt idx="3582">
                  <c:v>43798</c:v>
                </c:pt>
                <c:pt idx="3583">
                  <c:v>43801</c:v>
                </c:pt>
                <c:pt idx="3584">
                  <c:v>43802</c:v>
                </c:pt>
                <c:pt idx="3585">
                  <c:v>43803</c:v>
                </c:pt>
                <c:pt idx="3586">
                  <c:v>43804</c:v>
                </c:pt>
                <c:pt idx="3587">
                  <c:v>43805</c:v>
                </c:pt>
                <c:pt idx="3588">
                  <c:v>43808</c:v>
                </c:pt>
                <c:pt idx="3589">
                  <c:v>43809</c:v>
                </c:pt>
                <c:pt idx="3590">
                  <c:v>43810</c:v>
                </c:pt>
                <c:pt idx="3591">
                  <c:v>43811</c:v>
                </c:pt>
                <c:pt idx="3592">
                  <c:v>43812</c:v>
                </c:pt>
                <c:pt idx="3593">
                  <c:v>43815</c:v>
                </c:pt>
                <c:pt idx="3594">
                  <c:v>43816</c:v>
                </c:pt>
                <c:pt idx="3595">
                  <c:v>43817</c:v>
                </c:pt>
                <c:pt idx="3596">
                  <c:v>43818</c:v>
                </c:pt>
                <c:pt idx="3597">
                  <c:v>43819</c:v>
                </c:pt>
                <c:pt idx="3598">
                  <c:v>43822</c:v>
                </c:pt>
                <c:pt idx="3599">
                  <c:v>43823</c:v>
                </c:pt>
                <c:pt idx="3600">
                  <c:v>43824</c:v>
                </c:pt>
                <c:pt idx="3601">
                  <c:v>43825</c:v>
                </c:pt>
                <c:pt idx="3602">
                  <c:v>43826</c:v>
                </c:pt>
                <c:pt idx="3603">
                  <c:v>43829</c:v>
                </c:pt>
                <c:pt idx="3604">
                  <c:v>43830</c:v>
                </c:pt>
                <c:pt idx="3605">
                  <c:v>43831</c:v>
                </c:pt>
                <c:pt idx="3606">
                  <c:v>43832</c:v>
                </c:pt>
                <c:pt idx="3607">
                  <c:v>43833</c:v>
                </c:pt>
                <c:pt idx="3608">
                  <c:v>43836</c:v>
                </c:pt>
                <c:pt idx="3609">
                  <c:v>43837</c:v>
                </c:pt>
                <c:pt idx="3610">
                  <c:v>43838</c:v>
                </c:pt>
                <c:pt idx="3611">
                  <c:v>43839</c:v>
                </c:pt>
                <c:pt idx="3612">
                  <c:v>43840</c:v>
                </c:pt>
                <c:pt idx="3613">
                  <c:v>43843</c:v>
                </c:pt>
                <c:pt idx="3614">
                  <c:v>43844</c:v>
                </c:pt>
                <c:pt idx="3615">
                  <c:v>43845</c:v>
                </c:pt>
                <c:pt idx="3616">
                  <c:v>43846</c:v>
                </c:pt>
                <c:pt idx="3617">
                  <c:v>43847</c:v>
                </c:pt>
                <c:pt idx="3618">
                  <c:v>43850</c:v>
                </c:pt>
                <c:pt idx="3619">
                  <c:v>43851</c:v>
                </c:pt>
                <c:pt idx="3620">
                  <c:v>43852</c:v>
                </c:pt>
                <c:pt idx="3621">
                  <c:v>43853</c:v>
                </c:pt>
                <c:pt idx="3622">
                  <c:v>43854</c:v>
                </c:pt>
                <c:pt idx="3623">
                  <c:v>43857</c:v>
                </c:pt>
                <c:pt idx="3624">
                  <c:v>43858</c:v>
                </c:pt>
                <c:pt idx="3625">
                  <c:v>43859</c:v>
                </c:pt>
                <c:pt idx="3626">
                  <c:v>43860</c:v>
                </c:pt>
                <c:pt idx="3627">
                  <c:v>43861</c:v>
                </c:pt>
                <c:pt idx="3628">
                  <c:v>43864</c:v>
                </c:pt>
                <c:pt idx="3629">
                  <c:v>43865</c:v>
                </c:pt>
                <c:pt idx="3630">
                  <c:v>43866</c:v>
                </c:pt>
                <c:pt idx="3631">
                  <c:v>43867</c:v>
                </c:pt>
                <c:pt idx="3632">
                  <c:v>43868</c:v>
                </c:pt>
                <c:pt idx="3633">
                  <c:v>43871</c:v>
                </c:pt>
                <c:pt idx="3634">
                  <c:v>43872</c:v>
                </c:pt>
                <c:pt idx="3635">
                  <c:v>43873</c:v>
                </c:pt>
                <c:pt idx="3636">
                  <c:v>43874</c:v>
                </c:pt>
                <c:pt idx="3637">
                  <c:v>43875</c:v>
                </c:pt>
                <c:pt idx="3638">
                  <c:v>43878</c:v>
                </c:pt>
                <c:pt idx="3639">
                  <c:v>43879</c:v>
                </c:pt>
                <c:pt idx="3640">
                  <c:v>43880</c:v>
                </c:pt>
                <c:pt idx="3641">
                  <c:v>43881</c:v>
                </c:pt>
                <c:pt idx="3642">
                  <c:v>43882</c:v>
                </c:pt>
                <c:pt idx="3643">
                  <c:v>43885</c:v>
                </c:pt>
                <c:pt idx="3644">
                  <c:v>43886</c:v>
                </c:pt>
                <c:pt idx="3645">
                  <c:v>43887</c:v>
                </c:pt>
                <c:pt idx="3646">
                  <c:v>43888</c:v>
                </c:pt>
                <c:pt idx="3647">
                  <c:v>43889</c:v>
                </c:pt>
                <c:pt idx="3648">
                  <c:v>43892</c:v>
                </c:pt>
                <c:pt idx="3649">
                  <c:v>43893</c:v>
                </c:pt>
                <c:pt idx="3650">
                  <c:v>43894</c:v>
                </c:pt>
                <c:pt idx="3651">
                  <c:v>43895</c:v>
                </c:pt>
                <c:pt idx="3652">
                  <c:v>43896</c:v>
                </c:pt>
                <c:pt idx="3653">
                  <c:v>43899</c:v>
                </c:pt>
                <c:pt idx="3654">
                  <c:v>43900</c:v>
                </c:pt>
                <c:pt idx="3655">
                  <c:v>43901</c:v>
                </c:pt>
                <c:pt idx="3656">
                  <c:v>43902</c:v>
                </c:pt>
                <c:pt idx="3657">
                  <c:v>43903</c:v>
                </c:pt>
                <c:pt idx="3658">
                  <c:v>43906</c:v>
                </c:pt>
                <c:pt idx="3659">
                  <c:v>43907</c:v>
                </c:pt>
                <c:pt idx="3660">
                  <c:v>43908</c:v>
                </c:pt>
                <c:pt idx="3661">
                  <c:v>43909</c:v>
                </c:pt>
                <c:pt idx="3662">
                  <c:v>43910</c:v>
                </c:pt>
                <c:pt idx="3663">
                  <c:v>43913</c:v>
                </c:pt>
                <c:pt idx="3664">
                  <c:v>43914</c:v>
                </c:pt>
                <c:pt idx="3665">
                  <c:v>43915</c:v>
                </c:pt>
                <c:pt idx="3666">
                  <c:v>43916</c:v>
                </c:pt>
                <c:pt idx="3667">
                  <c:v>43917</c:v>
                </c:pt>
                <c:pt idx="3668">
                  <c:v>43920</c:v>
                </c:pt>
                <c:pt idx="3669">
                  <c:v>43921</c:v>
                </c:pt>
                <c:pt idx="3670">
                  <c:v>43922</c:v>
                </c:pt>
                <c:pt idx="3671">
                  <c:v>43923</c:v>
                </c:pt>
                <c:pt idx="3672">
                  <c:v>43924</c:v>
                </c:pt>
                <c:pt idx="3673">
                  <c:v>43927</c:v>
                </c:pt>
                <c:pt idx="3674">
                  <c:v>43928</c:v>
                </c:pt>
                <c:pt idx="3675">
                  <c:v>43929</c:v>
                </c:pt>
                <c:pt idx="3676">
                  <c:v>43930</c:v>
                </c:pt>
                <c:pt idx="3677">
                  <c:v>43931</c:v>
                </c:pt>
                <c:pt idx="3678">
                  <c:v>43934</c:v>
                </c:pt>
                <c:pt idx="3679">
                  <c:v>43935</c:v>
                </c:pt>
                <c:pt idx="3680">
                  <c:v>43936</c:v>
                </c:pt>
                <c:pt idx="3681">
                  <c:v>43937</c:v>
                </c:pt>
                <c:pt idx="3682">
                  <c:v>43938</c:v>
                </c:pt>
                <c:pt idx="3683">
                  <c:v>43941</c:v>
                </c:pt>
                <c:pt idx="3684">
                  <c:v>43942</c:v>
                </c:pt>
                <c:pt idx="3685">
                  <c:v>43943</c:v>
                </c:pt>
                <c:pt idx="3686">
                  <c:v>43944</c:v>
                </c:pt>
                <c:pt idx="3687">
                  <c:v>43945</c:v>
                </c:pt>
                <c:pt idx="3688">
                  <c:v>43948</c:v>
                </c:pt>
                <c:pt idx="3689">
                  <c:v>43949</c:v>
                </c:pt>
                <c:pt idx="3690">
                  <c:v>43950</c:v>
                </c:pt>
                <c:pt idx="3691">
                  <c:v>43951</c:v>
                </c:pt>
                <c:pt idx="3692">
                  <c:v>43952</c:v>
                </c:pt>
                <c:pt idx="3693">
                  <c:v>43955</c:v>
                </c:pt>
                <c:pt idx="3694">
                  <c:v>43956</c:v>
                </c:pt>
                <c:pt idx="3695">
                  <c:v>43957</c:v>
                </c:pt>
                <c:pt idx="3696">
                  <c:v>43958</c:v>
                </c:pt>
                <c:pt idx="3697">
                  <c:v>43959</c:v>
                </c:pt>
                <c:pt idx="3698">
                  <c:v>43962</c:v>
                </c:pt>
                <c:pt idx="3699">
                  <c:v>43963</c:v>
                </c:pt>
                <c:pt idx="3700">
                  <c:v>43964</c:v>
                </c:pt>
                <c:pt idx="3701">
                  <c:v>43965</c:v>
                </c:pt>
                <c:pt idx="3702">
                  <c:v>43966</c:v>
                </c:pt>
                <c:pt idx="3703">
                  <c:v>43969</c:v>
                </c:pt>
                <c:pt idx="3704">
                  <c:v>43970</c:v>
                </c:pt>
                <c:pt idx="3705">
                  <c:v>43971</c:v>
                </c:pt>
                <c:pt idx="3706">
                  <c:v>43972</c:v>
                </c:pt>
                <c:pt idx="3707">
                  <c:v>43973</c:v>
                </c:pt>
                <c:pt idx="3708">
                  <c:v>43976</c:v>
                </c:pt>
                <c:pt idx="3709">
                  <c:v>43977</c:v>
                </c:pt>
                <c:pt idx="3710">
                  <c:v>43978</c:v>
                </c:pt>
                <c:pt idx="3711">
                  <c:v>43979</c:v>
                </c:pt>
                <c:pt idx="3712">
                  <c:v>43980</c:v>
                </c:pt>
                <c:pt idx="3713">
                  <c:v>43983</c:v>
                </c:pt>
                <c:pt idx="3714">
                  <c:v>43984</c:v>
                </c:pt>
                <c:pt idx="3715">
                  <c:v>43985</c:v>
                </c:pt>
                <c:pt idx="3716">
                  <c:v>43986</c:v>
                </c:pt>
                <c:pt idx="3717">
                  <c:v>43987</c:v>
                </c:pt>
                <c:pt idx="3718">
                  <c:v>43990</c:v>
                </c:pt>
                <c:pt idx="3719">
                  <c:v>43991</c:v>
                </c:pt>
                <c:pt idx="3720">
                  <c:v>43992</c:v>
                </c:pt>
                <c:pt idx="3721">
                  <c:v>43993</c:v>
                </c:pt>
                <c:pt idx="3722">
                  <c:v>43994</c:v>
                </c:pt>
                <c:pt idx="3723">
                  <c:v>43997</c:v>
                </c:pt>
                <c:pt idx="3724">
                  <c:v>43998</c:v>
                </c:pt>
                <c:pt idx="3725">
                  <c:v>43999</c:v>
                </c:pt>
                <c:pt idx="3726">
                  <c:v>44000</c:v>
                </c:pt>
                <c:pt idx="3727">
                  <c:v>44001</c:v>
                </c:pt>
                <c:pt idx="3728">
                  <c:v>44004</c:v>
                </c:pt>
                <c:pt idx="3729">
                  <c:v>44005</c:v>
                </c:pt>
                <c:pt idx="3730">
                  <c:v>44006</c:v>
                </c:pt>
                <c:pt idx="3731">
                  <c:v>44007</c:v>
                </c:pt>
                <c:pt idx="3732">
                  <c:v>44008</c:v>
                </c:pt>
                <c:pt idx="3733">
                  <c:v>44011</c:v>
                </c:pt>
                <c:pt idx="3734">
                  <c:v>44012</c:v>
                </c:pt>
                <c:pt idx="3735">
                  <c:v>44013</c:v>
                </c:pt>
                <c:pt idx="3736">
                  <c:v>44014</c:v>
                </c:pt>
                <c:pt idx="3737">
                  <c:v>44015</c:v>
                </c:pt>
                <c:pt idx="3738">
                  <c:v>44018</c:v>
                </c:pt>
                <c:pt idx="3739">
                  <c:v>44019</c:v>
                </c:pt>
                <c:pt idx="3740">
                  <c:v>44020</c:v>
                </c:pt>
                <c:pt idx="3741">
                  <c:v>44021</c:v>
                </c:pt>
                <c:pt idx="3742">
                  <c:v>44022</c:v>
                </c:pt>
                <c:pt idx="3743">
                  <c:v>44025</c:v>
                </c:pt>
                <c:pt idx="3744">
                  <c:v>44026</c:v>
                </c:pt>
                <c:pt idx="3745">
                  <c:v>44027</c:v>
                </c:pt>
                <c:pt idx="3746">
                  <c:v>44028</c:v>
                </c:pt>
                <c:pt idx="3747">
                  <c:v>44029</c:v>
                </c:pt>
                <c:pt idx="3748">
                  <c:v>44032</c:v>
                </c:pt>
                <c:pt idx="3749">
                  <c:v>44033</c:v>
                </c:pt>
                <c:pt idx="3750">
                  <c:v>44034</c:v>
                </c:pt>
                <c:pt idx="3751">
                  <c:v>44035</c:v>
                </c:pt>
                <c:pt idx="3752">
                  <c:v>44036</c:v>
                </c:pt>
                <c:pt idx="3753">
                  <c:v>44039</c:v>
                </c:pt>
                <c:pt idx="3754">
                  <c:v>44040</c:v>
                </c:pt>
                <c:pt idx="3755">
                  <c:v>44041</c:v>
                </c:pt>
                <c:pt idx="3756">
                  <c:v>44042</c:v>
                </c:pt>
                <c:pt idx="3757">
                  <c:v>44043</c:v>
                </c:pt>
                <c:pt idx="3758">
                  <c:v>44046</c:v>
                </c:pt>
                <c:pt idx="3759">
                  <c:v>44047</c:v>
                </c:pt>
                <c:pt idx="3760">
                  <c:v>44048</c:v>
                </c:pt>
                <c:pt idx="3761">
                  <c:v>44049</c:v>
                </c:pt>
                <c:pt idx="3762">
                  <c:v>44050</c:v>
                </c:pt>
                <c:pt idx="3763">
                  <c:v>44053</c:v>
                </c:pt>
                <c:pt idx="3764">
                  <c:v>44054</c:v>
                </c:pt>
                <c:pt idx="3765">
                  <c:v>44055</c:v>
                </c:pt>
                <c:pt idx="3766">
                  <c:v>44056</c:v>
                </c:pt>
                <c:pt idx="3767">
                  <c:v>44057</c:v>
                </c:pt>
                <c:pt idx="3768">
                  <c:v>44060</c:v>
                </c:pt>
                <c:pt idx="3769">
                  <c:v>44061</c:v>
                </c:pt>
                <c:pt idx="3770">
                  <c:v>44062</c:v>
                </c:pt>
                <c:pt idx="3771">
                  <c:v>44063</c:v>
                </c:pt>
                <c:pt idx="3772">
                  <c:v>44064</c:v>
                </c:pt>
                <c:pt idx="3773">
                  <c:v>44067</c:v>
                </c:pt>
                <c:pt idx="3774">
                  <c:v>44068</c:v>
                </c:pt>
                <c:pt idx="3775">
                  <c:v>44069</c:v>
                </c:pt>
                <c:pt idx="3776">
                  <c:v>44070</c:v>
                </c:pt>
                <c:pt idx="3777">
                  <c:v>44071</c:v>
                </c:pt>
                <c:pt idx="3778">
                  <c:v>44074</c:v>
                </c:pt>
                <c:pt idx="3779">
                  <c:v>44075</c:v>
                </c:pt>
                <c:pt idx="3780">
                  <c:v>44076</c:v>
                </c:pt>
                <c:pt idx="3781">
                  <c:v>44077</c:v>
                </c:pt>
                <c:pt idx="3782">
                  <c:v>44078</c:v>
                </c:pt>
                <c:pt idx="3783">
                  <c:v>44081</c:v>
                </c:pt>
                <c:pt idx="3784">
                  <c:v>44082</c:v>
                </c:pt>
                <c:pt idx="3785">
                  <c:v>44083</c:v>
                </c:pt>
                <c:pt idx="3786">
                  <c:v>44084</c:v>
                </c:pt>
                <c:pt idx="3787">
                  <c:v>44085</c:v>
                </c:pt>
                <c:pt idx="3788">
                  <c:v>44088</c:v>
                </c:pt>
                <c:pt idx="3789">
                  <c:v>44089</c:v>
                </c:pt>
                <c:pt idx="3790">
                  <c:v>44090</c:v>
                </c:pt>
                <c:pt idx="3791">
                  <c:v>44091</c:v>
                </c:pt>
                <c:pt idx="3792">
                  <c:v>44092</c:v>
                </c:pt>
                <c:pt idx="3793">
                  <c:v>44095</c:v>
                </c:pt>
                <c:pt idx="3794">
                  <c:v>44096</c:v>
                </c:pt>
                <c:pt idx="3795">
                  <c:v>44097</c:v>
                </c:pt>
                <c:pt idx="3796">
                  <c:v>44098</c:v>
                </c:pt>
                <c:pt idx="3797">
                  <c:v>44099</c:v>
                </c:pt>
                <c:pt idx="3798">
                  <c:v>44102</c:v>
                </c:pt>
                <c:pt idx="3799">
                  <c:v>44103</c:v>
                </c:pt>
                <c:pt idx="3800">
                  <c:v>44104</c:v>
                </c:pt>
                <c:pt idx="3801">
                  <c:v>44105</c:v>
                </c:pt>
                <c:pt idx="3802">
                  <c:v>44106</c:v>
                </c:pt>
                <c:pt idx="3803">
                  <c:v>44109</c:v>
                </c:pt>
                <c:pt idx="3804">
                  <c:v>44110</c:v>
                </c:pt>
                <c:pt idx="3805">
                  <c:v>44111</c:v>
                </c:pt>
                <c:pt idx="3806">
                  <c:v>44112</c:v>
                </c:pt>
                <c:pt idx="3807">
                  <c:v>44113</c:v>
                </c:pt>
                <c:pt idx="3808">
                  <c:v>44116</c:v>
                </c:pt>
                <c:pt idx="3809">
                  <c:v>44117</c:v>
                </c:pt>
                <c:pt idx="3810">
                  <c:v>44118</c:v>
                </c:pt>
                <c:pt idx="3811">
                  <c:v>44119</c:v>
                </c:pt>
                <c:pt idx="3812">
                  <c:v>44120</c:v>
                </c:pt>
                <c:pt idx="3813">
                  <c:v>44123</c:v>
                </c:pt>
                <c:pt idx="3814">
                  <c:v>44124</c:v>
                </c:pt>
                <c:pt idx="3815">
                  <c:v>44125</c:v>
                </c:pt>
                <c:pt idx="3816">
                  <c:v>44126</c:v>
                </c:pt>
                <c:pt idx="3817">
                  <c:v>44127</c:v>
                </c:pt>
                <c:pt idx="3818">
                  <c:v>44130</c:v>
                </c:pt>
                <c:pt idx="3819">
                  <c:v>44131</c:v>
                </c:pt>
                <c:pt idx="3820">
                  <c:v>44132</c:v>
                </c:pt>
                <c:pt idx="3821">
                  <c:v>44133</c:v>
                </c:pt>
                <c:pt idx="3822">
                  <c:v>44134</c:v>
                </c:pt>
                <c:pt idx="3823">
                  <c:v>44137</c:v>
                </c:pt>
                <c:pt idx="3824">
                  <c:v>44138</c:v>
                </c:pt>
                <c:pt idx="3825">
                  <c:v>44139</c:v>
                </c:pt>
                <c:pt idx="3826">
                  <c:v>44140</c:v>
                </c:pt>
                <c:pt idx="3827">
                  <c:v>44141</c:v>
                </c:pt>
                <c:pt idx="3828">
                  <c:v>44144</c:v>
                </c:pt>
                <c:pt idx="3829">
                  <c:v>44145</c:v>
                </c:pt>
                <c:pt idx="3830">
                  <c:v>44146</c:v>
                </c:pt>
                <c:pt idx="3831">
                  <c:v>44147</c:v>
                </c:pt>
                <c:pt idx="3832">
                  <c:v>44148</c:v>
                </c:pt>
                <c:pt idx="3833">
                  <c:v>44151</c:v>
                </c:pt>
                <c:pt idx="3834">
                  <c:v>44152</c:v>
                </c:pt>
                <c:pt idx="3835">
                  <c:v>44153</c:v>
                </c:pt>
                <c:pt idx="3836">
                  <c:v>44154</c:v>
                </c:pt>
                <c:pt idx="3837">
                  <c:v>44155</c:v>
                </c:pt>
                <c:pt idx="3838">
                  <c:v>44158</c:v>
                </c:pt>
                <c:pt idx="3839">
                  <c:v>44159</c:v>
                </c:pt>
                <c:pt idx="3840">
                  <c:v>44160</c:v>
                </c:pt>
                <c:pt idx="3841">
                  <c:v>44161</c:v>
                </c:pt>
                <c:pt idx="3842">
                  <c:v>44162</c:v>
                </c:pt>
                <c:pt idx="3843">
                  <c:v>44165</c:v>
                </c:pt>
                <c:pt idx="3844">
                  <c:v>44166</c:v>
                </c:pt>
                <c:pt idx="3845">
                  <c:v>44167</c:v>
                </c:pt>
                <c:pt idx="3846">
                  <c:v>44168</c:v>
                </c:pt>
                <c:pt idx="3847">
                  <c:v>44169</c:v>
                </c:pt>
                <c:pt idx="3848">
                  <c:v>44172</c:v>
                </c:pt>
                <c:pt idx="3849">
                  <c:v>44173</c:v>
                </c:pt>
                <c:pt idx="3850">
                  <c:v>44174</c:v>
                </c:pt>
                <c:pt idx="3851">
                  <c:v>44175</c:v>
                </c:pt>
                <c:pt idx="3852">
                  <c:v>44176</c:v>
                </c:pt>
                <c:pt idx="3853">
                  <c:v>44179</c:v>
                </c:pt>
                <c:pt idx="3854">
                  <c:v>44180</c:v>
                </c:pt>
                <c:pt idx="3855">
                  <c:v>44181</c:v>
                </c:pt>
                <c:pt idx="3856">
                  <c:v>44182</c:v>
                </c:pt>
                <c:pt idx="3857">
                  <c:v>44183</c:v>
                </c:pt>
                <c:pt idx="3858">
                  <c:v>44186</c:v>
                </c:pt>
                <c:pt idx="3859">
                  <c:v>44187</c:v>
                </c:pt>
                <c:pt idx="3860">
                  <c:v>44188</c:v>
                </c:pt>
                <c:pt idx="3861">
                  <c:v>44189</c:v>
                </c:pt>
                <c:pt idx="3862">
                  <c:v>44190</c:v>
                </c:pt>
                <c:pt idx="3863">
                  <c:v>44193</c:v>
                </c:pt>
                <c:pt idx="3864">
                  <c:v>44194</c:v>
                </c:pt>
                <c:pt idx="3865">
                  <c:v>44195</c:v>
                </c:pt>
                <c:pt idx="3866">
                  <c:v>44196</c:v>
                </c:pt>
                <c:pt idx="3867">
                  <c:v>44197</c:v>
                </c:pt>
                <c:pt idx="3868">
                  <c:v>44200</c:v>
                </c:pt>
                <c:pt idx="3869">
                  <c:v>44201</c:v>
                </c:pt>
                <c:pt idx="3870">
                  <c:v>44202</c:v>
                </c:pt>
                <c:pt idx="3871">
                  <c:v>44203</c:v>
                </c:pt>
                <c:pt idx="3872">
                  <c:v>44204</c:v>
                </c:pt>
                <c:pt idx="3873">
                  <c:v>44207</c:v>
                </c:pt>
                <c:pt idx="3874">
                  <c:v>44208</c:v>
                </c:pt>
                <c:pt idx="3875">
                  <c:v>44209</c:v>
                </c:pt>
                <c:pt idx="3876">
                  <c:v>44210</c:v>
                </c:pt>
                <c:pt idx="3877">
                  <c:v>44211</c:v>
                </c:pt>
                <c:pt idx="3878">
                  <c:v>44214</c:v>
                </c:pt>
                <c:pt idx="3879">
                  <c:v>44215</c:v>
                </c:pt>
                <c:pt idx="3880">
                  <c:v>44216</c:v>
                </c:pt>
                <c:pt idx="3881">
                  <c:v>44217</c:v>
                </c:pt>
                <c:pt idx="3882">
                  <c:v>44218</c:v>
                </c:pt>
                <c:pt idx="3883">
                  <c:v>44221</c:v>
                </c:pt>
                <c:pt idx="3884">
                  <c:v>44222</c:v>
                </c:pt>
                <c:pt idx="3885">
                  <c:v>44223</c:v>
                </c:pt>
                <c:pt idx="3886">
                  <c:v>44224</c:v>
                </c:pt>
                <c:pt idx="3887">
                  <c:v>44225</c:v>
                </c:pt>
                <c:pt idx="3888">
                  <c:v>44228</c:v>
                </c:pt>
                <c:pt idx="3889">
                  <c:v>44229</c:v>
                </c:pt>
                <c:pt idx="3890">
                  <c:v>44230</c:v>
                </c:pt>
                <c:pt idx="3891">
                  <c:v>44231</c:v>
                </c:pt>
                <c:pt idx="3892">
                  <c:v>44232</c:v>
                </c:pt>
                <c:pt idx="3893">
                  <c:v>44235</c:v>
                </c:pt>
                <c:pt idx="3894">
                  <c:v>44236</c:v>
                </c:pt>
                <c:pt idx="3895">
                  <c:v>44237</c:v>
                </c:pt>
                <c:pt idx="3896">
                  <c:v>44238</c:v>
                </c:pt>
                <c:pt idx="3897">
                  <c:v>44239</c:v>
                </c:pt>
                <c:pt idx="3898">
                  <c:v>44242</c:v>
                </c:pt>
                <c:pt idx="3899">
                  <c:v>44243</c:v>
                </c:pt>
                <c:pt idx="3900">
                  <c:v>44244</c:v>
                </c:pt>
                <c:pt idx="3901">
                  <c:v>44245</c:v>
                </c:pt>
                <c:pt idx="3902">
                  <c:v>44246</c:v>
                </c:pt>
                <c:pt idx="3903">
                  <c:v>44249</c:v>
                </c:pt>
                <c:pt idx="3904">
                  <c:v>44250</c:v>
                </c:pt>
                <c:pt idx="3905">
                  <c:v>44251</c:v>
                </c:pt>
                <c:pt idx="3906">
                  <c:v>44252</c:v>
                </c:pt>
                <c:pt idx="3907">
                  <c:v>44253</c:v>
                </c:pt>
                <c:pt idx="3908">
                  <c:v>44256</c:v>
                </c:pt>
                <c:pt idx="3909">
                  <c:v>44257</c:v>
                </c:pt>
                <c:pt idx="3910">
                  <c:v>44258</c:v>
                </c:pt>
                <c:pt idx="3911">
                  <c:v>44259</c:v>
                </c:pt>
                <c:pt idx="3912">
                  <c:v>44260</c:v>
                </c:pt>
                <c:pt idx="3913">
                  <c:v>44263</c:v>
                </c:pt>
                <c:pt idx="3914">
                  <c:v>44264</c:v>
                </c:pt>
                <c:pt idx="3915">
                  <c:v>44265</c:v>
                </c:pt>
                <c:pt idx="3916">
                  <c:v>44266</c:v>
                </c:pt>
                <c:pt idx="3917">
                  <c:v>44267</c:v>
                </c:pt>
                <c:pt idx="3918">
                  <c:v>44270</c:v>
                </c:pt>
                <c:pt idx="3919">
                  <c:v>44271</c:v>
                </c:pt>
                <c:pt idx="3920">
                  <c:v>44272</c:v>
                </c:pt>
                <c:pt idx="3921">
                  <c:v>44273</c:v>
                </c:pt>
                <c:pt idx="3922">
                  <c:v>44274</c:v>
                </c:pt>
                <c:pt idx="3923">
                  <c:v>44277</c:v>
                </c:pt>
                <c:pt idx="3924">
                  <c:v>44278</c:v>
                </c:pt>
                <c:pt idx="3925">
                  <c:v>44279</c:v>
                </c:pt>
                <c:pt idx="3926">
                  <c:v>44280</c:v>
                </c:pt>
                <c:pt idx="3927">
                  <c:v>44281</c:v>
                </c:pt>
                <c:pt idx="3928">
                  <c:v>44284</c:v>
                </c:pt>
                <c:pt idx="3929">
                  <c:v>44285</c:v>
                </c:pt>
                <c:pt idx="3930">
                  <c:v>44286</c:v>
                </c:pt>
                <c:pt idx="3931">
                  <c:v>44287</c:v>
                </c:pt>
                <c:pt idx="3932">
                  <c:v>44288</c:v>
                </c:pt>
                <c:pt idx="3933">
                  <c:v>44291</c:v>
                </c:pt>
                <c:pt idx="3934">
                  <c:v>44292</c:v>
                </c:pt>
                <c:pt idx="3935">
                  <c:v>44293</c:v>
                </c:pt>
                <c:pt idx="3936">
                  <c:v>44294</c:v>
                </c:pt>
                <c:pt idx="3937">
                  <c:v>44295</c:v>
                </c:pt>
                <c:pt idx="3938">
                  <c:v>44298</c:v>
                </c:pt>
                <c:pt idx="3939">
                  <c:v>44299</c:v>
                </c:pt>
                <c:pt idx="3940">
                  <c:v>44300</c:v>
                </c:pt>
                <c:pt idx="3941">
                  <c:v>44301</c:v>
                </c:pt>
                <c:pt idx="3942">
                  <c:v>44302</c:v>
                </c:pt>
                <c:pt idx="3943">
                  <c:v>44305</c:v>
                </c:pt>
                <c:pt idx="3944">
                  <c:v>44306</c:v>
                </c:pt>
                <c:pt idx="3945">
                  <c:v>44307</c:v>
                </c:pt>
                <c:pt idx="3946">
                  <c:v>44308</c:v>
                </c:pt>
                <c:pt idx="3947">
                  <c:v>44309</c:v>
                </c:pt>
                <c:pt idx="3948">
                  <c:v>44312</c:v>
                </c:pt>
                <c:pt idx="3949">
                  <c:v>44313</c:v>
                </c:pt>
                <c:pt idx="3950">
                  <c:v>44314</c:v>
                </c:pt>
                <c:pt idx="3951">
                  <c:v>44315</c:v>
                </c:pt>
                <c:pt idx="3952">
                  <c:v>44316</c:v>
                </c:pt>
                <c:pt idx="3953">
                  <c:v>44319</c:v>
                </c:pt>
                <c:pt idx="3954">
                  <c:v>44320</c:v>
                </c:pt>
                <c:pt idx="3955">
                  <c:v>44321</c:v>
                </c:pt>
                <c:pt idx="3956">
                  <c:v>44322</c:v>
                </c:pt>
                <c:pt idx="3957">
                  <c:v>44323</c:v>
                </c:pt>
                <c:pt idx="3958">
                  <c:v>44326</c:v>
                </c:pt>
                <c:pt idx="3959">
                  <c:v>44327</c:v>
                </c:pt>
                <c:pt idx="3960">
                  <c:v>44328</c:v>
                </c:pt>
                <c:pt idx="3961">
                  <c:v>44329</c:v>
                </c:pt>
                <c:pt idx="3962">
                  <c:v>44330</c:v>
                </c:pt>
                <c:pt idx="3963">
                  <c:v>44333</c:v>
                </c:pt>
                <c:pt idx="3964">
                  <c:v>44334</c:v>
                </c:pt>
                <c:pt idx="3965">
                  <c:v>44335</c:v>
                </c:pt>
                <c:pt idx="3966">
                  <c:v>44336</c:v>
                </c:pt>
                <c:pt idx="3967">
                  <c:v>44337</c:v>
                </c:pt>
                <c:pt idx="3968">
                  <c:v>44340</c:v>
                </c:pt>
                <c:pt idx="3969">
                  <c:v>44341</c:v>
                </c:pt>
                <c:pt idx="3970">
                  <c:v>44342</c:v>
                </c:pt>
                <c:pt idx="3971">
                  <c:v>44343</c:v>
                </c:pt>
                <c:pt idx="3972">
                  <c:v>44344</c:v>
                </c:pt>
                <c:pt idx="3973">
                  <c:v>44347</c:v>
                </c:pt>
                <c:pt idx="3974">
                  <c:v>44348</c:v>
                </c:pt>
                <c:pt idx="3975">
                  <c:v>44349</c:v>
                </c:pt>
                <c:pt idx="3976">
                  <c:v>44350</c:v>
                </c:pt>
                <c:pt idx="3977">
                  <c:v>44351</c:v>
                </c:pt>
                <c:pt idx="3978">
                  <c:v>44354</c:v>
                </c:pt>
                <c:pt idx="3979">
                  <c:v>44355</c:v>
                </c:pt>
                <c:pt idx="3980">
                  <c:v>44356</c:v>
                </c:pt>
                <c:pt idx="3981">
                  <c:v>44357</c:v>
                </c:pt>
                <c:pt idx="3982">
                  <c:v>44358</c:v>
                </c:pt>
                <c:pt idx="3983">
                  <c:v>44361</c:v>
                </c:pt>
                <c:pt idx="3984">
                  <c:v>44362</c:v>
                </c:pt>
                <c:pt idx="3985">
                  <c:v>44363</c:v>
                </c:pt>
                <c:pt idx="3986">
                  <c:v>44364</c:v>
                </c:pt>
                <c:pt idx="3987">
                  <c:v>44365</c:v>
                </c:pt>
                <c:pt idx="3988">
                  <c:v>44368</c:v>
                </c:pt>
                <c:pt idx="3989">
                  <c:v>44369</c:v>
                </c:pt>
                <c:pt idx="3990">
                  <c:v>44370</c:v>
                </c:pt>
                <c:pt idx="3991">
                  <c:v>44371</c:v>
                </c:pt>
                <c:pt idx="3992">
                  <c:v>44372</c:v>
                </c:pt>
                <c:pt idx="3993">
                  <c:v>44375</c:v>
                </c:pt>
                <c:pt idx="3994">
                  <c:v>44376</c:v>
                </c:pt>
                <c:pt idx="3995">
                  <c:v>44377</c:v>
                </c:pt>
                <c:pt idx="3996">
                  <c:v>44378</c:v>
                </c:pt>
                <c:pt idx="3997">
                  <c:v>44379</c:v>
                </c:pt>
                <c:pt idx="3998">
                  <c:v>44382</c:v>
                </c:pt>
                <c:pt idx="3999">
                  <c:v>44383</c:v>
                </c:pt>
                <c:pt idx="4000">
                  <c:v>44384</c:v>
                </c:pt>
                <c:pt idx="4001">
                  <c:v>44385</c:v>
                </c:pt>
                <c:pt idx="4002">
                  <c:v>44386</c:v>
                </c:pt>
                <c:pt idx="4003">
                  <c:v>44389</c:v>
                </c:pt>
                <c:pt idx="4004">
                  <c:v>44390</c:v>
                </c:pt>
                <c:pt idx="4005">
                  <c:v>44391</c:v>
                </c:pt>
                <c:pt idx="4006">
                  <c:v>44392</c:v>
                </c:pt>
                <c:pt idx="4007">
                  <c:v>44393</c:v>
                </c:pt>
                <c:pt idx="4008">
                  <c:v>44396</c:v>
                </c:pt>
                <c:pt idx="4009">
                  <c:v>44397</c:v>
                </c:pt>
                <c:pt idx="4010">
                  <c:v>44398</c:v>
                </c:pt>
                <c:pt idx="4011">
                  <c:v>44399</c:v>
                </c:pt>
                <c:pt idx="4012">
                  <c:v>44400</c:v>
                </c:pt>
                <c:pt idx="4013">
                  <c:v>44403</c:v>
                </c:pt>
                <c:pt idx="4014">
                  <c:v>44404</c:v>
                </c:pt>
                <c:pt idx="4015">
                  <c:v>44405</c:v>
                </c:pt>
                <c:pt idx="4016">
                  <c:v>44406</c:v>
                </c:pt>
                <c:pt idx="4017">
                  <c:v>44407</c:v>
                </c:pt>
                <c:pt idx="4018">
                  <c:v>44410</c:v>
                </c:pt>
                <c:pt idx="4019">
                  <c:v>44411</c:v>
                </c:pt>
                <c:pt idx="4020">
                  <c:v>44412</c:v>
                </c:pt>
                <c:pt idx="4021">
                  <c:v>44413</c:v>
                </c:pt>
                <c:pt idx="4022">
                  <c:v>44414</c:v>
                </c:pt>
                <c:pt idx="4023">
                  <c:v>44417</c:v>
                </c:pt>
                <c:pt idx="4024">
                  <c:v>44418</c:v>
                </c:pt>
                <c:pt idx="4025">
                  <c:v>44419</c:v>
                </c:pt>
                <c:pt idx="4026">
                  <c:v>44420</c:v>
                </c:pt>
                <c:pt idx="4027">
                  <c:v>44421</c:v>
                </c:pt>
                <c:pt idx="4028">
                  <c:v>44424</c:v>
                </c:pt>
                <c:pt idx="4029">
                  <c:v>44425</c:v>
                </c:pt>
                <c:pt idx="4030">
                  <c:v>44426</c:v>
                </c:pt>
                <c:pt idx="4031">
                  <c:v>44427</c:v>
                </c:pt>
                <c:pt idx="4032">
                  <c:v>44428</c:v>
                </c:pt>
                <c:pt idx="4033">
                  <c:v>44431</c:v>
                </c:pt>
                <c:pt idx="4034">
                  <c:v>44432</c:v>
                </c:pt>
                <c:pt idx="4035">
                  <c:v>44433</c:v>
                </c:pt>
                <c:pt idx="4036">
                  <c:v>44434</c:v>
                </c:pt>
                <c:pt idx="4037">
                  <c:v>44435</c:v>
                </c:pt>
                <c:pt idx="4038">
                  <c:v>44438</c:v>
                </c:pt>
                <c:pt idx="4039">
                  <c:v>44439</c:v>
                </c:pt>
                <c:pt idx="4040">
                  <c:v>44440</c:v>
                </c:pt>
                <c:pt idx="4041">
                  <c:v>44441</c:v>
                </c:pt>
                <c:pt idx="4042">
                  <c:v>44442</c:v>
                </c:pt>
                <c:pt idx="4043">
                  <c:v>44445</c:v>
                </c:pt>
                <c:pt idx="4044">
                  <c:v>44446</c:v>
                </c:pt>
                <c:pt idx="4045">
                  <c:v>44447</c:v>
                </c:pt>
                <c:pt idx="4046">
                  <c:v>44448</c:v>
                </c:pt>
                <c:pt idx="4047">
                  <c:v>44449</c:v>
                </c:pt>
                <c:pt idx="4048">
                  <c:v>44452</c:v>
                </c:pt>
                <c:pt idx="4049">
                  <c:v>44453</c:v>
                </c:pt>
                <c:pt idx="4050">
                  <c:v>44454</c:v>
                </c:pt>
                <c:pt idx="4051">
                  <c:v>44455</c:v>
                </c:pt>
                <c:pt idx="4052">
                  <c:v>44456</c:v>
                </c:pt>
                <c:pt idx="4053">
                  <c:v>44459</c:v>
                </c:pt>
                <c:pt idx="4054">
                  <c:v>44460</c:v>
                </c:pt>
                <c:pt idx="4055">
                  <c:v>44461</c:v>
                </c:pt>
                <c:pt idx="4056">
                  <c:v>44462</c:v>
                </c:pt>
                <c:pt idx="4057">
                  <c:v>44463</c:v>
                </c:pt>
                <c:pt idx="4058">
                  <c:v>44466</c:v>
                </c:pt>
                <c:pt idx="4059">
                  <c:v>44467</c:v>
                </c:pt>
                <c:pt idx="4060">
                  <c:v>44468</c:v>
                </c:pt>
                <c:pt idx="4061">
                  <c:v>44469</c:v>
                </c:pt>
                <c:pt idx="4062">
                  <c:v>44470</c:v>
                </c:pt>
                <c:pt idx="4063">
                  <c:v>44473</c:v>
                </c:pt>
                <c:pt idx="4064">
                  <c:v>44474</c:v>
                </c:pt>
                <c:pt idx="4065">
                  <c:v>44475</c:v>
                </c:pt>
                <c:pt idx="4066">
                  <c:v>44476</c:v>
                </c:pt>
                <c:pt idx="4067">
                  <c:v>44477</c:v>
                </c:pt>
                <c:pt idx="4068">
                  <c:v>44480</c:v>
                </c:pt>
                <c:pt idx="4069">
                  <c:v>44481</c:v>
                </c:pt>
                <c:pt idx="4070">
                  <c:v>44482</c:v>
                </c:pt>
                <c:pt idx="4071">
                  <c:v>44483</c:v>
                </c:pt>
                <c:pt idx="4072">
                  <c:v>44484</c:v>
                </c:pt>
                <c:pt idx="4073">
                  <c:v>44487</c:v>
                </c:pt>
                <c:pt idx="4074">
                  <c:v>44488</c:v>
                </c:pt>
                <c:pt idx="4075">
                  <c:v>44489</c:v>
                </c:pt>
                <c:pt idx="4076">
                  <c:v>44490</c:v>
                </c:pt>
                <c:pt idx="4077">
                  <c:v>44491</c:v>
                </c:pt>
                <c:pt idx="4078">
                  <c:v>44494</c:v>
                </c:pt>
                <c:pt idx="4079">
                  <c:v>44495</c:v>
                </c:pt>
                <c:pt idx="4080">
                  <c:v>44496</c:v>
                </c:pt>
                <c:pt idx="4081">
                  <c:v>44497</c:v>
                </c:pt>
                <c:pt idx="4082">
                  <c:v>44498</c:v>
                </c:pt>
                <c:pt idx="4083">
                  <c:v>44501</c:v>
                </c:pt>
                <c:pt idx="4084">
                  <c:v>44502</c:v>
                </c:pt>
                <c:pt idx="4085">
                  <c:v>44503</c:v>
                </c:pt>
                <c:pt idx="4086">
                  <c:v>44504</c:v>
                </c:pt>
                <c:pt idx="4087">
                  <c:v>44505</c:v>
                </c:pt>
                <c:pt idx="4088">
                  <c:v>44508</c:v>
                </c:pt>
                <c:pt idx="4089">
                  <c:v>44509</c:v>
                </c:pt>
                <c:pt idx="4090">
                  <c:v>44510</c:v>
                </c:pt>
                <c:pt idx="4091">
                  <c:v>44511</c:v>
                </c:pt>
                <c:pt idx="4092">
                  <c:v>44512</c:v>
                </c:pt>
                <c:pt idx="4093">
                  <c:v>44515</c:v>
                </c:pt>
                <c:pt idx="4094">
                  <c:v>44516</c:v>
                </c:pt>
                <c:pt idx="4095">
                  <c:v>44517</c:v>
                </c:pt>
                <c:pt idx="4096">
                  <c:v>44518</c:v>
                </c:pt>
                <c:pt idx="4097">
                  <c:v>44519</c:v>
                </c:pt>
                <c:pt idx="4098">
                  <c:v>44522</c:v>
                </c:pt>
                <c:pt idx="4099">
                  <c:v>44523</c:v>
                </c:pt>
                <c:pt idx="4100">
                  <c:v>44524</c:v>
                </c:pt>
                <c:pt idx="4101">
                  <c:v>44525</c:v>
                </c:pt>
                <c:pt idx="4102">
                  <c:v>44526</c:v>
                </c:pt>
                <c:pt idx="4103">
                  <c:v>44529</c:v>
                </c:pt>
                <c:pt idx="4104">
                  <c:v>44530</c:v>
                </c:pt>
                <c:pt idx="4105">
                  <c:v>44531</c:v>
                </c:pt>
                <c:pt idx="4106">
                  <c:v>44532</c:v>
                </c:pt>
                <c:pt idx="4107">
                  <c:v>44533</c:v>
                </c:pt>
                <c:pt idx="4108">
                  <c:v>44536</c:v>
                </c:pt>
                <c:pt idx="4109">
                  <c:v>44537</c:v>
                </c:pt>
                <c:pt idx="4110">
                  <c:v>44538</c:v>
                </c:pt>
                <c:pt idx="4111">
                  <c:v>44539</c:v>
                </c:pt>
                <c:pt idx="4112">
                  <c:v>44540</c:v>
                </c:pt>
                <c:pt idx="4113">
                  <c:v>44543</c:v>
                </c:pt>
                <c:pt idx="4114">
                  <c:v>44544</c:v>
                </c:pt>
                <c:pt idx="4115">
                  <c:v>44545</c:v>
                </c:pt>
                <c:pt idx="4116">
                  <c:v>44546</c:v>
                </c:pt>
                <c:pt idx="4117">
                  <c:v>44547</c:v>
                </c:pt>
                <c:pt idx="4118">
                  <c:v>44550</c:v>
                </c:pt>
                <c:pt idx="4119">
                  <c:v>44551</c:v>
                </c:pt>
                <c:pt idx="4120">
                  <c:v>44552</c:v>
                </c:pt>
                <c:pt idx="4121">
                  <c:v>44553</c:v>
                </c:pt>
                <c:pt idx="4122">
                  <c:v>44554</c:v>
                </c:pt>
                <c:pt idx="4123">
                  <c:v>44557</c:v>
                </c:pt>
                <c:pt idx="4124">
                  <c:v>44558</c:v>
                </c:pt>
                <c:pt idx="4125">
                  <c:v>44559</c:v>
                </c:pt>
                <c:pt idx="4126">
                  <c:v>44560</c:v>
                </c:pt>
                <c:pt idx="4127">
                  <c:v>44561</c:v>
                </c:pt>
                <c:pt idx="4128">
                  <c:v>44564</c:v>
                </c:pt>
                <c:pt idx="4129">
                  <c:v>44565</c:v>
                </c:pt>
                <c:pt idx="4130">
                  <c:v>44566</c:v>
                </c:pt>
                <c:pt idx="4131">
                  <c:v>44567</c:v>
                </c:pt>
                <c:pt idx="4132">
                  <c:v>44568</c:v>
                </c:pt>
                <c:pt idx="4133">
                  <c:v>44571</c:v>
                </c:pt>
                <c:pt idx="4134">
                  <c:v>44572</c:v>
                </c:pt>
                <c:pt idx="4135">
                  <c:v>44573</c:v>
                </c:pt>
                <c:pt idx="4136">
                  <c:v>44574</c:v>
                </c:pt>
                <c:pt idx="4137">
                  <c:v>44575</c:v>
                </c:pt>
                <c:pt idx="4138">
                  <c:v>44578</c:v>
                </c:pt>
                <c:pt idx="4139">
                  <c:v>44579</c:v>
                </c:pt>
                <c:pt idx="4140">
                  <c:v>44580</c:v>
                </c:pt>
                <c:pt idx="4141">
                  <c:v>44581</c:v>
                </c:pt>
                <c:pt idx="4142">
                  <c:v>44582</c:v>
                </c:pt>
                <c:pt idx="4143">
                  <c:v>44585</c:v>
                </c:pt>
                <c:pt idx="4144">
                  <c:v>44586</c:v>
                </c:pt>
                <c:pt idx="4145">
                  <c:v>44587</c:v>
                </c:pt>
                <c:pt idx="4146">
                  <c:v>44588</c:v>
                </c:pt>
                <c:pt idx="4147">
                  <c:v>44589</c:v>
                </c:pt>
                <c:pt idx="4148">
                  <c:v>44592</c:v>
                </c:pt>
                <c:pt idx="4149">
                  <c:v>44593</c:v>
                </c:pt>
                <c:pt idx="4150">
                  <c:v>44594</c:v>
                </c:pt>
                <c:pt idx="4151">
                  <c:v>44595</c:v>
                </c:pt>
                <c:pt idx="4152">
                  <c:v>44596</c:v>
                </c:pt>
                <c:pt idx="4153">
                  <c:v>44599</c:v>
                </c:pt>
                <c:pt idx="4154">
                  <c:v>44600</c:v>
                </c:pt>
                <c:pt idx="4155">
                  <c:v>44601</c:v>
                </c:pt>
                <c:pt idx="4156">
                  <c:v>44602</c:v>
                </c:pt>
                <c:pt idx="4157">
                  <c:v>44603</c:v>
                </c:pt>
                <c:pt idx="4158">
                  <c:v>44606</c:v>
                </c:pt>
                <c:pt idx="4159">
                  <c:v>44607</c:v>
                </c:pt>
                <c:pt idx="4160">
                  <c:v>44608</c:v>
                </c:pt>
                <c:pt idx="4161">
                  <c:v>44609</c:v>
                </c:pt>
                <c:pt idx="4162">
                  <c:v>44610</c:v>
                </c:pt>
                <c:pt idx="4163">
                  <c:v>44613</c:v>
                </c:pt>
                <c:pt idx="4164">
                  <c:v>44614</c:v>
                </c:pt>
                <c:pt idx="4165">
                  <c:v>44615</c:v>
                </c:pt>
                <c:pt idx="4166">
                  <c:v>44616</c:v>
                </c:pt>
                <c:pt idx="4167">
                  <c:v>44617</c:v>
                </c:pt>
                <c:pt idx="4168">
                  <c:v>44620</c:v>
                </c:pt>
                <c:pt idx="4169">
                  <c:v>44621</c:v>
                </c:pt>
                <c:pt idx="4170">
                  <c:v>44622</c:v>
                </c:pt>
                <c:pt idx="4171">
                  <c:v>44623</c:v>
                </c:pt>
                <c:pt idx="4172">
                  <c:v>44624</c:v>
                </c:pt>
                <c:pt idx="4173">
                  <c:v>44627</c:v>
                </c:pt>
                <c:pt idx="4174">
                  <c:v>44628</c:v>
                </c:pt>
                <c:pt idx="4175">
                  <c:v>44629</c:v>
                </c:pt>
                <c:pt idx="4176">
                  <c:v>44630</c:v>
                </c:pt>
                <c:pt idx="4177">
                  <c:v>44631</c:v>
                </c:pt>
                <c:pt idx="4178">
                  <c:v>44634</c:v>
                </c:pt>
                <c:pt idx="4179">
                  <c:v>44635</c:v>
                </c:pt>
                <c:pt idx="4180">
                  <c:v>44636</c:v>
                </c:pt>
                <c:pt idx="4181">
                  <c:v>44637</c:v>
                </c:pt>
                <c:pt idx="4182">
                  <c:v>44638</c:v>
                </c:pt>
                <c:pt idx="4183">
                  <c:v>44641</c:v>
                </c:pt>
                <c:pt idx="4184">
                  <c:v>44642</c:v>
                </c:pt>
                <c:pt idx="4185">
                  <c:v>44643</c:v>
                </c:pt>
                <c:pt idx="4186">
                  <c:v>44644</c:v>
                </c:pt>
                <c:pt idx="4187">
                  <c:v>44645</c:v>
                </c:pt>
                <c:pt idx="4188">
                  <c:v>44648</c:v>
                </c:pt>
                <c:pt idx="4189">
                  <c:v>44649</c:v>
                </c:pt>
                <c:pt idx="4190">
                  <c:v>44650</c:v>
                </c:pt>
                <c:pt idx="4191">
                  <c:v>44651</c:v>
                </c:pt>
                <c:pt idx="4192">
                  <c:v>44652</c:v>
                </c:pt>
                <c:pt idx="4193">
                  <c:v>44655</c:v>
                </c:pt>
                <c:pt idx="4194">
                  <c:v>44656</c:v>
                </c:pt>
                <c:pt idx="4195">
                  <c:v>44657</c:v>
                </c:pt>
                <c:pt idx="4196">
                  <c:v>44658</c:v>
                </c:pt>
                <c:pt idx="4197">
                  <c:v>44659</c:v>
                </c:pt>
                <c:pt idx="4198">
                  <c:v>44662</c:v>
                </c:pt>
                <c:pt idx="4199">
                  <c:v>44663</c:v>
                </c:pt>
                <c:pt idx="4200">
                  <c:v>44664</c:v>
                </c:pt>
                <c:pt idx="4201">
                  <c:v>44665</c:v>
                </c:pt>
                <c:pt idx="4202">
                  <c:v>44666</c:v>
                </c:pt>
                <c:pt idx="4203">
                  <c:v>44669</c:v>
                </c:pt>
                <c:pt idx="4204">
                  <c:v>44670</c:v>
                </c:pt>
                <c:pt idx="4205">
                  <c:v>44671</c:v>
                </c:pt>
                <c:pt idx="4206">
                  <c:v>44672</c:v>
                </c:pt>
                <c:pt idx="4207">
                  <c:v>44673</c:v>
                </c:pt>
                <c:pt idx="4208">
                  <c:v>44676</c:v>
                </c:pt>
                <c:pt idx="4209">
                  <c:v>44677</c:v>
                </c:pt>
                <c:pt idx="4210">
                  <c:v>44678</c:v>
                </c:pt>
                <c:pt idx="4211">
                  <c:v>44679</c:v>
                </c:pt>
                <c:pt idx="4212">
                  <c:v>44680</c:v>
                </c:pt>
                <c:pt idx="4213">
                  <c:v>44683</c:v>
                </c:pt>
                <c:pt idx="4214">
                  <c:v>44684</c:v>
                </c:pt>
                <c:pt idx="4215">
                  <c:v>44685</c:v>
                </c:pt>
                <c:pt idx="4216">
                  <c:v>44686</c:v>
                </c:pt>
                <c:pt idx="4217">
                  <c:v>44687</c:v>
                </c:pt>
                <c:pt idx="4218">
                  <c:v>44690</c:v>
                </c:pt>
                <c:pt idx="4219">
                  <c:v>44691</c:v>
                </c:pt>
                <c:pt idx="4220">
                  <c:v>44692</c:v>
                </c:pt>
                <c:pt idx="4221">
                  <c:v>44693</c:v>
                </c:pt>
                <c:pt idx="4222">
                  <c:v>44694</c:v>
                </c:pt>
                <c:pt idx="4223">
                  <c:v>44697</c:v>
                </c:pt>
                <c:pt idx="4224">
                  <c:v>44698</c:v>
                </c:pt>
                <c:pt idx="4225">
                  <c:v>44699</c:v>
                </c:pt>
                <c:pt idx="4226">
                  <c:v>44700</c:v>
                </c:pt>
                <c:pt idx="4227">
                  <c:v>44701</c:v>
                </c:pt>
                <c:pt idx="4228">
                  <c:v>44704</c:v>
                </c:pt>
                <c:pt idx="4229">
                  <c:v>44705</c:v>
                </c:pt>
                <c:pt idx="4230">
                  <c:v>44706</c:v>
                </c:pt>
                <c:pt idx="4231">
                  <c:v>44707</c:v>
                </c:pt>
                <c:pt idx="4232">
                  <c:v>44708</c:v>
                </c:pt>
                <c:pt idx="4233">
                  <c:v>44711</c:v>
                </c:pt>
                <c:pt idx="4234">
                  <c:v>44712</c:v>
                </c:pt>
                <c:pt idx="4235">
                  <c:v>44713</c:v>
                </c:pt>
                <c:pt idx="4236">
                  <c:v>44714</c:v>
                </c:pt>
                <c:pt idx="4237">
                  <c:v>44715</c:v>
                </c:pt>
                <c:pt idx="4238">
                  <c:v>44718</c:v>
                </c:pt>
                <c:pt idx="4239">
                  <c:v>44719</c:v>
                </c:pt>
                <c:pt idx="4240">
                  <c:v>44720</c:v>
                </c:pt>
                <c:pt idx="4241">
                  <c:v>44721</c:v>
                </c:pt>
                <c:pt idx="4242">
                  <c:v>44722</c:v>
                </c:pt>
                <c:pt idx="4243">
                  <c:v>44725</c:v>
                </c:pt>
                <c:pt idx="4244">
                  <c:v>44726</c:v>
                </c:pt>
                <c:pt idx="4245">
                  <c:v>44727</c:v>
                </c:pt>
                <c:pt idx="4246">
                  <c:v>44728</c:v>
                </c:pt>
                <c:pt idx="4247">
                  <c:v>44729</c:v>
                </c:pt>
                <c:pt idx="4248">
                  <c:v>44732</c:v>
                </c:pt>
                <c:pt idx="4249">
                  <c:v>44733</c:v>
                </c:pt>
                <c:pt idx="4250">
                  <c:v>44734</c:v>
                </c:pt>
                <c:pt idx="4251">
                  <c:v>44735</c:v>
                </c:pt>
                <c:pt idx="4252">
                  <c:v>44736</c:v>
                </c:pt>
                <c:pt idx="4253">
                  <c:v>44739</c:v>
                </c:pt>
                <c:pt idx="4254">
                  <c:v>44740</c:v>
                </c:pt>
                <c:pt idx="4255">
                  <c:v>44741</c:v>
                </c:pt>
                <c:pt idx="4256">
                  <c:v>44742</c:v>
                </c:pt>
                <c:pt idx="4257">
                  <c:v>44743</c:v>
                </c:pt>
                <c:pt idx="4258">
                  <c:v>44746</c:v>
                </c:pt>
                <c:pt idx="4259">
                  <c:v>44747</c:v>
                </c:pt>
                <c:pt idx="4260">
                  <c:v>44748</c:v>
                </c:pt>
                <c:pt idx="4261">
                  <c:v>44749</c:v>
                </c:pt>
                <c:pt idx="4262">
                  <c:v>44750</c:v>
                </c:pt>
                <c:pt idx="4263">
                  <c:v>44753</c:v>
                </c:pt>
                <c:pt idx="4264">
                  <c:v>44754</c:v>
                </c:pt>
                <c:pt idx="4265">
                  <c:v>44755</c:v>
                </c:pt>
                <c:pt idx="4266">
                  <c:v>44756</c:v>
                </c:pt>
                <c:pt idx="4267">
                  <c:v>44757</c:v>
                </c:pt>
                <c:pt idx="4268">
                  <c:v>44760</c:v>
                </c:pt>
                <c:pt idx="4269">
                  <c:v>44761</c:v>
                </c:pt>
                <c:pt idx="4270">
                  <c:v>44762</c:v>
                </c:pt>
                <c:pt idx="4271">
                  <c:v>44763</c:v>
                </c:pt>
                <c:pt idx="4272">
                  <c:v>44764</c:v>
                </c:pt>
                <c:pt idx="4273">
                  <c:v>44767</c:v>
                </c:pt>
                <c:pt idx="4274">
                  <c:v>44768</c:v>
                </c:pt>
                <c:pt idx="4275">
                  <c:v>44769</c:v>
                </c:pt>
                <c:pt idx="4276">
                  <c:v>44770</c:v>
                </c:pt>
                <c:pt idx="4277">
                  <c:v>44771</c:v>
                </c:pt>
                <c:pt idx="4278">
                  <c:v>44774</c:v>
                </c:pt>
                <c:pt idx="4279">
                  <c:v>44775</c:v>
                </c:pt>
                <c:pt idx="4280">
                  <c:v>44776</c:v>
                </c:pt>
                <c:pt idx="4281">
                  <c:v>44777</c:v>
                </c:pt>
                <c:pt idx="4282">
                  <c:v>44778</c:v>
                </c:pt>
                <c:pt idx="4283">
                  <c:v>44781</c:v>
                </c:pt>
                <c:pt idx="4284">
                  <c:v>44782</c:v>
                </c:pt>
                <c:pt idx="4285">
                  <c:v>44783</c:v>
                </c:pt>
                <c:pt idx="4286">
                  <c:v>44784</c:v>
                </c:pt>
                <c:pt idx="4287">
                  <c:v>44785</c:v>
                </c:pt>
                <c:pt idx="4288">
                  <c:v>44788</c:v>
                </c:pt>
                <c:pt idx="4289">
                  <c:v>44789</c:v>
                </c:pt>
                <c:pt idx="4290">
                  <c:v>44790</c:v>
                </c:pt>
                <c:pt idx="4291">
                  <c:v>44791</c:v>
                </c:pt>
                <c:pt idx="4292">
                  <c:v>44792</c:v>
                </c:pt>
                <c:pt idx="4293">
                  <c:v>44795</c:v>
                </c:pt>
                <c:pt idx="4294">
                  <c:v>44796</c:v>
                </c:pt>
                <c:pt idx="4295">
                  <c:v>44797</c:v>
                </c:pt>
                <c:pt idx="4296">
                  <c:v>44798</c:v>
                </c:pt>
                <c:pt idx="4297">
                  <c:v>44799</c:v>
                </c:pt>
                <c:pt idx="4298">
                  <c:v>44802</c:v>
                </c:pt>
                <c:pt idx="4299">
                  <c:v>44803</c:v>
                </c:pt>
                <c:pt idx="4300">
                  <c:v>44804</c:v>
                </c:pt>
                <c:pt idx="4301">
                  <c:v>44805</c:v>
                </c:pt>
                <c:pt idx="4302">
                  <c:v>44806</c:v>
                </c:pt>
                <c:pt idx="4303">
                  <c:v>44809</c:v>
                </c:pt>
                <c:pt idx="4304">
                  <c:v>44810</c:v>
                </c:pt>
                <c:pt idx="4305">
                  <c:v>44811</c:v>
                </c:pt>
                <c:pt idx="4306">
                  <c:v>44812</c:v>
                </c:pt>
                <c:pt idx="4307">
                  <c:v>44813</c:v>
                </c:pt>
                <c:pt idx="4308">
                  <c:v>44816</c:v>
                </c:pt>
                <c:pt idx="4309">
                  <c:v>44817</c:v>
                </c:pt>
                <c:pt idx="4310">
                  <c:v>44818</c:v>
                </c:pt>
                <c:pt idx="4311">
                  <c:v>44819</c:v>
                </c:pt>
                <c:pt idx="4312">
                  <c:v>44820</c:v>
                </c:pt>
                <c:pt idx="4313">
                  <c:v>44823</c:v>
                </c:pt>
                <c:pt idx="4314">
                  <c:v>44824</c:v>
                </c:pt>
                <c:pt idx="4315">
                  <c:v>44825</c:v>
                </c:pt>
                <c:pt idx="4316">
                  <c:v>44826</c:v>
                </c:pt>
                <c:pt idx="4317">
                  <c:v>44827</c:v>
                </c:pt>
                <c:pt idx="4318">
                  <c:v>44830</c:v>
                </c:pt>
                <c:pt idx="4319">
                  <c:v>44831</c:v>
                </c:pt>
                <c:pt idx="4320">
                  <c:v>44832</c:v>
                </c:pt>
                <c:pt idx="4321">
                  <c:v>44833</c:v>
                </c:pt>
                <c:pt idx="4322">
                  <c:v>44834</c:v>
                </c:pt>
                <c:pt idx="4323">
                  <c:v>44837</c:v>
                </c:pt>
                <c:pt idx="4324">
                  <c:v>44838</c:v>
                </c:pt>
                <c:pt idx="4325">
                  <c:v>44839</c:v>
                </c:pt>
                <c:pt idx="4326">
                  <c:v>44840</c:v>
                </c:pt>
                <c:pt idx="4327">
                  <c:v>44841</c:v>
                </c:pt>
                <c:pt idx="4328">
                  <c:v>44844</c:v>
                </c:pt>
                <c:pt idx="4329">
                  <c:v>44845</c:v>
                </c:pt>
                <c:pt idx="4330">
                  <c:v>44846</c:v>
                </c:pt>
                <c:pt idx="4331">
                  <c:v>44847</c:v>
                </c:pt>
                <c:pt idx="4332">
                  <c:v>44848</c:v>
                </c:pt>
                <c:pt idx="4333">
                  <c:v>44851</c:v>
                </c:pt>
                <c:pt idx="4334">
                  <c:v>44852</c:v>
                </c:pt>
                <c:pt idx="4335">
                  <c:v>44853</c:v>
                </c:pt>
                <c:pt idx="4336">
                  <c:v>44854</c:v>
                </c:pt>
                <c:pt idx="4337">
                  <c:v>44855</c:v>
                </c:pt>
                <c:pt idx="4338">
                  <c:v>44858</c:v>
                </c:pt>
                <c:pt idx="4339">
                  <c:v>44859</c:v>
                </c:pt>
                <c:pt idx="4340">
                  <c:v>44860</c:v>
                </c:pt>
                <c:pt idx="4341">
                  <c:v>44861</c:v>
                </c:pt>
                <c:pt idx="4342">
                  <c:v>44862</c:v>
                </c:pt>
                <c:pt idx="4343">
                  <c:v>44865</c:v>
                </c:pt>
                <c:pt idx="4344">
                  <c:v>44866</c:v>
                </c:pt>
                <c:pt idx="4345">
                  <c:v>44867</c:v>
                </c:pt>
                <c:pt idx="4346">
                  <c:v>44868</c:v>
                </c:pt>
                <c:pt idx="4347">
                  <c:v>44869</c:v>
                </c:pt>
                <c:pt idx="4348">
                  <c:v>44872</c:v>
                </c:pt>
                <c:pt idx="4349">
                  <c:v>44873</c:v>
                </c:pt>
                <c:pt idx="4350">
                  <c:v>44874</c:v>
                </c:pt>
                <c:pt idx="4351">
                  <c:v>44875</c:v>
                </c:pt>
                <c:pt idx="4352">
                  <c:v>44876</c:v>
                </c:pt>
                <c:pt idx="4353">
                  <c:v>44879</c:v>
                </c:pt>
                <c:pt idx="4354">
                  <c:v>44880</c:v>
                </c:pt>
                <c:pt idx="4355">
                  <c:v>44881</c:v>
                </c:pt>
                <c:pt idx="4356">
                  <c:v>44882</c:v>
                </c:pt>
                <c:pt idx="4357">
                  <c:v>44883</c:v>
                </c:pt>
                <c:pt idx="4358">
                  <c:v>44886</c:v>
                </c:pt>
                <c:pt idx="4359">
                  <c:v>44887</c:v>
                </c:pt>
                <c:pt idx="4360">
                  <c:v>44888</c:v>
                </c:pt>
                <c:pt idx="4361">
                  <c:v>44889</c:v>
                </c:pt>
                <c:pt idx="4362">
                  <c:v>44890</c:v>
                </c:pt>
                <c:pt idx="4363">
                  <c:v>44893</c:v>
                </c:pt>
                <c:pt idx="4364">
                  <c:v>44894</c:v>
                </c:pt>
                <c:pt idx="4365">
                  <c:v>44895</c:v>
                </c:pt>
                <c:pt idx="4366">
                  <c:v>44896</c:v>
                </c:pt>
                <c:pt idx="4367">
                  <c:v>44897</c:v>
                </c:pt>
                <c:pt idx="4368">
                  <c:v>44900</c:v>
                </c:pt>
                <c:pt idx="4369">
                  <c:v>44901</c:v>
                </c:pt>
                <c:pt idx="4370">
                  <c:v>44902</c:v>
                </c:pt>
                <c:pt idx="4371">
                  <c:v>44903</c:v>
                </c:pt>
                <c:pt idx="4372">
                  <c:v>44904</c:v>
                </c:pt>
                <c:pt idx="4373">
                  <c:v>44907</c:v>
                </c:pt>
                <c:pt idx="4374">
                  <c:v>44908</c:v>
                </c:pt>
                <c:pt idx="4375">
                  <c:v>44909</c:v>
                </c:pt>
                <c:pt idx="4376">
                  <c:v>44910</c:v>
                </c:pt>
                <c:pt idx="4377">
                  <c:v>44911</c:v>
                </c:pt>
                <c:pt idx="4378">
                  <c:v>44914</c:v>
                </c:pt>
                <c:pt idx="4379">
                  <c:v>44915</c:v>
                </c:pt>
                <c:pt idx="4380">
                  <c:v>44916</c:v>
                </c:pt>
                <c:pt idx="4381">
                  <c:v>44917</c:v>
                </c:pt>
                <c:pt idx="4382">
                  <c:v>44918</c:v>
                </c:pt>
                <c:pt idx="4383">
                  <c:v>44921</c:v>
                </c:pt>
                <c:pt idx="4384">
                  <c:v>44922</c:v>
                </c:pt>
                <c:pt idx="4385">
                  <c:v>44923</c:v>
                </c:pt>
                <c:pt idx="4386">
                  <c:v>44924</c:v>
                </c:pt>
                <c:pt idx="4387">
                  <c:v>44925</c:v>
                </c:pt>
                <c:pt idx="4388">
                  <c:v>44928</c:v>
                </c:pt>
                <c:pt idx="4389">
                  <c:v>44929</c:v>
                </c:pt>
                <c:pt idx="4390">
                  <c:v>44930</c:v>
                </c:pt>
                <c:pt idx="4391">
                  <c:v>44931</c:v>
                </c:pt>
                <c:pt idx="4392">
                  <c:v>44932</c:v>
                </c:pt>
                <c:pt idx="4393">
                  <c:v>44935</c:v>
                </c:pt>
                <c:pt idx="4394">
                  <c:v>44936</c:v>
                </c:pt>
                <c:pt idx="4395">
                  <c:v>44937</c:v>
                </c:pt>
                <c:pt idx="4396">
                  <c:v>44938</c:v>
                </c:pt>
                <c:pt idx="4397">
                  <c:v>44939</c:v>
                </c:pt>
                <c:pt idx="4398">
                  <c:v>44942</c:v>
                </c:pt>
                <c:pt idx="4399">
                  <c:v>44943</c:v>
                </c:pt>
                <c:pt idx="4400">
                  <c:v>44944</c:v>
                </c:pt>
                <c:pt idx="4401">
                  <c:v>44945</c:v>
                </c:pt>
                <c:pt idx="4402">
                  <c:v>44946</c:v>
                </c:pt>
                <c:pt idx="4403">
                  <c:v>44949</c:v>
                </c:pt>
                <c:pt idx="4404">
                  <c:v>44950</c:v>
                </c:pt>
                <c:pt idx="4405">
                  <c:v>44951</c:v>
                </c:pt>
                <c:pt idx="4406">
                  <c:v>44952</c:v>
                </c:pt>
                <c:pt idx="4407">
                  <c:v>44953</c:v>
                </c:pt>
                <c:pt idx="4408">
                  <c:v>44956</c:v>
                </c:pt>
                <c:pt idx="4409">
                  <c:v>44957</c:v>
                </c:pt>
                <c:pt idx="4410">
                  <c:v>44958</c:v>
                </c:pt>
                <c:pt idx="4411">
                  <c:v>44959</c:v>
                </c:pt>
                <c:pt idx="4412">
                  <c:v>44960</c:v>
                </c:pt>
                <c:pt idx="4413">
                  <c:v>44963</c:v>
                </c:pt>
                <c:pt idx="4414">
                  <c:v>44964</c:v>
                </c:pt>
                <c:pt idx="4415">
                  <c:v>44965</c:v>
                </c:pt>
                <c:pt idx="4416">
                  <c:v>44966</c:v>
                </c:pt>
                <c:pt idx="4417">
                  <c:v>44967</c:v>
                </c:pt>
                <c:pt idx="4418">
                  <c:v>44970</c:v>
                </c:pt>
                <c:pt idx="4419">
                  <c:v>44971</c:v>
                </c:pt>
                <c:pt idx="4420">
                  <c:v>44972</c:v>
                </c:pt>
                <c:pt idx="4421">
                  <c:v>44973</c:v>
                </c:pt>
                <c:pt idx="4422">
                  <c:v>44974</c:v>
                </c:pt>
                <c:pt idx="4423">
                  <c:v>44977</c:v>
                </c:pt>
                <c:pt idx="4424">
                  <c:v>44978</c:v>
                </c:pt>
                <c:pt idx="4425">
                  <c:v>44979</c:v>
                </c:pt>
                <c:pt idx="4426">
                  <c:v>44980</c:v>
                </c:pt>
                <c:pt idx="4427">
                  <c:v>44981</c:v>
                </c:pt>
                <c:pt idx="4428">
                  <c:v>44984</c:v>
                </c:pt>
                <c:pt idx="4429">
                  <c:v>44985</c:v>
                </c:pt>
                <c:pt idx="4430">
                  <c:v>44986</c:v>
                </c:pt>
                <c:pt idx="4431">
                  <c:v>44987</c:v>
                </c:pt>
                <c:pt idx="4432">
                  <c:v>44988</c:v>
                </c:pt>
                <c:pt idx="4433">
                  <c:v>44991</c:v>
                </c:pt>
                <c:pt idx="4434">
                  <c:v>44992</c:v>
                </c:pt>
                <c:pt idx="4435">
                  <c:v>44993</c:v>
                </c:pt>
                <c:pt idx="4436">
                  <c:v>44994</c:v>
                </c:pt>
                <c:pt idx="4437">
                  <c:v>44995</c:v>
                </c:pt>
                <c:pt idx="4438">
                  <c:v>44998</c:v>
                </c:pt>
                <c:pt idx="4439">
                  <c:v>44999</c:v>
                </c:pt>
                <c:pt idx="4440">
                  <c:v>45000</c:v>
                </c:pt>
                <c:pt idx="4441">
                  <c:v>45001</c:v>
                </c:pt>
                <c:pt idx="4442">
                  <c:v>45002</c:v>
                </c:pt>
                <c:pt idx="4443">
                  <c:v>45005</c:v>
                </c:pt>
                <c:pt idx="4444">
                  <c:v>45006</c:v>
                </c:pt>
                <c:pt idx="4445">
                  <c:v>45007</c:v>
                </c:pt>
                <c:pt idx="4446">
                  <c:v>45008</c:v>
                </c:pt>
                <c:pt idx="4447">
                  <c:v>45009</c:v>
                </c:pt>
                <c:pt idx="4448">
                  <c:v>45012</c:v>
                </c:pt>
                <c:pt idx="4449">
                  <c:v>45013</c:v>
                </c:pt>
                <c:pt idx="4450">
                  <c:v>45014</c:v>
                </c:pt>
                <c:pt idx="4451">
                  <c:v>45015</c:v>
                </c:pt>
                <c:pt idx="4452">
                  <c:v>45016</c:v>
                </c:pt>
                <c:pt idx="4453">
                  <c:v>45019</c:v>
                </c:pt>
                <c:pt idx="4454">
                  <c:v>45020</c:v>
                </c:pt>
                <c:pt idx="4455">
                  <c:v>45021</c:v>
                </c:pt>
                <c:pt idx="4456">
                  <c:v>45022</c:v>
                </c:pt>
                <c:pt idx="4457">
                  <c:v>45023</c:v>
                </c:pt>
                <c:pt idx="4458">
                  <c:v>45026</c:v>
                </c:pt>
                <c:pt idx="4459">
                  <c:v>45027</c:v>
                </c:pt>
                <c:pt idx="4460">
                  <c:v>45028</c:v>
                </c:pt>
                <c:pt idx="4461">
                  <c:v>45029</c:v>
                </c:pt>
                <c:pt idx="4462">
                  <c:v>45030</c:v>
                </c:pt>
                <c:pt idx="4463">
                  <c:v>45033</c:v>
                </c:pt>
                <c:pt idx="4464">
                  <c:v>45034</c:v>
                </c:pt>
                <c:pt idx="4465">
                  <c:v>45035</c:v>
                </c:pt>
                <c:pt idx="4466">
                  <c:v>45036</c:v>
                </c:pt>
                <c:pt idx="4467">
                  <c:v>45037</c:v>
                </c:pt>
                <c:pt idx="4468">
                  <c:v>45040</c:v>
                </c:pt>
                <c:pt idx="4469">
                  <c:v>45041</c:v>
                </c:pt>
                <c:pt idx="4470">
                  <c:v>45042</c:v>
                </c:pt>
                <c:pt idx="4471">
                  <c:v>45043</c:v>
                </c:pt>
                <c:pt idx="4472">
                  <c:v>45044</c:v>
                </c:pt>
                <c:pt idx="4473">
                  <c:v>45047</c:v>
                </c:pt>
                <c:pt idx="4474">
                  <c:v>45048</c:v>
                </c:pt>
                <c:pt idx="4475">
                  <c:v>45049</c:v>
                </c:pt>
                <c:pt idx="4476">
                  <c:v>45050</c:v>
                </c:pt>
                <c:pt idx="4477">
                  <c:v>45051</c:v>
                </c:pt>
                <c:pt idx="4478">
                  <c:v>45054</c:v>
                </c:pt>
                <c:pt idx="4479">
                  <c:v>45055</c:v>
                </c:pt>
                <c:pt idx="4480">
                  <c:v>45056</c:v>
                </c:pt>
                <c:pt idx="4481">
                  <c:v>45057</c:v>
                </c:pt>
                <c:pt idx="4482">
                  <c:v>45058</c:v>
                </c:pt>
                <c:pt idx="4483">
                  <c:v>45061</c:v>
                </c:pt>
                <c:pt idx="4484">
                  <c:v>45062</c:v>
                </c:pt>
                <c:pt idx="4485">
                  <c:v>45063</c:v>
                </c:pt>
                <c:pt idx="4486">
                  <c:v>45064</c:v>
                </c:pt>
                <c:pt idx="4487">
                  <c:v>45065</c:v>
                </c:pt>
                <c:pt idx="4488">
                  <c:v>45068</c:v>
                </c:pt>
                <c:pt idx="4489">
                  <c:v>45069</c:v>
                </c:pt>
                <c:pt idx="4490">
                  <c:v>45070</c:v>
                </c:pt>
                <c:pt idx="4491">
                  <c:v>45071</c:v>
                </c:pt>
                <c:pt idx="4492">
                  <c:v>45072</c:v>
                </c:pt>
                <c:pt idx="4493">
                  <c:v>45075</c:v>
                </c:pt>
                <c:pt idx="4494">
                  <c:v>45076</c:v>
                </c:pt>
                <c:pt idx="4495">
                  <c:v>45077</c:v>
                </c:pt>
                <c:pt idx="4496">
                  <c:v>45078</c:v>
                </c:pt>
                <c:pt idx="4497">
                  <c:v>45079</c:v>
                </c:pt>
                <c:pt idx="4498">
                  <c:v>45082</c:v>
                </c:pt>
                <c:pt idx="4499">
                  <c:v>45083</c:v>
                </c:pt>
                <c:pt idx="4500">
                  <c:v>45084</c:v>
                </c:pt>
                <c:pt idx="4501">
                  <c:v>45085</c:v>
                </c:pt>
                <c:pt idx="4502">
                  <c:v>45086</c:v>
                </c:pt>
                <c:pt idx="4503">
                  <c:v>45089</c:v>
                </c:pt>
                <c:pt idx="4504">
                  <c:v>45090</c:v>
                </c:pt>
                <c:pt idx="4505">
                  <c:v>45091</c:v>
                </c:pt>
                <c:pt idx="4506">
                  <c:v>45092</c:v>
                </c:pt>
                <c:pt idx="4507">
                  <c:v>45093</c:v>
                </c:pt>
                <c:pt idx="4508">
                  <c:v>45096</c:v>
                </c:pt>
                <c:pt idx="4509">
                  <c:v>45097</c:v>
                </c:pt>
                <c:pt idx="4510">
                  <c:v>45098</c:v>
                </c:pt>
                <c:pt idx="4511">
                  <c:v>45099</c:v>
                </c:pt>
                <c:pt idx="4512">
                  <c:v>45100</c:v>
                </c:pt>
                <c:pt idx="4513">
                  <c:v>45103</c:v>
                </c:pt>
                <c:pt idx="4514">
                  <c:v>45104</c:v>
                </c:pt>
                <c:pt idx="4515">
                  <c:v>45105</c:v>
                </c:pt>
                <c:pt idx="4516">
                  <c:v>45106</c:v>
                </c:pt>
                <c:pt idx="4517">
                  <c:v>45107</c:v>
                </c:pt>
                <c:pt idx="4518">
                  <c:v>45110</c:v>
                </c:pt>
                <c:pt idx="4519">
                  <c:v>45111</c:v>
                </c:pt>
                <c:pt idx="4520">
                  <c:v>45112</c:v>
                </c:pt>
                <c:pt idx="4521">
                  <c:v>45113</c:v>
                </c:pt>
                <c:pt idx="4522">
                  <c:v>45114</c:v>
                </c:pt>
                <c:pt idx="4523">
                  <c:v>45117</c:v>
                </c:pt>
                <c:pt idx="4524">
                  <c:v>45118</c:v>
                </c:pt>
                <c:pt idx="4525">
                  <c:v>45119</c:v>
                </c:pt>
                <c:pt idx="4526">
                  <c:v>45120</c:v>
                </c:pt>
                <c:pt idx="4527">
                  <c:v>45121</c:v>
                </c:pt>
                <c:pt idx="4528">
                  <c:v>45124</c:v>
                </c:pt>
                <c:pt idx="4529">
                  <c:v>45125</c:v>
                </c:pt>
                <c:pt idx="4530">
                  <c:v>45126</c:v>
                </c:pt>
                <c:pt idx="4531">
                  <c:v>45127</c:v>
                </c:pt>
                <c:pt idx="4532">
                  <c:v>45128</c:v>
                </c:pt>
                <c:pt idx="4533">
                  <c:v>45131</c:v>
                </c:pt>
                <c:pt idx="4534">
                  <c:v>45132</c:v>
                </c:pt>
                <c:pt idx="4535">
                  <c:v>45133</c:v>
                </c:pt>
                <c:pt idx="4536">
                  <c:v>45134</c:v>
                </c:pt>
                <c:pt idx="4537">
                  <c:v>45135</c:v>
                </c:pt>
                <c:pt idx="4538">
                  <c:v>45138</c:v>
                </c:pt>
                <c:pt idx="4539">
                  <c:v>45139</c:v>
                </c:pt>
                <c:pt idx="4540">
                  <c:v>45140</c:v>
                </c:pt>
                <c:pt idx="4541">
                  <c:v>45141</c:v>
                </c:pt>
                <c:pt idx="4542">
                  <c:v>45142</c:v>
                </c:pt>
                <c:pt idx="4543">
                  <c:v>45145</c:v>
                </c:pt>
                <c:pt idx="4544">
                  <c:v>45146</c:v>
                </c:pt>
                <c:pt idx="4545">
                  <c:v>45147</c:v>
                </c:pt>
                <c:pt idx="4546">
                  <c:v>45148</c:v>
                </c:pt>
                <c:pt idx="4547">
                  <c:v>45149</c:v>
                </c:pt>
                <c:pt idx="4548">
                  <c:v>45152</c:v>
                </c:pt>
                <c:pt idx="4549">
                  <c:v>45153</c:v>
                </c:pt>
                <c:pt idx="4550">
                  <c:v>45154</c:v>
                </c:pt>
                <c:pt idx="4551">
                  <c:v>45155</c:v>
                </c:pt>
                <c:pt idx="4552">
                  <c:v>45156</c:v>
                </c:pt>
                <c:pt idx="4553">
                  <c:v>45159</c:v>
                </c:pt>
                <c:pt idx="4554">
                  <c:v>45160</c:v>
                </c:pt>
                <c:pt idx="4555">
                  <c:v>45161</c:v>
                </c:pt>
                <c:pt idx="4556">
                  <c:v>45162</c:v>
                </c:pt>
                <c:pt idx="4557">
                  <c:v>45163</c:v>
                </c:pt>
                <c:pt idx="4558">
                  <c:v>45166</c:v>
                </c:pt>
                <c:pt idx="4559">
                  <c:v>45167</c:v>
                </c:pt>
                <c:pt idx="4560">
                  <c:v>45168</c:v>
                </c:pt>
                <c:pt idx="4561">
                  <c:v>45169</c:v>
                </c:pt>
                <c:pt idx="4562">
                  <c:v>45170</c:v>
                </c:pt>
                <c:pt idx="4563">
                  <c:v>45173</c:v>
                </c:pt>
                <c:pt idx="4564">
                  <c:v>45174</c:v>
                </c:pt>
                <c:pt idx="4565">
                  <c:v>45175</c:v>
                </c:pt>
                <c:pt idx="4566">
                  <c:v>45176</c:v>
                </c:pt>
                <c:pt idx="4567">
                  <c:v>45177</c:v>
                </c:pt>
                <c:pt idx="4568">
                  <c:v>45180</c:v>
                </c:pt>
                <c:pt idx="4569">
                  <c:v>45181</c:v>
                </c:pt>
                <c:pt idx="4570">
                  <c:v>45182</c:v>
                </c:pt>
                <c:pt idx="4571">
                  <c:v>45183</c:v>
                </c:pt>
                <c:pt idx="4572">
                  <c:v>45184</c:v>
                </c:pt>
                <c:pt idx="4573">
                  <c:v>45187</c:v>
                </c:pt>
                <c:pt idx="4574">
                  <c:v>45188</c:v>
                </c:pt>
                <c:pt idx="4575">
                  <c:v>45189</c:v>
                </c:pt>
                <c:pt idx="4576">
                  <c:v>45190</c:v>
                </c:pt>
                <c:pt idx="4577">
                  <c:v>45191</c:v>
                </c:pt>
                <c:pt idx="4578">
                  <c:v>45194</c:v>
                </c:pt>
                <c:pt idx="4579">
                  <c:v>45195</c:v>
                </c:pt>
                <c:pt idx="4580">
                  <c:v>45196</c:v>
                </c:pt>
                <c:pt idx="4581">
                  <c:v>45197</c:v>
                </c:pt>
                <c:pt idx="4582">
                  <c:v>45198</c:v>
                </c:pt>
                <c:pt idx="4583">
                  <c:v>45201</c:v>
                </c:pt>
                <c:pt idx="4584">
                  <c:v>45202</c:v>
                </c:pt>
                <c:pt idx="4585">
                  <c:v>45203</c:v>
                </c:pt>
                <c:pt idx="4586">
                  <c:v>45204</c:v>
                </c:pt>
                <c:pt idx="4587">
                  <c:v>45205</c:v>
                </c:pt>
                <c:pt idx="4588">
                  <c:v>45208</c:v>
                </c:pt>
                <c:pt idx="4589">
                  <c:v>45209</c:v>
                </c:pt>
                <c:pt idx="4590">
                  <c:v>45210</c:v>
                </c:pt>
                <c:pt idx="4591">
                  <c:v>45211</c:v>
                </c:pt>
                <c:pt idx="4592">
                  <c:v>45212</c:v>
                </c:pt>
                <c:pt idx="4593">
                  <c:v>45215</c:v>
                </c:pt>
                <c:pt idx="4594">
                  <c:v>45216</c:v>
                </c:pt>
                <c:pt idx="4595">
                  <c:v>45217</c:v>
                </c:pt>
                <c:pt idx="4596">
                  <c:v>45218</c:v>
                </c:pt>
                <c:pt idx="4597">
                  <c:v>45219</c:v>
                </c:pt>
                <c:pt idx="4598">
                  <c:v>45222</c:v>
                </c:pt>
                <c:pt idx="4599">
                  <c:v>45223</c:v>
                </c:pt>
                <c:pt idx="4600">
                  <c:v>45224</c:v>
                </c:pt>
                <c:pt idx="4601">
                  <c:v>45225</c:v>
                </c:pt>
                <c:pt idx="4602">
                  <c:v>45226</c:v>
                </c:pt>
                <c:pt idx="4603">
                  <c:v>45229</c:v>
                </c:pt>
                <c:pt idx="4604">
                  <c:v>45230</c:v>
                </c:pt>
                <c:pt idx="4605">
                  <c:v>45231</c:v>
                </c:pt>
                <c:pt idx="4606">
                  <c:v>45232</c:v>
                </c:pt>
                <c:pt idx="4607">
                  <c:v>45233</c:v>
                </c:pt>
                <c:pt idx="4608">
                  <c:v>45236</c:v>
                </c:pt>
                <c:pt idx="4609">
                  <c:v>45237</c:v>
                </c:pt>
                <c:pt idx="4610">
                  <c:v>45238</c:v>
                </c:pt>
                <c:pt idx="4611">
                  <c:v>45239</c:v>
                </c:pt>
                <c:pt idx="4612">
                  <c:v>45240</c:v>
                </c:pt>
                <c:pt idx="4613">
                  <c:v>45243</c:v>
                </c:pt>
                <c:pt idx="4614">
                  <c:v>45244</c:v>
                </c:pt>
                <c:pt idx="4615">
                  <c:v>45245</c:v>
                </c:pt>
                <c:pt idx="4616">
                  <c:v>45246</c:v>
                </c:pt>
                <c:pt idx="4617">
                  <c:v>45247</c:v>
                </c:pt>
                <c:pt idx="4618">
                  <c:v>45250</c:v>
                </c:pt>
                <c:pt idx="4619">
                  <c:v>45251</c:v>
                </c:pt>
                <c:pt idx="4620">
                  <c:v>45252</c:v>
                </c:pt>
                <c:pt idx="4621">
                  <c:v>45253</c:v>
                </c:pt>
                <c:pt idx="4622">
                  <c:v>45254</c:v>
                </c:pt>
                <c:pt idx="4623">
                  <c:v>45257</c:v>
                </c:pt>
                <c:pt idx="4624">
                  <c:v>45258</c:v>
                </c:pt>
                <c:pt idx="4625">
                  <c:v>45259</c:v>
                </c:pt>
                <c:pt idx="4626">
                  <c:v>45260</c:v>
                </c:pt>
                <c:pt idx="4627">
                  <c:v>45261</c:v>
                </c:pt>
                <c:pt idx="4628">
                  <c:v>45264</c:v>
                </c:pt>
                <c:pt idx="4629">
                  <c:v>45265</c:v>
                </c:pt>
                <c:pt idx="4630">
                  <c:v>45266</c:v>
                </c:pt>
                <c:pt idx="4631">
                  <c:v>45267</c:v>
                </c:pt>
                <c:pt idx="4632">
                  <c:v>45268</c:v>
                </c:pt>
                <c:pt idx="4633">
                  <c:v>45271</c:v>
                </c:pt>
                <c:pt idx="4634">
                  <c:v>45272</c:v>
                </c:pt>
                <c:pt idx="4635">
                  <c:v>45273</c:v>
                </c:pt>
                <c:pt idx="4636">
                  <c:v>45274</c:v>
                </c:pt>
                <c:pt idx="4637">
                  <c:v>45275</c:v>
                </c:pt>
                <c:pt idx="4638">
                  <c:v>45278</c:v>
                </c:pt>
                <c:pt idx="4639">
                  <c:v>45279</c:v>
                </c:pt>
                <c:pt idx="4640">
                  <c:v>45280</c:v>
                </c:pt>
                <c:pt idx="4641">
                  <c:v>45281</c:v>
                </c:pt>
                <c:pt idx="4642">
                  <c:v>45282</c:v>
                </c:pt>
                <c:pt idx="4643">
                  <c:v>45285</c:v>
                </c:pt>
                <c:pt idx="4644">
                  <c:v>45286</c:v>
                </c:pt>
                <c:pt idx="4645">
                  <c:v>45287</c:v>
                </c:pt>
                <c:pt idx="4646">
                  <c:v>45288</c:v>
                </c:pt>
                <c:pt idx="4647">
                  <c:v>45289</c:v>
                </c:pt>
                <c:pt idx="4648">
                  <c:v>45292</c:v>
                </c:pt>
                <c:pt idx="4649">
                  <c:v>45293</c:v>
                </c:pt>
                <c:pt idx="4650">
                  <c:v>45294</c:v>
                </c:pt>
                <c:pt idx="4651">
                  <c:v>45295</c:v>
                </c:pt>
                <c:pt idx="4652">
                  <c:v>45296</c:v>
                </c:pt>
                <c:pt idx="4653">
                  <c:v>45299</c:v>
                </c:pt>
                <c:pt idx="4654">
                  <c:v>45300</c:v>
                </c:pt>
                <c:pt idx="4655">
                  <c:v>45301</c:v>
                </c:pt>
                <c:pt idx="4656">
                  <c:v>45302</c:v>
                </c:pt>
                <c:pt idx="4657">
                  <c:v>45303</c:v>
                </c:pt>
                <c:pt idx="4658">
                  <c:v>45306</c:v>
                </c:pt>
                <c:pt idx="4659">
                  <c:v>45307</c:v>
                </c:pt>
                <c:pt idx="4660">
                  <c:v>45308</c:v>
                </c:pt>
                <c:pt idx="4661">
                  <c:v>45309</c:v>
                </c:pt>
                <c:pt idx="4662">
                  <c:v>45310</c:v>
                </c:pt>
                <c:pt idx="4663">
                  <c:v>45313</c:v>
                </c:pt>
                <c:pt idx="4664">
                  <c:v>45314</c:v>
                </c:pt>
                <c:pt idx="4665">
                  <c:v>45315</c:v>
                </c:pt>
                <c:pt idx="4666">
                  <c:v>45316</c:v>
                </c:pt>
                <c:pt idx="4667">
                  <c:v>45317</c:v>
                </c:pt>
                <c:pt idx="4668">
                  <c:v>45320</c:v>
                </c:pt>
                <c:pt idx="4669">
                  <c:v>45321</c:v>
                </c:pt>
                <c:pt idx="4670">
                  <c:v>45322</c:v>
                </c:pt>
                <c:pt idx="4671">
                  <c:v>45323</c:v>
                </c:pt>
                <c:pt idx="4672">
                  <c:v>45324</c:v>
                </c:pt>
                <c:pt idx="4673">
                  <c:v>45327</c:v>
                </c:pt>
                <c:pt idx="4674">
                  <c:v>45328</c:v>
                </c:pt>
                <c:pt idx="4675">
                  <c:v>45329</c:v>
                </c:pt>
                <c:pt idx="4676">
                  <c:v>45330</c:v>
                </c:pt>
                <c:pt idx="4677">
                  <c:v>45331</c:v>
                </c:pt>
                <c:pt idx="4678">
                  <c:v>45334</c:v>
                </c:pt>
                <c:pt idx="4679">
                  <c:v>45335</c:v>
                </c:pt>
                <c:pt idx="4680">
                  <c:v>45336</c:v>
                </c:pt>
                <c:pt idx="4681">
                  <c:v>45337</c:v>
                </c:pt>
                <c:pt idx="4682">
                  <c:v>45338</c:v>
                </c:pt>
                <c:pt idx="4683">
                  <c:v>45341</c:v>
                </c:pt>
                <c:pt idx="4684">
                  <c:v>45342</c:v>
                </c:pt>
                <c:pt idx="4685">
                  <c:v>45343</c:v>
                </c:pt>
                <c:pt idx="4686">
                  <c:v>45344</c:v>
                </c:pt>
                <c:pt idx="4687">
                  <c:v>45345</c:v>
                </c:pt>
                <c:pt idx="4688">
                  <c:v>45348</c:v>
                </c:pt>
                <c:pt idx="4689">
                  <c:v>45349</c:v>
                </c:pt>
                <c:pt idx="4690">
                  <c:v>45350</c:v>
                </c:pt>
                <c:pt idx="4691">
                  <c:v>45351</c:v>
                </c:pt>
                <c:pt idx="4692">
                  <c:v>45352</c:v>
                </c:pt>
                <c:pt idx="4693">
                  <c:v>45355</c:v>
                </c:pt>
                <c:pt idx="4694">
                  <c:v>45356</c:v>
                </c:pt>
                <c:pt idx="4695">
                  <c:v>45357</c:v>
                </c:pt>
                <c:pt idx="4696">
                  <c:v>45358</c:v>
                </c:pt>
                <c:pt idx="4697">
                  <c:v>45359</c:v>
                </c:pt>
                <c:pt idx="4698">
                  <c:v>45362</c:v>
                </c:pt>
                <c:pt idx="4699">
                  <c:v>45363</c:v>
                </c:pt>
                <c:pt idx="4700">
                  <c:v>45364</c:v>
                </c:pt>
                <c:pt idx="4701">
                  <c:v>45365</c:v>
                </c:pt>
                <c:pt idx="4702">
                  <c:v>45366</c:v>
                </c:pt>
                <c:pt idx="4703">
                  <c:v>45369</c:v>
                </c:pt>
                <c:pt idx="4704">
                  <c:v>45370</c:v>
                </c:pt>
                <c:pt idx="4705">
                  <c:v>45371</c:v>
                </c:pt>
                <c:pt idx="4706">
                  <c:v>45372</c:v>
                </c:pt>
                <c:pt idx="4707">
                  <c:v>45373</c:v>
                </c:pt>
                <c:pt idx="4708">
                  <c:v>45376</c:v>
                </c:pt>
                <c:pt idx="4709">
                  <c:v>45377</c:v>
                </c:pt>
                <c:pt idx="4710">
                  <c:v>45378</c:v>
                </c:pt>
                <c:pt idx="4711">
                  <c:v>45379</c:v>
                </c:pt>
                <c:pt idx="4712">
                  <c:v>45380</c:v>
                </c:pt>
                <c:pt idx="4713">
                  <c:v>45383</c:v>
                </c:pt>
                <c:pt idx="4714">
                  <c:v>45384</c:v>
                </c:pt>
                <c:pt idx="4715">
                  <c:v>45385</c:v>
                </c:pt>
                <c:pt idx="4716">
                  <c:v>45386</c:v>
                </c:pt>
                <c:pt idx="4717">
                  <c:v>45387</c:v>
                </c:pt>
                <c:pt idx="4718">
                  <c:v>45390</c:v>
                </c:pt>
                <c:pt idx="4719">
                  <c:v>45391</c:v>
                </c:pt>
                <c:pt idx="4720">
                  <c:v>45392</c:v>
                </c:pt>
                <c:pt idx="4721">
                  <c:v>45393</c:v>
                </c:pt>
                <c:pt idx="4722">
                  <c:v>45394</c:v>
                </c:pt>
                <c:pt idx="4723">
                  <c:v>45397</c:v>
                </c:pt>
                <c:pt idx="4724">
                  <c:v>45398</c:v>
                </c:pt>
                <c:pt idx="4725">
                  <c:v>45399</c:v>
                </c:pt>
                <c:pt idx="4726">
                  <c:v>45400</c:v>
                </c:pt>
                <c:pt idx="4727">
                  <c:v>45401</c:v>
                </c:pt>
                <c:pt idx="4728">
                  <c:v>45404</c:v>
                </c:pt>
                <c:pt idx="4729">
                  <c:v>45405</c:v>
                </c:pt>
                <c:pt idx="4730">
                  <c:v>45406</c:v>
                </c:pt>
                <c:pt idx="4731">
                  <c:v>45407</c:v>
                </c:pt>
                <c:pt idx="4732">
                  <c:v>45408</c:v>
                </c:pt>
                <c:pt idx="4733">
                  <c:v>45411</c:v>
                </c:pt>
                <c:pt idx="4734">
                  <c:v>45412</c:v>
                </c:pt>
                <c:pt idx="4735">
                  <c:v>45413</c:v>
                </c:pt>
                <c:pt idx="4736">
                  <c:v>45414</c:v>
                </c:pt>
                <c:pt idx="4737">
                  <c:v>45415</c:v>
                </c:pt>
                <c:pt idx="4738">
                  <c:v>45418</c:v>
                </c:pt>
                <c:pt idx="4739">
                  <c:v>45419</c:v>
                </c:pt>
                <c:pt idx="4740">
                  <c:v>45420</c:v>
                </c:pt>
                <c:pt idx="4741">
                  <c:v>45421</c:v>
                </c:pt>
                <c:pt idx="4742">
                  <c:v>45422</c:v>
                </c:pt>
                <c:pt idx="4743">
                  <c:v>45425</c:v>
                </c:pt>
                <c:pt idx="4744">
                  <c:v>45426</c:v>
                </c:pt>
                <c:pt idx="4745">
                  <c:v>45427</c:v>
                </c:pt>
                <c:pt idx="4746">
                  <c:v>45428</c:v>
                </c:pt>
                <c:pt idx="4747">
                  <c:v>45429</c:v>
                </c:pt>
                <c:pt idx="4748">
                  <c:v>45432</c:v>
                </c:pt>
                <c:pt idx="4749">
                  <c:v>45433</c:v>
                </c:pt>
                <c:pt idx="4750">
                  <c:v>45434</c:v>
                </c:pt>
                <c:pt idx="4751">
                  <c:v>45435</c:v>
                </c:pt>
                <c:pt idx="4752">
                  <c:v>45436</c:v>
                </c:pt>
                <c:pt idx="4753">
                  <c:v>45439</c:v>
                </c:pt>
                <c:pt idx="4754">
                  <c:v>45440</c:v>
                </c:pt>
                <c:pt idx="4755">
                  <c:v>45441</c:v>
                </c:pt>
                <c:pt idx="4756">
                  <c:v>45442</c:v>
                </c:pt>
                <c:pt idx="4757">
                  <c:v>45443</c:v>
                </c:pt>
                <c:pt idx="4758">
                  <c:v>45446</c:v>
                </c:pt>
                <c:pt idx="4759">
                  <c:v>45447</c:v>
                </c:pt>
                <c:pt idx="4760">
                  <c:v>45448</c:v>
                </c:pt>
                <c:pt idx="4761">
                  <c:v>45449</c:v>
                </c:pt>
                <c:pt idx="4762">
                  <c:v>45450</c:v>
                </c:pt>
                <c:pt idx="4763">
                  <c:v>45453</c:v>
                </c:pt>
                <c:pt idx="4764">
                  <c:v>45454</c:v>
                </c:pt>
                <c:pt idx="4765">
                  <c:v>45455</c:v>
                </c:pt>
                <c:pt idx="4766">
                  <c:v>45456</c:v>
                </c:pt>
                <c:pt idx="4767">
                  <c:v>45457</c:v>
                </c:pt>
                <c:pt idx="4768">
                  <c:v>45460</c:v>
                </c:pt>
                <c:pt idx="4769">
                  <c:v>45461</c:v>
                </c:pt>
                <c:pt idx="4770">
                  <c:v>45462</c:v>
                </c:pt>
                <c:pt idx="4771">
                  <c:v>45463</c:v>
                </c:pt>
                <c:pt idx="4772">
                  <c:v>45464</c:v>
                </c:pt>
                <c:pt idx="4773">
                  <c:v>45467</c:v>
                </c:pt>
                <c:pt idx="4774">
                  <c:v>45468</c:v>
                </c:pt>
                <c:pt idx="4775">
                  <c:v>45469</c:v>
                </c:pt>
                <c:pt idx="4776">
                  <c:v>45470</c:v>
                </c:pt>
                <c:pt idx="4777">
                  <c:v>45471</c:v>
                </c:pt>
                <c:pt idx="4778">
                  <c:v>45474</c:v>
                </c:pt>
                <c:pt idx="4779">
                  <c:v>45475</c:v>
                </c:pt>
                <c:pt idx="4780">
                  <c:v>45476</c:v>
                </c:pt>
                <c:pt idx="4781">
                  <c:v>45477</c:v>
                </c:pt>
                <c:pt idx="4782">
                  <c:v>45478</c:v>
                </c:pt>
                <c:pt idx="4783">
                  <c:v>45481</c:v>
                </c:pt>
                <c:pt idx="4784">
                  <c:v>45482</c:v>
                </c:pt>
                <c:pt idx="4785">
                  <c:v>45483</c:v>
                </c:pt>
                <c:pt idx="4786">
                  <c:v>45484</c:v>
                </c:pt>
                <c:pt idx="4787">
                  <c:v>45485</c:v>
                </c:pt>
                <c:pt idx="4788">
                  <c:v>45488</c:v>
                </c:pt>
                <c:pt idx="4789">
                  <c:v>45489</c:v>
                </c:pt>
                <c:pt idx="4790">
                  <c:v>45490</c:v>
                </c:pt>
                <c:pt idx="4791">
                  <c:v>45491</c:v>
                </c:pt>
                <c:pt idx="4792">
                  <c:v>45492</c:v>
                </c:pt>
                <c:pt idx="4793">
                  <c:v>45495</c:v>
                </c:pt>
                <c:pt idx="4794">
                  <c:v>45496</c:v>
                </c:pt>
                <c:pt idx="4795">
                  <c:v>45497</c:v>
                </c:pt>
                <c:pt idx="4796">
                  <c:v>45498</c:v>
                </c:pt>
                <c:pt idx="4797">
                  <c:v>45499</c:v>
                </c:pt>
                <c:pt idx="4798">
                  <c:v>45502</c:v>
                </c:pt>
                <c:pt idx="4799">
                  <c:v>45503</c:v>
                </c:pt>
                <c:pt idx="4800">
                  <c:v>45504</c:v>
                </c:pt>
                <c:pt idx="4801">
                  <c:v>45505</c:v>
                </c:pt>
                <c:pt idx="4802">
                  <c:v>45506</c:v>
                </c:pt>
                <c:pt idx="4803">
                  <c:v>45509</c:v>
                </c:pt>
                <c:pt idx="4804">
                  <c:v>45510</c:v>
                </c:pt>
                <c:pt idx="4805">
                  <c:v>45511</c:v>
                </c:pt>
                <c:pt idx="4806">
                  <c:v>45512</c:v>
                </c:pt>
                <c:pt idx="4807">
                  <c:v>45513</c:v>
                </c:pt>
                <c:pt idx="4808">
                  <c:v>45516</c:v>
                </c:pt>
                <c:pt idx="4809">
                  <c:v>45517</c:v>
                </c:pt>
                <c:pt idx="4810">
                  <c:v>45518</c:v>
                </c:pt>
                <c:pt idx="4811">
                  <c:v>45519</c:v>
                </c:pt>
                <c:pt idx="4812">
                  <c:v>45520</c:v>
                </c:pt>
                <c:pt idx="4813">
                  <c:v>45523</c:v>
                </c:pt>
                <c:pt idx="4814">
                  <c:v>45524</c:v>
                </c:pt>
                <c:pt idx="4815">
                  <c:v>45525</c:v>
                </c:pt>
                <c:pt idx="4816">
                  <c:v>45526</c:v>
                </c:pt>
                <c:pt idx="4817">
                  <c:v>45527</c:v>
                </c:pt>
                <c:pt idx="4818">
                  <c:v>45530</c:v>
                </c:pt>
                <c:pt idx="4819">
                  <c:v>45531</c:v>
                </c:pt>
                <c:pt idx="4820">
                  <c:v>45532</c:v>
                </c:pt>
                <c:pt idx="4821">
                  <c:v>45533</c:v>
                </c:pt>
                <c:pt idx="4822">
                  <c:v>45534</c:v>
                </c:pt>
                <c:pt idx="4823">
                  <c:v>45537</c:v>
                </c:pt>
                <c:pt idx="4824">
                  <c:v>45538</c:v>
                </c:pt>
                <c:pt idx="4825">
                  <c:v>45539</c:v>
                </c:pt>
                <c:pt idx="4826">
                  <c:v>45540</c:v>
                </c:pt>
                <c:pt idx="4827">
                  <c:v>45541</c:v>
                </c:pt>
                <c:pt idx="4828">
                  <c:v>45544</c:v>
                </c:pt>
                <c:pt idx="4829">
                  <c:v>45545</c:v>
                </c:pt>
                <c:pt idx="4830">
                  <c:v>45546</c:v>
                </c:pt>
                <c:pt idx="4831">
                  <c:v>45547</c:v>
                </c:pt>
                <c:pt idx="4832">
                  <c:v>45548</c:v>
                </c:pt>
                <c:pt idx="4833">
                  <c:v>45551</c:v>
                </c:pt>
                <c:pt idx="4834">
                  <c:v>45552</c:v>
                </c:pt>
                <c:pt idx="4835">
                  <c:v>45553</c:v>
                </c:pt>
                <c:pt idx="4836">
                  <c:v>45554</c:v>
                </c:pt>
                <c:pt idx="4837">
                  <c:v>45555</c:v>
                </c:pt>
                <c:pt idx="4838">
                  <c:v>45558</c:v>
                </c:pt>
                <c:pt idx="4839">
                  <c:v>45559</c:v>
                </c:pt>
                <c:pt idx="4840">
                  <c:v>45560</c:v>
                </c:pt>
                <c:pt idx="4841">
                  <c:v>45561</c:v>
                </c:pt>
                <c:pt idx="4842">
                  <c:v>45562</c:v>
                </c:pt>
                <c:pt idx="4843">
                  <c:v>45565</c:v>
                </c:pt>
                <c:pt idx="4844">
                  <c:v>45566</c:v>
                </c:pt>
                <c:pt idx="4845">
                  <c:v>45567</c:v>
                </c:pt>
                <c:pt idx="4846">
                  <c:v>45568</c:v>
                </c:pt>
                <c:pt idx="4847">
                  <c:v>45569</c:v>
                </c:pt>
                <c:pt idx="4848">
                  <c:v>45572</c:v>
                </c:pt>
                <c:pt idx="4849">
                  <c:v>45573</c:v>
                </c:pt>
                <c:pt idx="4850">
                  <c:v>45574</c:v>
                </c:pt>
                <c:pt idx="4851">
                  <c:v>45575</c:v>
                </c:pt>
                <c:pt idx="4852">
                  <c:v>45576</c:v>
                </c:pt>
                <c:pt idx="4853">
                  <c:v>45579</c:v>
                </c:pt>
                <c:pt idx="4854">
                  <c:v>45580</c:v>
                </c:pt>
                <c:pt idx="4855">
                  <c:v>45581</c:v>
                </c:pt>
                <c:pt idx="4856">
                  <c:v>45582</c:v>
                </c:pt>
                <c:pt idx="4857">
                  <c:v>45583</c:v>
                </c:pt>
                <c:pt idx="4858">
                  <c:v>45586</c:v>
                </c:pt>
                <c:pt idx="4859">
                  <c:v>45587</c:v>
                </c:pt>
                <c:pt idx="4860">
                  <c:v>45588</c:v>
                </c:pt>
                <c:pt idx="4861">
                  <c:v>45589</c:v>
                </c:pt>
                <c:pt idx="4862">
                  <c:v>45590</c:v>
                </c:pt>
                <c:pt idx="4863">
                  <c:v>45593</c:v>
                </c:pt>
                <c:pt idx="4864">
                  <c:v>45594</c:v>
                </c:pt>
                <c:pt idx="4865">
                  <c:v>45595</c:v>
                </c:pt>
                <c:pt idx="4866">
                  <c:v>45596</c:v>
                </c:pt>
                <c:pt idx="4867">
                  <c:v>45597</c:v>
                </c:pt>
                <c:pt idx="4868">
                  <c:v>45600</c:v>
                </c:pt>
                <c:pt idx="4869">
                  <c:v>45601</c:v>
                </c:pt>
                <c:pt idx="4870">
                  <c:v>45602</c:v>
                </c:pt>
                <c:pt idx="4871">
                  <c:v>45603</c:v>
                </c:pt>
                <c:pt idx="4872">
                  <c:v>45604</c:v>
                </c:pt>
                <c:pt idx="4873">
                  <c:v>45607</c:v>
                </c:pt>
                <c:pt idx="4874">
                  <c:v>45608</c:v>
                </c:pt>
                <c:pt idx="4875">
                  <c:v>45609</c:v>
                </c:pt>
                <c:pt idx="4876">
                  <c:v>45610</c:v>
                </c:pt>
                <c:pt idx="4877">
                  <c:v>45611</c:v>
                </c:pt>
                <c:pt idx="4878">
                  <c:v>45614</c:v>
                </c:pt>
                <c:pt idx="4879">
                  <c:v>45615</c:v>
                </c:pt>
                <c:pt idx="4880">
                  <c:v>45616</c:v>
                </c:pt>
                <c:pt idx="4881">
                  <c:v>45617</c:v>
                </c:pt>
                <c:pt idx="4882">
                  <c:v>45618</c:v>
                </c:pt>
                <c:pt idx="4883">
                  <c:v>45621</c:v>
                </c:pt>
                <c:pt idx="4884">
                  <c:v>45622</c:v>
                </c:pt>
                <c:pt idx="4885">
                  <c:v>45623</c:v>
                </c:pt>
                <c:pt idx="4886">
                  <c:v>45624</c:v>
                </c:pt>
                <c:pt idx="4887">
                  <c:v>45625</c:v>
                </c:pt>
                <c:pt idx="4888">
                  <c:v>45628</c:v>
                </c:pt>
                <c:pt idx="4889">
                  <c:v>45629</c:v>
                </c:pt>
                <c:pt idx="4890">
                  <c:v>45630</c:v>
                </c:pt>
                <c:pt idx="4891">
                  <c:v>45631</c:v>
                </c:pt>
                <c:pt idx="4892">
                  <c:v>45632</c:v>
                </c:pt>
                <c:pt idx="4893">
                  <c:v>45635</c:v>
                </c:pt>
                <c:pt idx="4894">
                  <c:v>45636</c:v>
                </c:pt>
                <c:pt idx="4895">
                  <c:v>45637</c:v>
                </c:pt>
                <c:pt idx="4896">
                  <c:v>45638</c:v>
                </c:pt>
                <c:pt idx="4897">
                  <c:v>45639</c:v>
                </c:pt>
                <c:pt idx="4898">
                  <c:v>45642</c:v>
                </c:pt>
                <c:pt idx="4899">
                  <c:v>45643</c:v>
                </c:pt>
                <c:pt idx="4900">
                  <c:v>45644</c:v>
                </c:pt>
                <c:pt idx="4901">
                  <c:v>45645</c:v>
                </c:pt>
                <c:pt idx="4902">
                  <c:v>45646</c:v>
                </c:pt>
                <c:pt idx="4903">
                  <c:v>45649</c:v>
                </c:pt>
                <c:pt idx="4904">
                  <c:v>45650</c:v>
                </c:pt>
                <c:pt idx="4905">
                  <c:v>45651</c:v>
                </c:pt>
                <c:pt idx="4906">
                  <c:v>45652</c:v>
                </c:pt>
                <c:pt idx="4907">
                  <c:v>45653</c:v>
                </c:pt>
                <c:pt idx="4908">
                  <c:v>45656</c:v>
                </c:pt>
                <c:pt idx="4909">
                  <c:v>45657</c:v>
                </c:pt>
                <c:pt idx="4910">
                  <c:v>45658</c:v>
                </c:pt>
                <c:pt idx="4911">
                  <c:v>45659</c:v>
                </c:pt>
                <c:pt idx="4912">
                  <c:v>45660</c:v>
                </c:pt>
                <c:pt idx="4913">
                  <c:v>45663</c:v>
                </c:pt>
                <c:pt idx="4914">
                  <c:v>45664</c:v>
                </c:pt>
                <c:pt idx="4915">
                  <c:v>45665</c:v>
                </c:pt>
                <c:pt idx="4916">
                  <c:v>45666</c:v>
                </c:pt>
                <c:pt idx="4917">
                  <c:v>45667</c:v>
                </c:pt>
                <c:pt idx="4918">
                  <c:v>45670</c:v>
                </c:pt>
                <c:pt idx="4919">
                  <c:v>45671</c:v>
                </c:pt>
                <c:pt idx="4920">
                  <c:v>45672</c:v>
                </c:pt>
                <c:pt idx="4921">
                  <c:v>45673</c:v>
                </c:pt>
                <c:pt idx="4922">
                  <c:v>45674</c:v>
                </c:pt>
                <c:pt idx="4923">
                  <c:v>45677</c:v>
                </c:pt>
                <c:pt idx="4924">
                  <c:v>45678</c:v>
                </c:pt>
                <c:pt idx="4925">
                  <c:v>45679</c:v>
                </c:pt>
                <c:pt idx="4926">
                  <c:v>45680</c:v>
                </c:pt>
                <c:pt idx="4927">
                  <c:v>45681</c:v>
                </c:pt>
                <c:pt idx="4928">
                  <c:v>45684</c:v>
                </c:pt>
                <c:pt idx="4929">
                  <c:v>45685</c:v>
                </c:pt>
                <c:pt idx="4930">
                  <c:v>45686</c:v>
                </c:pt>
                <c:pt idx="4931">
                  <c:v>45687</c:v>
                </c:pt>
                <c:pt idx="4932">
                  <c:v>45688</c:v>
                </c:pt>
                <c:pt idx="4933">
                  <c:v>45691</c:v>
                </c:pt>
                <c:pt idx="4934">
                  <c:v>45692</c:v>
                </c:pt>
                <c:pt idx="4935">
                  <c:v>45693</c:v>
                </c:pt>
                <c:pt idx="4936">
                  <c:v>45694</c:v>
                </c:pt>
                <c:pt idx="4937">
                  <c:v>45695</c:v>
                </c:pt>
                <c:pt idx="4938">
                  <c:v>45698</c:v>
                </c:pt>
                <c:pt idx="4939">
                  <c:v>45699</c:v>
                </c:pt>
                <c:pt idx="4940">
                  <c:v>45700</c:v>
                </c:pt>
                <c:pt idx="4941">
                  <c:v>45701</c:v>
                </c:pt>
                <c:pt idx="4942">
                  <c:v>45702</c:v>
                </c:pt>
                <c:pt idx="4943">
                  <c:v>45705</c:v>
                </c:pt>
                <c:pt idx="4944">
                  <c:v>45706</c:v>
                </c:pt>
                <c:pt idx="4945">
                  <c:v>45707</c:v>
                </c:pt>
                <c:pt idx="4946">
                  <c:v>45708</c:v>
                </c:pt>
                <c:pt idx="4947">
                  <c:v>45709</c:v>
                </c:pt>
                <c:pt idx="4948">
                  <c:v>45712</c:v>
                </c:pt>
                <c:pt idx="4949">
                  <c:v>45713</c:v>
                </c:pt>
                <c:pt idx="4950">
                  <c:v>45714</c:v>
                </c:pt>
                <c:pt idx="4951">
                  <c:v>45715</c:v>
                </c:pt>
                <c:pt idx="4952">
                  <c:v>45716</c:v>
                </c:pt>
                <c:pt idx="4953">
                  <c:v>45719</c:v>
                </c:pt>
                <c:pt idx="4954">
                  <c:v>45720</c:v>
                </c:pt>
                <c:pt idx="4955">
                  <c:v>45721</c:v>
                </c:pt>
                <c:pt idx="4956">
                  <c:v>45722</c:v>
                </c:pt>
                <c:pt idx="4957">
                  <c:v>45723</c:v>
                </c:pt>
                <c:pt idx="4958">
                  <c:v>45726</c:v>
                </c:pt>
                <c:pt idx="4959">
                  <c:v>45727</c:v>
                </c:pt>
                <c:pt idx="4960">
                  <c:v>45728</c:v>
                </c:pt>
                <c:pt idx="4961">
                  <c:v>45729</c:v>
                </c:pt>
                <c:pt idx="4962">
                  <c:v>45730</c:v>
                </c:pt>
                <c:pt idx="4963">
                  <c:v>45733</c:v>
                </c:pt>
                <c:pt idx="4964">
                  <c:v>45734</c:v>
                </c:pt>
                <c:pt idx="4965">
                  <c:v>45735</c:v>
                </c:pt>
                <c:pt idx="4966">
                  <c:v>45736</c:v>
                </c:pt>
                <c:pt idx="4967">
                  <c:v>45737</c:v>
                </c:pt>
                <c:pt idx="4968">
                  <c:v>45740</c:v>
                </c:pt>
                <c:pt idx="4969">
                  <c:v>45741</c:v>
                </c:pt>
                <c:pt idx="4970">
                  <c:v>45742</c:v>
                </c:pt>
                <c:pt idx="4971">
                  <c:v>45743</c:v>
                </c:pt>
                <c:pt idx="4972">
                  <c:v>45744</c:v>
                </c:pt>
                <c:pt idx="4973">
                  <c:v>45747</c:v>
                </c:pt>
                <c:pt idx="4974">
                  <c:v>45748</c:v>
                </c:pt>
                <c:pt idx="4975">
                  <c:v>45749</c:v>
                </c:pt>
                <c:pt idx="4976">
                  <c:v>45750</c:v>
                </c:pt>
                <c:pt idx="4977">
                  <c:v>45751</c:v>
                </c:pt>
                <c:pt idx="4978">
                  <c:v>45754</c:v>
                </c:pt>
                <c:pt idx="4979">
                  <c:v>45755</c:v>
                </c:pt>
                <c:pt idx="4980">
                  <c:v>45756</c:v>
                </c:pt>
                <c:pt idx="4981">
                  <c:v>45757</c:v>
                </c:pt>
                <c:pt idx="4982">
                  <c:v>45758</c:v>
                </c:pt>
                <c:pt idx="4983">
                  <c:v>45761</c:v>
                </c:pt>
                <c:pt idx="4984">
                  <c:v>45762</c:v>
                </c:pt>
                <c:pt idx="4985">
                  <c:v>45763</c:v>
                </c:pt>
                <c:pt idx="4986">
                  <c:v>45764</c:v>
                </c:pt>
                <c:pt idx="4987">
                  <c:v>45765</c:v>
                </c:pt>
                <c:pt idx="4988">
                  <c:v>45768</c:v>
                </c:pt>
                <c:pt idx="4989">
                  <c:v>45769</c:v>
                </c:pt>
                <c:pt idx="4990">
                  <c:v>45770</c:v>
                </c:pt>
                <c:pt idx="4991">
                  <c:v>45771</c:v>
                </c:pt>
                <c:pt idx="4992">
                  <c:v>45772</c:v>
                </c:pt>
                <c:pt idx="4993">
                  <c:v>45775</c:v>
                </c:pt>
                <c:pt idx="4994">
                  <c:v>45776</c:v>
                </c:pt>
                <c:pt idx="4995">
                  <c:v>45777</c:v>
                </c:pt>
                <c:pt idx="4996">
                  <c:v>45778</c:v>
                </c:pt>
                <c:pt idx="4997">
                  <c:v>45779</c:v>
                </c:pt>
                <c:pt idx="4998">
                  <c:v>45782</c:v>
                </c:pt>
                <c:pt idx="4999">
                  <c:v>45783</c:v>
                </c:pt>
                <c:pt idx="5000">
                  <c:v>45784</c:v>
                </c:pt>
                <c:pt idx="5001">
                  <c:v>45785</c:v>
                </c:pt>
                <c:pt idx="5002">
                  <c:v>45786</c:v>
                </c:pt>
                <c:pt idx="5003">
                  <c:v>45789</c:v>
                </c:pt>
                <c:pt idx="5004">
                  <c:v>45790</c:v>
                </c:pt>
                <c:pt idx="5005">
                  <c:v>45791</c:v>
                </c:pt>
                <c:pt idx="5006">
                  <c:v>45792</c:v>
                </c:pt>
                <c:pt idx="5007">
                  <c:v>45793</c:v>
                </c:pt>
                <c:pt idx="5008">
                  <c:v>45796</c:v>
                </c:pt>
                <c:pt idx="5009">
                  <c:v>45797</c:v>
                </c:pt>
                <c:pt idx="5010">
                  <c:v>45798</c:v>
                </c:pt>
                <c:pt idx="5011">
                  <c:v>45799</c:v>
                </c:pt>
                <c:pt idx="5012">
                  <c:v>45800</c:v>
                </c:pt>
                <c:pt idx="5013">
                  <c:v>45803</c:v>
                </c:pt>
                <c:pt idx="5014">
                  <c:v>45804</c:v>
                </c:pt>
                <c:pt idx="5015">
                  <c:v>45805</c:v>
                </c:pt>
                <c:pt idx="5016">
                  <c:v>45806</c:v>
                </c:pt>
                <c:pt idx="5017">
                  <c:v>45807</c:v>
                </c:pt>
                <c:pt idx="5018">
                  <c:v>45810</c:v>
                </c:pt>
                <c:pt idx="5019">
                  <c:v>45811</c:v>
                </c:pt>
                <c:pt idx="5020">
                  <c:v>45812</c:v>
                </c:pt>
                <c:pt idx="5021">
                  <c:v>45813</c:v>
                </c:pt>
                <c:pt idx="5022">
                  <c:v>45814</c:v>
                </c:pt>
                <c:pt idx="5023">
                  <c:v>45817</c:v>
                </c:pt>
                <c:pt idx="5024">
                  <c:v>45818</c:v>
                </c:pt>
                <c:pt idx="5025">
                  <c:v>45819</c:v>
                </c:pt>
                <c:pt idx="5026">
                  <c:v>45820</c:v>
                </c:pt>
                <c:pt idx="5027">
                  <c:v>45821</c:v>
                </c:pt>
                <c:pt idx="5028">
                  <c:v>45824</c:v>
                </c:pt>
                <c:pt idx="5029">
                  <c:v>45825</c:v>
                </c:pt>
                <c:pt idx="5030">
                  <c:v>45826</c:v>
                </c:pt>
                <c:pt idx="5031">
                  <c:v>45827</c:v>
                </c:pt>
                <c:pt idx="5032">
                  <c:v>45828</c:v>
                </c:pt>
                <c:pt idx="5033">
                  <c:v>45831</c:v>
                </c:pt>
                <c:pt idx="5034">
                  <c:v>45832</c:v>
                </c:pt>
                <c:pt idx="5035">
                  <c:v>45833</c:v>
                </c:pt>
                <c:pt idx="5036">
                  <c:v>45834</c:v>
                </c:pt>
                <c:pt idx="5037">
                  <c:v>45835</c:v>
                </c:pt>
                <c:pt idx="5038">
                  <c:v>45838</c:v>
                </c:pt>
                <c:pt idx="5039">
                  <c:v>45839</c:v>
                </c:pt>
                <c:pt idx="5040">
                  <c:v>45840</c:v>
                </c:pt>
                <c:pt idx="5041">
                  <c:v>45841</c:v>
                </c:pt>
                <c:pt idx="5042">
                  <c:v>45842</c:v>
                </c:pt>
                <c:pt idx="5043">
                  <c:v>45845</c:v>
                </c:pt>
                <c:pt idx="5044">
                  <c:v>45846</c:v>
                </c:pt>
                <c:pt idx="5045">
                  <c:v>45847</c:v>
                </c:pt>
                <c:pt idx="5046">
                  <c:v>45848</c:v>
                </c:pt>
                <c:pt idx="5047">
                  <c:v>45849</c:v>
                </c:pt>
                <c:pt idx="5048">
                  <c:v>45852</c:v>
                </c:pt>
                <c:pt idx="5049">
                  <c:v>45853</c:v>
                </c:pt>
                <c:pt idx="5050">
                  <c:v>45854</c:v>
                </c:pt>
                <c:pt idx="5051">
                  <c:v>45855</c:v>
                </c:pt>
                <c:pt idx="5052">
                  <c:v>45856</c:v>
                </c:pt>
                <c:pt idx="5053">
                  <c:v>45859</c:v>
                </c:pt>
                <c:pt idx="5054">
                  <c:v>45860</c:v>
                </c:pt>
                <c:pt idx="5055">
                  <c:v>45861</c:v>
                </c:pt>
                <c:pt idx="5056">
                  <c:v>45862</c:v>
                </c:pt>
                <c:pt idx="5057">
                  <c:v>45863</c:v>
                </c:pt>
                <c:pt idx="5058">
                  <c:v>45866</c:v>
                </c:pt>
                <c:pt idx="5059">
                  <c:v>45867</c:v>
                </c:pt>
                <c:pt idx="5060">
                  <c:v>45868</c:v>
                </c:pt>
                <c:pt idx="5061">
                  <c:v>45869</c:v>
                </c:pt>
                <c:pt idx="5062">
                  <c:v>45870</c:v>
                </c:pt>
                <c:pt idx="5063">
                  <c:v>45873</c:v>
                </c:pt>
                <c:pt idx="5064">
                  <c:v>45874</c:v>
                </c:pt>
                <c:pt idx="5065">
                  <c:v>45875</c:v>
                </c:pt>
                <c:pt idx="5066">
                  <c:v>45876</c:v>
                </c:pt>
                <c:pt idx="5067">
                  <c:v>45877</c:v>
                </c:pt>
                <c:pt idx="5068">
                  <c:v>45880</c:v>
                </c:pt>
                <c:pt idx="5069">
                  <c:v>45881</c:v>
                </c:pt>
                <c:pt idx="5070">
                  <c:v>45882</c:v>
                </c:pt>
                <c:pt idx="5071">
                  <c:v>45883</c:v>
                </c:pt>
                <c:pt idx="5072">
                  <c:v>45884</c:v>
                </c:pt>
                <c:pt idx="5073">
                  <c:v>45887</c:v>
                </c:pt>
                <c:pt idx="5074">
                  <c:v>45888</c:v>
                </c:pt>
                <c:pt idx="5075">
                  <c:v>45889</c:v>
                </c:pt>
                <c:pt idx="5076">
                  <c:v>45890</c:v>
                </c:pt>
                <c:pt idx="5077">
                  <c:v>45891</c:v>
                </c:pt>
                <c:pt idx="5078">
                  <c:v>45894</c:v>
                </c:pt>
                <c:pt idx="5079">
                  <c:v>45895</c:v>
                </c:pt>
                <c:pt idx="5080">
                  <c:v>45896</c:v>
                </c:pt>
                <c:pt idx="5081">
                  <c:v>45897</c:v>
                </c:pt>
                <c:pt idx="5082">
                  <c:v>45898</c:v>
                </c:pt>
                <c:pt idx="5083">
                  <c:v>45901</c:v>
                </c:pt>
                <c:pt idx="5084">
                  <c:v>45902</c:v>
                </c:pt>
                <c:pt idx="5085">
                  <c:v>45903</c:v>
                </c:pt>
                <c:pt idx="5086">
                  <c:v>45904</c:v>
                </c:pt>
                <c:pt idx="5087">
                  <c:v>45905</c:v>
                </c:pt>
                <c:pt idx="5088">
                  <c:v>45908</c:v>
                </c:pt>
                <c:pt idx="5089">
                  <c:v>45909</c:v>
                </c:pt>
                <c:pt idx="5090">
                  <c:v>45910</c:v>
                </c:pt>
                <c:pt idx="5091">
                  <c:v>45911</c:v>
                </c:pt>
                <c:pt idx="5092">
                  <c:v>45912</c:v>
                </c:pt>
                <c:pt idx="5093">
                  <c:v>45915</c:v>
                </c:pt>
                <c:pt idx="5094">
                  <c:v>45916</c:v>
                </c:pt>
                <c:pt idx="5095">
                  <c:v>45917</c:v>
                </c:pt>
                <c:pt idx="5096">
                  <c:v>45918</c:v>
                </c:pt>
                <c:pt idx="5097">
                  <c:v>45919</c:v>
                </c:pt>
                <c:pt idx="5098">
                  <c:v>45922</c:v>
                </c:pt>
                <c:pt idx="5099">
                  <c:v>45923</c:v>
                </c:pt>
                <c:pt idx="5100">
                  <c:v>45924</c:v>
                </c:pt>
                <c:pt idx="5101">
                  <c:v>45925</c:v>
                </c:pt>
                <c:pt idx="5102">
                  <c:v>45926</c:v>
                </c:pt>
                <c:pt idx="5103">
                  <c:v>45929</c:v>
                </c:pt>
                <c:pt idx="5104">
                  <c:v>45930</c:v>
                </c:pt>
                <c:pt idx="5105">
                  <c:v>45931</c:v>
                </c:pt>
                <c:pt idx="5106">
                  <c:v>45932</c:v>
                </c:pt>
                <c:pt idx="5107">
                  <c:v>45933</c:v>
                </c:pt>
                <c:pt idx="5108">
                  <c:v>45936</c:v>
                </c:pt>
                <c:pt idx="5109">
                  <c:v>45937</c:v>
                </c:pt>
                <c:pt idx="5110">
                  <c:v>45938</c:v>
                </c:pt>
                <c:pt idx="5111">
                  <c:v>45939</c:v>
                </c:pt>
                <c:pt idx="5112">
                  <c:v>45940</c:v>
                </c:pt>
                <c:pt idx="5113">
                  <c:v>45943</c:v>
                </c:pt>
                <c:pt idx="5114">
                  <c:v>45944</c:v>
                </c:pt>
                <c:pt idx="5115">
                  <c:v>45945</c:v>
                </c:pt>
                <c:pt idx="5116">
                  <c:v>45946</c:v>
                </c:pt>
                <c:pt idx="5117">
                  <c:v>45947</c:v>
                </c:pt>
                <c:pt idx="5118">
                  <c:v>45950</c:v>
                </c:pt>
                <c:pt idx="5119">
                  <c:v>45951</c:v>
                </c:pt>
                <c:pt idx="5120">
                  <c:v>45952</c:v>
                </c:pt>
                <c:pt idx="5121">
                  <c:v>45953</c:v>
                </c:pt>
                <c:pt idx="5122">
                  <c:v>45954</c:v>
                </c:pt>
                <c:pt idx="5123">
                  <c:v>45957</c:v>
                </c:pt>
                <c:pt idx="5124">
                  <c:v>45958</c:v>
                </c:pt>
                <c:pt idx="5125">
                  <c:v>45959</c:v>
                </c:pt>
                <c:pt idx="5126">
                  <c:v>45960</c:v>
                </c:pt>
                <c:pt idx="5127">
                  <c:v>45961</c:v>
                </c:pt>
                <c:pt idx="5128">
                  <c:v>45964</c:v>
                </c:pt>
                <c:pt idx="5129">
                  <c:v>45965</c:v>
                </c:pt>
                <c:pt idx="5130">
                  <c:v>45966</c:v>
                </c:pt>
                <c:pt idx="5131">
                  <c:v>45967</c:v>
                </c:pt>
                <c:pt idx="5132">
                  <c:v>45968</c:v>
                </c:pt>
                <c:pt idx="5133">
                  <c:v>45971</c:v>
                </c:pt>
                <c:pt idx="5134">
                  <c:v>45972</c:v>
                </c:pt>
                <c:pt idx="5135">
                  <c:v>45973</c:v>
                </c:pt>
                <c:pt idx="5136">
                  <c:v>45974</c:v>
                </c:pt>
                <c:pt idx="5137">
                  <c:v>45975</c:v>
                </c:pt>
                <c:pt idx="5138">
                  <c:v>45978</c:v>
                </c:pt>
                <c:pt idx="5139">
                  <c:v>45979</c:v>
                </c:pt>
                <c:pt idx="5140">
                  <c:v>45980</c:v>
                </c:pt>
                <c:pt idx="5141">
                  <c:v>45981</c:v>
                </c:pt>
                <c:pt idx="5142">
                  <c:v>45982</c:v>
                </c:pt>
                <c:pt idx="5143">
                  <c:v>45985</c:v>
                </c:pt>
                <c:pt idx="5144">
                  <c:v>45986</c:v>
                </c:pt>
                <c:pt idx="5145">
                  <c:v>45987</c:v>
                </c:pt>
                <c:pt idx="5146">
                  <c:v>45988</c:v>
                </c:pt>
                <c:pt idx="5147">
                  <c:v>45989</c:v>
                </c:pt>
                <c:pt idx="5148">
                  <c:v>45992</c:v>
                </c:pt>
                <c:pt idx="5149">
                  <c:v>45993</c:v>
                </c:pt>
                <c:pt idx="5150">
                  <c:v>45994</c:v>
                </c:pt>
                <c:pt idx="5151">
                  <c:v>45995</c:v>
                </c:pt>
                <c:pt idx="5152">
                  <c:v>45996</c:v>
                </c:pt>
                <c:pt idx="5153">
                  <c:v>45999</c:v>
                </c:pt>
                <c:pt idx="5154">
                  <c:v>46000</c:v>
                </c:pt>
                <c:pt idx="5155">
                  <c:v>46001</c:v>
                </c:pt>
                <c:pt idx="5156">
                  <c:v>46002</c:v>
                </c:pt>
                <c:pt idx="5157">
                  <c:v>46003</c:v>
                </c:pt>
                <c:pt idx="5158">
                  <c:v>46006</c:v>
                </c:pt>
                <c:pt idx="5159">
                  <c:v>46007</c:v>
                </c:pt>
                <c:pt idx="5160">
                  <c:v>46008</c:v>
                </c:pt>
                <c:pt idx="5161">
                  <c:v>46009</c:v>
                </c:pt>
                <c:pt idx="5162">
                  <c:v>46010</c:v>
                </c:pt>
                <c:pt idx="5163">
                  <c:v>46013</c:v>
                </c:pt>
                <c:pt idx="5164">
                  <c:v>46014</c:v>
                </c:pt>
                <c:pt idx="5165">
                  <c:v>46015</c:v>
                </c:pt>
                <c:pt idx="5166">
                  <c:v>46016</c:v>
                </c:pt>
                <c:pt idx="5167">
                  <c:v>46017</c:v>
                </c:pt>
                <c:pt idx="5168">
                  <c:v>46020</c:v>
                </c:pt>
                <c:pt idx="5169">
                  <c:v>46021</c:v>
                </c:pt>
                <c:pt idx="5170">
                  <c:v>46022</c:v>
                </c:pt>
                <c:pt idx="5171">
                  <c:v>46023</c:v>
                </c:pt>
                <c:pt idx="5172">
                  <c:v>46024</c:v>
                </c:pt>
                <c:pt idx="5173">
                  <c:v>46027</c:v>
                </c:pt>
                <c:pt idx="5174">
                  <c:v>46028</c:v>
                </c:pt>
                <c:pt idx="5175">
                  <c:v>46029</c:v>
                </c:pt>
                <c:pt idx="5176">
                  <c:v>46030</c:v>
                </c:pt>
                <c:pt idx="5177">
                  <c:v>46031</c:v>
                </c:pt>
                <c:pt idx="5178">
                  <c:v>46034</c:v>
                </c:pt>
                <c:pt idx="5179">
                  <c:v>46035</c:v>
                </c:pt>
                <c:pt idx="5180">
                  <c:v>46036</c:v>
                </c:pt>
              </c:numCache>
            </c:numRef>
          </c:cat>
          <c:val>
            <c:numRef>
              <c:f>Sheet3!$F$5:$F$5185</c:f>
              <c:numCache>
                <c:formatCode>General</c:formatCode>
                <c:ptCount val="5181"/>
                <c:pt idx="0">
                  <c:v>0.60104916224591631</c:v>
                </c:pt>
                <c:pt idx="1">
                  <c:v>0.58809558177070342</c:v>
                </c:pt>
                <c:pt idx="2">
                  <c:v>0.58266521926784287</c:v>
                </c:pt>
                <c:pt idx="3">
                  <c:v>0.58550520668573314</c:v>
                </c:pt>
                <c:pt idx="4">
                  <c:v>0.59868412573623231</c:v>
                </c:pt>
                <c:pt idx="5">
                  <c:v>0.60318086141440863</c:v>
                </c:pt>
                <c:pt idx="6">
                  <c:v>0.60825823738324847</c:v>
                </c:pt>
                <c:pt idx="7">
                  <c:v>0.59698620143142855</c:v>
                </c:pt>
                <c:pt idx="8">
                  <c:v>0.60561666687571347</c:v>
                </c:pt>
                <c:pt idx="9">
                  <c:v>0.59841930801944498</c:v>
                </c:pt>
                <c:pt idx="10">
                  <c:v>0.79459405329171906</c:v>
                </c:pt>
                <c:pt idx="11">
                  <c:v>0.78930807139051673</c:v>
                </c:pt>
                <c:pt idx="12">
                  <c:v>0.7889407194674547</c:v>
                </c:pt>
                <c:pt idx="13">
                  <c:v>0.78531030968313242</c:v>
                </c:pt>
                <c:pt idx="14">
                  <c:v>0.76112394472678402</c:v>
                </c:pt>
                <c:pt idx="15">
                  <c:v>0.78119455943228855</c:v>
                </c:pt>
                <c:pt idx="16">
                  <c:v>0.78193245198952799</c:v>
                </c:pt>
                <c:pt idx="17">
                  <c:v>0.77789823648453305</c:v>
                </c:pt>
                <c:pt idx="18">
                  <c:v>0.8017986217519314</c:v>
                </c:pt>
                <c:pt idx="19">
                  <c:v>0.79702060221870052</c:v>
                </c:pt>
                <c:pt idx="20">
                  <c:v>0.78885488931972325</c:v>
                </c:pt>
                <c:pt idx="21">
                  <c:v>0.77974701193676066</c:v>
                </c:pt>
                <c:pt idx="22">
                  <c:v>0.76216425719933345</c:v>
                </c:pt>
                <c:pt idx="23">
                  <c:v>0.75132895135068012</c:v>
                </c:pt>
                <c:pt idx="24">
                  <c:v>0.74408829802138954</c:v>
                </c:pt>
                <c:pt idx="25">
                  <c:v>0.75325877241141326</c:v>
                </c:pt>
                <c:pt idx="26">
                  <c:v>0.75084901294891804</c:v>
                </c:pt>
                <c:pt idx="27">
                  <c:v>0.7395444015444016</c:v>
                </c:pt>
                <c:pt idx="28">
                  <c:v>0.73898652495729733</c:v>
                </c:pt>
                <c:pt idx="29">
                  <c:v>0.75292239906483227</c:v>
                </c:pt>
                <c:pt idx="30">
                  <c:v>0.75611900381952912</c:v>
                </c:pt>
                <c:pt idx="31">
                  <c:v>0.74891762120061078</c:v>
                </c:pt>
                <c:pt idx="32">
                  <c:v>0.7428517215710887</c:v>
                </c:pt>
                <c:pt idx="33">
                  <c:v>0.73612483440558008</c:v>
                </c:pt>
                <c:pt idx="34">
                  <c:v>0.73955024120484758</c:v>
                </c:pt>
                <c:pt idx="35">
                  <c:v>0.737416897206008</c:v>
                </c:pt>
                <c:pt idx="36">
                  <c:v>0.72920641185886903</c:v>
                </c:pt>
                <c:pt idx="37">
                  <c:v>0.75971596605959024</c:v>
                </c:pt>
                <c:pt idx="38">
                  <c:v>0.7608758862868773</c:v>
                </c:pt>
                <c:pt idx="39">
                  <c:v>0.77450908234462856</c:v>
                </c:pt>
                <c:pt idx="40">
                  <c:v>0.76887643581204979</c:v>
                </c:pt>
                <c:pt idx="41">
                  <c:v>0.76646973337325552</c:v>
                </c:pt>
                <c:pt idx="42">
                  <c:v>0.78899573809162016</c:v>
                </c:pt>
                <c:pt idx="43">
                  <c:v>0.77436473255472993</c:v>
                </c:pt>
                <c:pt idx="44">
                  <c:v>0.78682482433578083</c:v>
                </c:pt>
                <c:pt idx="45">
                  <c:v>0.78697832124950406</c:v>
                </c:pt>
                <c:pt idx="46">
                  <c:v>0.77123978032717544</c:v>
                </c:pt>
                <c:pt idx="47">
                  <c:v>0.76716701557465883</c:v>
                </c:pt>
                <c:pt idx="48">
                  <c:v>0.78346979762088675</c:v>
                </c:pt>
                <c:pt idx="49">
                  <c:v>0.7826696017610566</c:v>
                </c:pt>
                <c:pt idx="50">
                  <c:v>0.75768179079575482</c:v>
                </c:pt>
                <c:pt idx="51">
                  <c:v>0.75622833665141143</c:v>
                </c:pt>
                <c:pt idx="52">
                  <c:v>0.76063838280613794</c:v>
                </c:pt>
                <c:pt idx="53">
                  <c:v>0.75544662764189618</c:v>
                </c:pt>
                <c:pt idx="54">
                  <c:v>0.75537748821372452</c:v>
                </c:pt>
                <c:pt idx="55">
                  <c:v>0.74191128043951282</c:v>
                </c:pt>
                <c:pt idx="56">
                  <c:v>0.76531971764550122</c:v>
                </c:pt>
                <c:pt idx="57">
                  <c:v>0.78950252203761295</c:v>
                </c:pt>
                <c:pt idx="58">
                  <c:v>0.78741642654766397</c:v>
                </c:pt>
                <c:pt idx="59">
                  <c:v>0.74796221278270714</c:v>
                </c:pt>
                <c:pt idx="60">
                  <c:v>0.78866500604237066</c:v>
                </c:pt>
                <c:pt idx="61">
                  <c:v>0.80004608514628051</c:v>
                </c:pt>
                <c:pt idx="62">
                  <c:v>0.79646527561507319</c:v>
                </c:pt>
                <c:pt idx="63">
                  <c:v>0.78985757580516003</c:v>
                </c:pt>
                <c:pt idx="64">
                  <c:v>0.78741161191014475</c:v>
                </c:pt>
                <c:pt idx="65">
                  <c:v>0.78734223798332259</c:v>
                </c:pt>
                <c:pt idx="66">
                  <c:v>0.80164007092198586</c:v>
                </c:pt>
                <c:pt idx="67">
                  <c:v>0.78608145512060101</c:v>
                </c:pt>
                <c:pt idx="68">
                  <c:v>0.76025849524950784</c:v>
                </c:pt>
                <c:pt idx="69">
                  <c:v>0.75159667463517321</c:v>
                </c:pt>
                <c:pt idx="70">
                  <c:v>0.76505812524145678</c:v>
                </c:pt>
                <c:pt idx="71">
                  <c:v>0.75195913738264364</c:v>
                </c:pt>
                <c:pt idx="72">
                  <c:v>0.77646157816311079</c:v>
                </c:pt>
                <c:pt idx="73">
                  <c:v>0.77564027501296451</c:v>
                </c:pt>
                <c:pt idx="74">
                  <c:v>0.775420393862715</c:v>
                </c:pt>
                <c:pt idx="75">
                  <c:v>0.79539821823296941</c:v>
                </c:pt>
                <c:pt idx="76">
                  <c:v>0.78872935154717982</c:v>
                </c:pt>
                <c:pt idx="77">
                  <c:v>0.80042283651435642</c:v>
                </c:pt>
                <c:pt idx="78">
                  <c:v>0.80727715586993865</c:v>
                </c:pt>
                <c:pt idx="79">
                  <c:v>0.7882346159863638</c:v>
                </c:pt>
                <c:pt idx="80">
                  <c:v>0.79419397224275268</c:v>
                </c:pt>
                <c:pt idx="81">
                  <c:v>0.82490955906535002</c:v>
                </c:pt>
                <c:pt idx="82">
                  <c:v>0.82508515796119763</c:v>
                </c:pt>
                <c:pt idx="83">
                  <c:v>0.82301763131173278</c:v>
                </c:pt>
                <c:pt idx="84">
                  <c:v>0.81405928633141933</c:v>
                </c:pt>
                <c:pt idx="85">
                  <c:v>0.80109102879626304</c:v>
                </c:pt>
                <c:pt idx="86">
                  <c:v>0.79991120665482751</c:v>
                </c:pt>
                <c:pt idx="87">
                  <c:v>0.80602795867518406</c:v>
                </c:pt>
                <c:pt idx="88">
                  <c:v>0.79812952860108177</c:v>
                </c:pt>
                <c:pt idx="89">
                  <c:v>0.80483502881677171</c:v>
                </c:pt>
                <c:pt idx="90">
                  <c:v>0.7939436022065347</c:v>
                </c:pt>
                <c:pt idx="91">
                  <c:v>0.78256849100369885</c:v>
                </c:pt>
                <c:pt idx="92">
                  <c:v>0.7947955449609746</c:v>
                </c:pt>
                <c:pt idx="93">
                  <c:v>0.79091167975265453</c:v>
                </c:pt>
                <c:pt idx="94">
                  <c:v>0.78979710802014347</c:v>
                </c:pt>
                <c:pt idx="95">
                  <c:v>0.81907279284730472</c:v>
                </c:pt>
                <c:pt idx="96">
                  <c:v>0.78601807966351733</c:v>
                </c:pt>
                <c:pt idx="97">
                  <c:v>0.7866450546656496</c:v>
                </c:pt>
                <c:pt idx="98">
                  <c:v>0.80521558655544734</c:v>
                </c:pt>
                <c:pt idx="99">
                  <c:v>0.80757490372874985</c:v>
                </c:pt>
                <c:pt idx="100">
                  <c:v>0.80093135186661035</c:v>
                </c:pt>
                <c:pt idx="101">
                  <c:v>0.79836764694622886</c:v>
                </c:pt>
                <c:pt idx="102">
                  <c:v>0.80977292369348908</c:v>
                </c:pt>
                <c:pt idx="103">
                  <c:v>0.8057765042979943</c:v>
                </c:pt>
                <c:pt idx="104">
                  <c:v>0.80104732230997033</c:v>
                </c:pt>
                <c:pt idx="105">
                  <c:v>0.8075343197886603</c:v>
                </c:pt>
                <c:pt idx="106">
                  <c:v>0.81203719254316997</c:v>
                </c:pt>
                <c:pt idx="107">
                  <c:v>0.81789127701791853</c:v>
                </c:pt>
                <c:pt idx="108">
                  <c:v>0.81503228701597996</c:v>
                </c:pt>
                <c:pt idx="109">
                  <c:v>0.80306833819771051</c:v>
                </c:pt>
                <c:pt idx="110">
                  <c:v>0.7932870804425276</c:v>
                </c:pt>
                <c:pt idx="111">
                  <c:v>0.79934153526251939</c:v>
                </c:pt>
                <c:pt idx="112">
                  <c:v>0.78470721958343048</c:v>
                </c:pt>
                <c:pt idx="113">
                  <c:v>0.77237349679542833</c:v>
                </c:pt>
                <c:pt idx="114">
                  <c:v>0.78190524231496061</c:v>
                </c:pt>
                <c:pt idx="115">
                  <c:v>0.78629373746378428</c:v>
                </c:pt>
                <c:pt idx="116">
                  <c:v>0.77832033424116709</c:v>
                </c:pt>
                <c:pt idx="117">
                  <c:v>0.78159386961700095</c:v>
                </c:pt>
                <c:pt idx="118">
                  <c:v>0.77875611671600309</c:v>
                </c:pt>
                <c:pt idx="119">
                  <c:v>0.77112573044580635</c:v>
                </c:pt>
                <c:pt idx="120">
                  <c:v>0.75216281913849581</c:v>
                </c:pt>
                <c:pt idx="121">
                  <c:v>0.75423433786913274</c:v>
                </c:pt>
                <c:pt idx="122">
                  <c:v>0.75681633951772365</c:v>
                </c:pt>
                <c:pt idx="123">
                  <c:v>0.7664450321118248</c:v>
                </c:pt>
                <c:pt idx="124">
                  <c:v>0.76325311627837</c:v>
                </c:pt>
                <c:pt idx="125">
                  <c:v>0.76351991878718206</c:v>
                </c:pt>
                <c:pt idx="126">
                  <c:v>0.76222633618395907</c:v>
                </c:pt>
                <c:pt idx="127">
                  <c:v>0.74892283305713669</c:v>
                </c:pt>
                <c:pt idx="128">
                  <c:v>0.74815773468550661</c:v>
                </c:pt>
                <c:pt idx="129">
                  <c:v>0.74198117550407583</c:v>
                </c:pt>
                <c:pt idx="130">
                  <c:v>0.73079809857393041</c:v>
                </c:pt>
                <c:pt idx="131">
                  <c:v>0.73464419747004195</c:v>
                </c:pt>
                <c:pt idx="132">
                  <c:v>0.72766933557880065</c:v>
                </c:pt>
                <c:pt idx="133">
                  <c:v>0.72006052424678468</c:v>
                </c:pt>
                <c:pt idx="134">
                  <c:v>0.72293948974340128</c:v>
                </c:pt>
                <c:pt idx="135">
                  <c:v>0.72846447402918979</c:v>
                </c:pt>
                <c:pt idx="136">
                  <c:v>0.72428220091098283</c:v>
                </c:pt>
                <c:pt idx="137">
                  <c:v>0.72510372692845193</c:v>
                </c:pt>
                <c:pt idx="138">
                  <c:v>0.72510238239378944</c:v>
                </c:pt>
                <c:pt idx="139">
                  <c:v>0.71721694245809653</c:v>
                </c:pt>
                <c:pt idx="140">
                  <c:v>0.69196322678493127</c:v>
                </c:pt>
                <c:pt idx="141">
                  <c:v>0.68285113552902543</c:v>
                </c:pt>
                <c:pt idx="142">
                  <c:v>0.6770090926959953</c:v>
                </c:pt>
                <c:pt idx="143">
                  <c:v>0.70141236161691056</c:v>
                </c:pt>
                <c:pt idx="144">
                  <c:v>0.71566939614015801</c:v>
                </c:pt>
                <c:pt idx="145">
                  <c:v>0.7220647599415958</c:v>
                </c:pt>
                <c:pt idx="146">
                  <c:v>0.72702375871389957</c:v>
                </c:pt>
                <c:pt idx="147">
                  <c:v>0.72764578679550951</c:v>
                </c:pt>
                <c:pt idx="148">
                  <c:v>0.73460915062416465</c:v>
                </c:pt>
                <c:pt idx="149">
                  <c:v>0.72062882171198361</c:v>
                </c:pt>
                <c:pt idx="150">
                  <c:v>0.74241216638304286</c:v>
                </c:pt>
                <c:pt idx="151">
                  <c:v>0.73802325417119941</c:v>
                </c:pt>
                <c:pt idx="152">
                  <c:v>0.73643920902755677</c:v>
                </c:pt>
                <c:pt idx="153">
                  <c:v>0.74373023045639408</c:v>
                </c:pt>
                <c:pt idx="154">
                  <c:v>0.74767420585213429</c:v>
                </c:pt>
                <c:pt idx="155">
                  <c:v>0.74223514994436068</c:v>
                </c:pt>
                <c:pt idx="156">
                  <c:v>0.73821865010247689</c:v>
                </c:pt>
                <c:pt idx="157">
                  <c:v>0.74280070478760007</c:v>
                </c:pt>
                <c:pt idx="158">
                  <c:v>0.74536647441554982</c:v>
                </c:pt>
                <c:pt idx="159">
                  <c:v>0.74207917037282201</c:v>
                </c:pt>
                <c:pt idx="160">
                  <c:v>0.73998681843771019</c:v>
                </c:pt>
                <c:pt idx="161">
                  <c:v>0.74276580272491532</c:v>
                </c:pt>
                <c:pt idx="162">
                  <c:v>0.73541192879276107</c:v>
                </c:pt>
                <c:pt idx="163">
                  <c:v>0.74911658333851971</c:v>
                </c:pt>
                <c:pt idx="164">
                  <c:v>0.75214574564661218</c:v>
                </c:pt>
                <c:pt idx="165">
                  <c:v>0.75181627878340107</c:v>
                </c:pt>
                <c:pt idx="166">
                  <c:v>0.75217586728231112</c:v>
                </c:pt>
                <c:pt idx="167">
                  <c:v>0.747574739028256</c:v>
                </c:pt>
                <c:pt idx="168">
                  <c:v>0.74728150178471575</c:v>
                </c:pt>
                <c:pt idx="169">
                  <c:v>0.74561709282536037</c:v>
                </c:pt>
                <c:pt idx="170">
                  <c:v>0.743807923689773</c:v>
                </c:pt>
                <c:pt idx="171">
                  <c:v>0.74405246863288255</c:v>
                </c:pt>
                <c:pt idx="172">
                  <c:v>0.7477838821665711</c:v>
                </c:pt>
                <c:pt idx="173">
                  <c:v>0.75902017869691796</c:v>
                </c:pt>
                <c:pt idx="174">
                  <c:v>0.75113654490349335</c:v>
                </c:pt>
                <c:pt idx="175">
                  <c:v>0.75483583143007438</c:v>
                </c:pt>
                <c:pt idx="176">
                  <c:v>0.74986310226755426</c:v>
                </c:pt>
                <c:pt idx="177">
                  <c:v>0.74751994930994192</c:v>
                </c:pt>
                <c:pt idx="178">
                  <c:v>0.73747769185008916</c:v>
                </c:pt>
                <c:pt idx="179">
                  <c:v>0.74151555890743359</c:v>
                </c:pt>
                <c:pt idx="180">
                  <c:v>0.74430796687794443</c:v>
                </c:pt>
                <c:pt idx="181">
                  <c:v>0.73988011883416871</c:v>
                </c:pt>
                <c:pt idx="182">
                  <c:v>0.74067570600583554</c:v>
                </c:pt>
                <c:pt idx="183">
                  <c:v>0.74483268041101136</c:v>
                </c:pt>
                <c:pt idx="184">
                  <c:v>0.74506120311579505</c:v>
                </c:pt>
                <c:pt idx="185">
                  <c:v>0.74257022135660999</c:v>
                </c:pt>
                <c:pt idx="186">
                  <c:v>0.74263383325353582</c:v>
                </c:pt>
                <c:pt idx="187">
                  <c:v>0.73758003760394386</c:v>
                </c:pt>
                <c:pt idx="188">
                  <c:v>0.72328017753006135</c:v>
                </c:pt>
                <c:pt idx="189">
                  <c:v>0.73163378089376918</c:v>
                </c:pt>
                <c:pt idx="190">
                  <c:v>0.73947727038979738</c:v>
                </c:pt>
                <c:pt idx="191">
                  <c:v>0.74534774196833153</c:v>
                </c:pt>
                <c:pt idx="192">
                  <c:v>0.73445120979310785</c:v>
                </c:pt>
                <c:pt idx="193">
                  <c:v>0.75698284958744932</c:v>
                </c:pt>
                <c:pt idx="194">
                  <c:v>0.76673320696972946</c:v>
                </c:pt>
                <c:pt idx="195">
                  <c:v>0.76472358217937231</c:v>
                </c:pt>
                <c:pt idx="196">
                  <c:v>0.76328699405284683</c:v>
                </c:pt>
                <c:pt idx="197">
                  <c:v>0.76622966156335737</c:v>
                </c:pt>
                <c:pt idx="198">
                  <c:v>0.76897018113789484</c:v>
                </c:pt>
                <c:pt idx="199">
                  <c:v>0.76772841896125732</c:v>
                </c:pt>
                <c:pt idx="200">
                  <c:v>0.77323661353440865</c:v>
                </c:pt>
                <c:pt idx="201">
                  <c:v>0.77330888908421969</c:v>
                </c:pt>
                <c:pt idx="202">
                  <c:v>0.76760052529547873</c:v>
                </c:pt>
                <c:pt idx="203">
                  <c:v>0.76128446302378827</c:v>
                </c:pt>
                <c:pt idx="204">
                  <c:v>0.77502215470312696</c:v>
                </c:pt>
                <c:pt idx="205">
                  <c:v>0.76376817000534691</c:v>
                </c:pt>
                <c:pt idx="206">
                  <c:v>0.7612052119297501</c:v>
                </c:pt>
                <c:pt idx="207">
                  <c:v>0.76140519490245528</c:v>
                </c:pt>
                <c:pt idx="208">
                  <c:v>0.76276664916097736</c:v>
                </c:pt>
                <c:pt idx="209">
                  <c:v>0.76510598997822166</c:v>
                </c:pt>
                <c:pt idx="210">
                  <c:v>0.76773359596208302</c:v>
                </c:pt>
                <c:pt idx="211">
                  <c:v>0.76584436974584102</c:v>
                </c:pt>
                <c:pt idx="212">
                  <c:v>0.76409325667511208</c:v>
                </c:pt>
                <c:pt idx="213">
                  <c:v>0.76546349416867943</c:v>
                </c:pt>
                <c:pt idx="214">
                  <c:v>0.76879035497389103</c:v>
                </c:pt>
                <c:pt idx="215">
                  <c:v>0.75542402741577364</c:v>
                </c:pt>
                <c:pt idx="216">
                  <c:v>0.75688067770844314</c:v>
                </c:pt>
                <c:pt idx="217">
                  <c:v>0.73878431201953854</c:v>
                </c:pt>
                <c:pt idx="218">
                  <c:v>0.75480988533758242</c:v>
                </c:pt>
                <c:pt idx="219">
                  <c:v>0.74577140577406553</c:v>
                </c:pt>
                <c:pt idx="220">
                  <c:v>0.75533503849432992</c:v>
                </c:pt>
                <c:pt idx="221">
                  <c:v>0.75991799469002874</c:v>
                </c:pt>
                <c:pt idx="222">
                  <c:v>0.76083289271596544</c:v>
                </c:pt>
                <c:pt idx="223">
                  <c:v>0.75026239465398059</c:v>
                </c:pt>
                <c:pt idx="224">
                  <c:v>0.7437033349925336</c:v>
                </c:pt>
                <c:pt idx="225">
                  <c:v>0.74978038341006936</c:v>
                </c:pt>
                <c:pt idx="226">
                  <c:v>0.74151787653677403</c:v>
                </c:pt>
                <c:pt idx="227">
                  <c:v>0.76190683121849467</c:v>
                </c:pt>
                <c:pt idx="228">
                  <c:v>0.75874913801595911</c:v>
                </c:pt>
                <c:pt idx="229">
                  <c:v>0.76959707409271105</c:v>
                </c:pt>
                <c:pt idx="230">
                  <c:v>0.77490837601029106</c:v>
                </c:pt>
                <c:pt idx="231">
                  <c:v>0.77717543752667839</c:v>
                </c:pt>
                <c:pt idx="232">
                  <c:v>0.77648068351585942</c:v>
                </c:pt>
                <c:pt idx="233">
                  <c:v>0.76886754403926461</c:v>
                </c:pt>
                <c:pt idx="234">
                  <c:v>0.77432108527514887</c:v>
                </c:pt>
                <c:pt idx="235">
                  <c:v>0.78466579049664031</c:v>
                </c:pt>
                <c:pt idx="236">
                  <c:v>0.78174399882903978</c:v>
                </c:pt>
                <c:pt idx="237">
                  <c:v>0.78160787352008332</c:v>
                </c:pt>
                <c:pt idx="238">
                  <c:v>0.78177110680596051</c:v>
                </c:pt>
                <c:pt idx="239">
                  <c:v>0.77973446983754546</c:v>
                </c:pt>
                <c:pt idx="240">
                  <c:v>0.76753637762095439</c:v>
                </c:pt>
                <c:pt idx="241">
                  <c:v>0.76565213472343241</c:v>
                </c:pt>
                <c:pt idx="242">
                  <c:v>0.74874459499281343</c:v>
                </c:pt>
                <c:pt idx="243">
                  <c:v>0.74615904977237679</c:v>
                </c:pt>
                <c:pt idx="244">
                  <c:v>0.78278242352462635</c:v>
                </c:pt>
                <c:pt idx="245">
                  <c:v>1.0060714258811476</c:v>
                </c:pt>
                <c:pt idx="246">
                  <c:v>1.0035886063620971</c:v>
                </c:pt>
                <c:pt idx="247">
                  <c:v>0.99685240704881384</c:v>
                </c:pt>
                <c:pt idx="248">
                  <c:v>0.9941373909151936</c:v>
                </c:pt>
                <c:pt idx="249">
                  <c:v>0.99743459334938889</c:v>
                </c:pt>
                <c:pt idx="250">
                  <c:v>1.0034962161677587</c:v>
                </c:pt>
                <c:pt idx="251">
                  <c:v>1.0114788910173593</c:v>
                </c:pt>
                <c:pt idx="252">
                  <c:v>1.0004549556604689</c:v>
                </c:pt>
                <c:pt idx="253">
                  <c:v>1.0069219121782391</c:v>
                </c:pt>
                <c:pt idx="254">
                  <c:v>0.96511636865095574</c:v>
                </c:pt>
                <c:pt idx="255">
                  <c:v>0.98899876196893954</c:v>
                </c:pt>
                <c:pt idx="256">
                  <c:v>1.0069355751353972</c:v>
                </c:pt>
                <c:pt idx="257">
                  <c:v>0.99134835659393339</c:v>
                </c:pt>
                <c:pt idx="258">
                  <c:v>0.98940561713335407</c:v>
                </c:pt>
                <c:pt idx="259">
                  <c:v>1.0194454061361427</c:v>
                </c:pt>
                <c:pt idx="260">
                  <c:v>1.0165047984802755</c:v>
                </c:pt>
                <c:pt idx="261">
                  <c:v>0.80801674179008376</c:v>
                </c:pt>
                <c:pt idx="262">
                  <c:v>0.80232939239150414</c:v>
                </c:pt>
                <c:pt idx="263">
                  <c:v>0.79743679329183081</c:v>
                </c:pt>
                <c:pt idx="264">
                  <c:v>0.7802302342313534</c:v>
                </c:pt>
                <c:pt idx="265">
                  <c:v>0.79541029547139375</c:v>
                </c:pt>
                <c:pt idx="266">
                  <c:v>0.79187159404657459</c:v>
                </c:pt>
                <c:pt idx="267">
                  <c:v>0.79750992479746952</c:v>
                </c:pt>
                <c:pt idx="268">
                  <c:v>0.81139533030520361</c:v>
                </c:pt>
                <c:pt idx="269">
                  <c:v>0.81661420881133406</c:v>
                </c:pt>
                <c:pt idx="270">
                  <c:v>0.82847018611141598</c:v>
                </c:pt>
                <c:pt idx="271">
                  <c:v>0.82246438459991644</c:v>
                </c:pt>
                <c:pt idx="272">
                  <c:v>0.81933113620400888</c:v>
                </c:pt>
                <c:pt idx="273">
                  <c:v>0.82788677734314842</c:v>
                </c:pt>
                <c:pt idx="274">
                  <c:v>0.8223343585305164</c:v>
                </c:pt>
                <c:pt idx="275">
                  <c:v>0.81097347064464076</c:v>
                </c:pt>
                <c:pt idx="276">
                  <c:v>0.82101893632612133</c:v>
                </c:pt>
                <c:pt idx="277">
                  <c:v>0.82862474370886863</c:v>
                </c:pt>
                <c:pt idx="278">
                  <c:v>0.82576224206960269</c:v>
                </c:pt>
                <c:pt idx="279">
                  <c:v>0.82067708452498078</c:v>
                </c:pt>
                <c:pt idx="280">
                  <c:v>0.81867410815295261</c:v>
                </c:pt>
                <c:pt idx="281">
                  <c:v>0.82033829468791597</c:v>
                </c:pt>
                <c:pt idx="282">
                  <c:v>0.8201902470203406</c:v>
                </c:pt>
                <c:pt idx="283">
                  <c:v>0.82330607476635509</c:v>
                </c:pt>
                <c:pt idx="284">
                  <c:v>0.82509607850453337</c:v>
                </c:pt>
                <c:pt idx="285">
                  <c:v>0.81397386397386395</c:v>
                </c:pt>
                <c:pt idx="286">
                  <c:v>0.81496626911973169</c:v>
                </c:pt>
                <c:pt idx="287">
                  <c:v>0.82430146760124379</c:v>
                </c:pt>
                <c:pt idx="288">
                  <c:v>0.84047669437410144</c:v>
                </c:pt>
                <c:pt idx="289">
                  <c:v>0.8338316021840988</c:v>
                </c:pt>
                <c:pt idx="290">
                  <c:v>0.82933069423062833</c:v>
                </c:pt>
                <c:pt idx="291">
                  <c:v>0.83882686120131078</c:v>
                </c:pt>
                <c:pt idx="292">
                  <c:v>0.83342577725879441</c:v>
                </c:pt>
                <c:pt idx="293">
                  <c:v>0.84002361710764228</c:v>
                </c:pt>
                <c:pt idx="294">
                  <c:v>0.83116002388306143</c:v>
                </c:pt>
                <c:pt idx="295">
                  <c:v>0.84487077476203098</c:v>
                </c:pt>
                <c:pt idx="296">
                  <c:v>0.83510281668348973</c:v>
                </c:pt>
                <c:pt idx="297">
                  <c:v>0.81229822546746688</c:v>
                </c:pt>
                <c:pt idx="298">
                  <c:v>0.81608208412167083</c:v>
                </c:pt>
                <c:pt idx="299">
                  <c:v>0.81261980830670921</c:v>
                </c:pt>
                <c:pt idx="300">
                  <c:v>0.81897614464606261</c:v>
                </c:pt>
                <c:pt idx="301">
                  <c:v>0.82961416951381639</c:v>
                </c:pt>
                <c:pt idx="302">
                  <c:v>0.82742531360132743</c:v>
                </c:pt>
                <c:pt idx="303">
                  <c:v>0.82810010973839787</c:v>
                </c:pt>
                <c:pt idx="304">
                  <c:v>0.83273876624951837</c:v>
                </c:pt>
                <c:pt idx="305">
                  <c:v>0.85462782799744397</c:v>
                </c:pt>
                <c:pt idx="306">
                  <c:v>0.8456206271054677</c:v>
                </c:pt>
                <c:pt idx="307">
                  <c:v>0.86554421202671317</c:v>
                </c:pt>
                <c:pt idx="308">
                  <c:v>0.83326365864206431</c:v>
                </c:pt>
                <c:pt idx="309">
                  <c:v>0.84934899876515568</c:v>
                </c:pt>
                <c:pt idx="310">
                  <c:v>0.86738397347965246</c:v>
                </c:pt>
                <c:pt idx="311">
                  <c:v>0.85894898383603691</c:v>
                </c:pt>
                <c:pt idx="312">
                  <c:v>0.86557440356999826</c:v>
                </c:pt>
                <c:pt idx="313">
                  <c:v>0.881807180314643</c:v>
                </c:pt>
                <c:pt idx="314">
                  <c:v>0.87459634395381547</c:v>
                </c:pt>
                <c:pt idx="315">
                  <c:v>0.87141591979878852</c:v>
                </c:pt>
                <c:pt idx="316">
                  <c:v>0.86841365015915317</c:v>
                </c:pt>
                <c:pt idx="317">
                  <c:v>0.89422542826037044</c:v>
                </c:pt>
                <c:pt idx="318">
                  <c:v>0.86691608376338369</c:v>
                </c:pt>
                <c:pt idx="319">
                  <c:v>0.8654852912185399</c:v>
                </c:pt>
                <c:pt idx="320">
                  <c:v>0.87611335436846782</c:v>
                </c:pt>
                <c:pt idx="321">
                  <c:v>0.86118453748586488</c:v>
                </c:pt>
                <c:pt idx="322">
                  <c:v>0.85724960045385667</c:v>
                </c:pt>
                <c:pt idx="323">
                  <c:v>0.82151105932291557</c:v>
                </c:pt>
                <c:pt idx="324">
                  <c:v>0.81878430801046509</c:v>
                </c:pt>
                <c:pt idx="325">
                  <c:v>0.79949040830508111</c:v>
                </c:pt>
                <c:pt idx="326">
                  <c:v>0.80319894119551971</c:v>
                </c:pt>
                <c:pt idx="327">
                  <c:v>0.81065644984404162</c:v>
                </c:pt>
                <c:pt idx="328">
                  <c:v>0.81606532365156959</c:v>
                </c:pt>
                <c:pt idx="329">
                  <c:v>0.80265563901313763</c:v>
                </c:pt>
                <c:pt idx="330">
                  <c:v>0.81785923835601126</c:v>
                </c:pt>
                <c:pt idx="331">
                  <c:v>0.81526079660262329</c:v>
                </c:pt>
                <c:pt idx="332">
                  <c:v>0.82408066188278817</c:v>
                </c:pt>
                <c:pt idx="333">
                  <c:v>0.81177503333757739</c:v>
                </c:pt>
                <c:pt idx="334">
                  <c:v>0.81409289320700817</c:v>
                </c:pt>
                <c:pt idx="335">
                  <c:v>0.80050161423730626</c:v>
                </c:pt>
                <c:pt idx="336">
                  <c:v>0.81447245130549772</c:v>
                </c:pt>
                <c:pt idx="337">
                  <c:v>0.80988550126481162</c:v>
                </c:pt>
                <c:pt idx="338">
                  <c:v>0.81136685528638652</c:v>
                </c:pt>
                <c:pt idx="339">
                  <c:v>0.80627191799298625</c:v>
                </c:pt>
                <c:pt idx="340">
                  <c:v>0.82132396810760977</c:v>
                </c:pt>
                <c:pt idx="341">
                  <c:v>0.81776953067431235</c:v>
                </c:pt>
                <c:pt idx="342">
                  <c:v>0.82640630957875927</c:v>
                </c:pt>
                <c:pt idx="343">
                  <c:v>0.82786912473011121</c:v>
                </c:pt>
                <c:pt idx="344">
                  <c:v>0.82208360061266972</c:v>
                </c:pt>
                <c:pt idx="345">
                  <c:v>0.81757201190483941</c:v>
                </c:pt>
                <c:pt idx="346">
                  <c:v>0.8196105204980656</c:v>
                </c:pt>
                <c:pt idx="347">
                  <c:v>0.82544357677576041</c:v>
                </c:pt>
                <c:pt idx="348">
                  <c:v>0.81584530443228875</c:v>
                </c:pt>
                <c:pt idx="349">
                  <c:v>0.80944358320628285</c:v>
                </c:pt>
                <c:pt idx="350">
                  <c:v>0.82032580406773115</c:v>
                </c:pt>
                <c:pt idx="351">
                  <c:v>0.83026597836151239</c:v>
                </c:pt>
                <c:pt idx="352">
                  <c:v>0.82395339961333203</c:v>
                </c:pt>
                <c:pt idx="353">
                  <c:v>0.82097830613712952</c:v>
                </c:pt>
                <c:pt idx="354">
                  <c:v>0.83028193877036371</c:v>
                </c:pt>
                <c:pt idx="355">
                  <c:v>0.84786166791827933</c:v>
                </c:pt>
                <c:pt idx="356">
                  <c:v>0.85109528117951394</c:v>
                </c:pt>
                <c:pt idx="357">
                  <c:v>0.83451781159181193</c:v>
                </c:pt>
                <c:pt idx="358">
                  <c:v>0.82701622442753786</c:v>
                </c:pt>
                <c:pt idx="359">
                  <c:v>0.79599240692867756</c:v>
                </c:pt>
                <c:pt idx="360">
                  <c:v>0.79129640709134996</c:v>
                </c:pt>
                <c:pt idx="361">
                  <c:v>0.79060499783629479</c:v>
                </c:pt>
                <c:pt idx="362">
                  <c:v>0.78939998132860323</c:v>
                </c:pt>
                <c:pt idx="363">
                  <c:v>0.81950274459154016</c:v>
                </c:pt>
                <c:pt idx="364">
                  <c:v>0.8029971921587955</c:v>
                </c:pt>
                <c:pt idx="365">
                  <c:v>0.82310590542455531</c:v>
                </c:pt>
                <c:pt idx="366">
                  <c:v>0.81216574400268415</c:v>
                </c:pt>
                <c:pt idx="367">
                  <c:v>0.78675280544232296</c:v>
                </c:pt>
                <c:pt idx="368">
                  <c:v>0.79218774653394708</c:v>
                </c:pt>
                <c:pt idx="369">
                  <c:v>0.80860706832067109</c:v>
                </c:pt>
                <c:pt idx="370">
                  <c:v>0.8179304156845939</c:v>
                </c:pt>
                <c:pt idx="371">
                  <c:v>0.79005847159854026</c:v>
                </c:pt>
                <c:pt idx="372">
                  <c:v>0.79380411179108268</c:v>
                </c:pt>
                <c:pt idx="373">
                  <c:v>0.8007211771382694</c:v>
                </c:pt>
                <c:pt idx="374">
                  <c:v>0.76071146079055862</c:v>
                </c:pt>
                <c:pt idx="375">
                  <c:v>0.75115448600275359</c:v>
                </c:pt>
                <c:pt idx="376">
                  <c:v>0.7511017537504906</c:v>
                </c:pt>
                <c:pt idx="377">
                  <c:v>0.77132119983969871</c:v>
                </c:pt>
                <c:pt idx="378">
                  <c:v>0.79305354558610719</c:v>
                </c:pt>
                <c:pt idx="379">
                  <c:v>0.79851110835660477</c:v>
                </c:pt>
                <c:pt idx="380">
                  <c:v>0.81187775029938847</c:v>
                </c:pt>
                <c:pt idx="381">
                  <c:v>0.87855584028469536</c:v>
                </c:pt>
                <c:pt idx="382">
                  <c:v>0.87819776508264946</c:v>
                </c:pt>
                <c:pt idx="383">
                  <c:v>0.86551846959825463</c:v>
                </c:pt>
                <c:pt idx="384">
                  <c:v>0.83271010528682232</c:v>
                </c:pt>
                <c:pt idx="385">
                  <c:v>0.85054007660767428</c:v>
                </c:pt>
                <c:pt idx="386">
                  <c:v>0.85361349274631393</c:v>
                </c:pt>
                <c:pt idx="387">
                  <c:v>0.86316178441786151</c:v>
                </c:pt>
                <c:pt idx="388">
                  <c:v>0.84662979281897432</c:v>
                </c:pt>
                <c:pt idx="389">
                  <c:v>0.85454466658962214</c:v>
                </c:pt>
                <c:pt idx="390">
                  <c:v>0.84372484900338607</c:v>
                </c:pt>
                <c:pt idx="391">
                  <c:v>0.84693767405712306</c:v>
                </c:pt>
                <c:pt idx="392">
                  <c:v>0.85111684034924295</c:v>
                </c:pt>
                <c:pt idx="393">
                  <c:v>0.8326537496883204</c:v>
                </c:pt>
                <c:pt idx="394">
                  <c:v>0.8530315690049769</c:v>
                </c:pt>
                <c:pt idx="395">
                  <c:v>0.85576316533617558</c:v>
                </c:pt>
                <c:pt idx="396">
                  <c:v>0.86261806428443177</c:v>
                </c:pt>
                <c:pt idx="397">
                  <c:v>0.84658160894892953</c:v>
                </c:pt>
                <c:pt idx="398">
                  <c:v>0.84726490916699138</c:v>
                </c:pt>
                <c:pt idx="399">
                  <c:v>0.87645530852182874</c:v>
                </c:pt>
                <c:pt idx="400">
                  <c:v>0.87168107841981546</c:v>
                </c:pt>
                <c:pt idx="401">
                  <c:v>0.86496654080783486</c:v>
                </c:pt>
                <c:pt idx="402">
                  <c:v>0.86951509079180345</c:v>
                </c:pt>
                <c:pt idx="403">
                  <c:v>0.90139930207649521</c:v>
                </c:pt>
                <c:pt idx="404">
                  <c:v>0.89826674622888936</c:v>
                </c:pt>
                <c:pt idx="405">
                  <c:v>0.90527705755727184</c:v>
                </c:pt>
                <c:pt idx="406">
                  <c:v>0.91291608301697835</c:v>
                </c:pt>
                <c:pt idx="407">
                  <c:v>0.89801879775508819</c:v>
                </c:pt>
                <c:pt idx="408">
                  <c:v>0.93568267167381969</c:v>
                </c:pt>
                <c:pt idx="409">
                  <c:v>0.9190477441042072</c:v>
                </c:pt>
                <c:pt idx="410">
                  <c:v>0.89927957331635089</c:v>
                </c:pt>
                <c:pt idx="411">
                  <c:v>0.89895547224282768</c:v>
                </c:pt>
                <c:pt idx="412">
                  <c:v>0.91587085934064494</c:v>
                </c:pt>
                <c:pt idx="413">
                  <c:v>0.91669060802340163</c:v>
                </c:pt>
                <c:pt idx="414">
                  <c:v>0.92595757905368659</c:v>
                </c:pt>
                <c:pt idx="415">
                  <c:v>0.9188537554489693</c:v>
                </c:pt>
                <c:pt idx="416">
                  <c:v>0.89294912969098783</c:v>
                </c:pt>
                <c:pt idx="417">
                  <c:v>0.89842754203362685</c:v>
                </c:pt>
                <c:pt idx="418">
                  <c:v>0.90886638832216371</c:v>
                </c:pt>
                <c:pt idx="419">
                  <c:v>0.89274151836171733</c:v>
                </c:pt>
                <c:pt idx="420">
                  <c:v>0.92573707721761322</c:v>
                </c:pt>
                <c:pt idx="421">
                  <c:v>0.92753400642379102</c:v>
                </c:pt>
                <c:pt idx="422">
                  <c:v>0.8955278900565885</c:v>
                </c:pt>
                <c:pt idx="423">
                  <c:v>0.90689303815056443</c:v>
                </c:pt>
                <c:pt idx="424">
                  <c:v>0.91861988832585617</c:v>
                </c:pt>
                <c:pt idx="425">
                  <c:v>0.91974764878099324</c:v>
                </c:pt>
                <c:pt idx="426">
                  <c:v>0.91296270196163842</c:v>
                </c:pt>
                <c:pt idx="427">
                  <c:v>0.920600871673104</c:v>
                </c:pt>
                <c:pt idx="428">
                  <c:v>0.92197898049931981</c:v>
                </c:pt>
                <c:pt idx="429">
                  <c:v>0.90992073466034828</c:v>
                </c:pt>
                <c:pt idx="430">
                  <c:v>0.92609922119335264</c:v>
                </c:pt>
                <c:pt idx="431">
                  <c:v>0.91358827610128346</c:v>
                </c:pt>
                <c:pt idx="432">
                  <c:v>0.92296571924222803</c:v>
                </c:pt>
                <c:pt idx="433">
                  <c:v>0.91623036649214662</c:v>
                </c:pt>
                <c:pt idx="434">
                  <c:v>0.94041187958101902</c:v>
                </c:pt>
                <c:pt idx="435">
                  <c:v>0.93027946753544244</c:v>
                </c:pt>
                <c:pt idx="436">
                  <c:v>0.96710432885342834</c:v>
                </c:pt>
                <c:pt idx="437">
                  <c:v>0.96927544104713115</c:v>
                </c:pt>
                <c:pt idx="438">
                  <c:v>0.93850841633332438</c:v>
                </c:pt>
                <c:pt idx="439">
                  <c:v>0.95618974007022972</c:v>
                </c:pt>
                <c:pt idx="440">
                  <c:v>0.95378326253131629</c:v>
                </c:pt>
                <c:pt idx="441">
                  <c:v>0.96062237870864187</c:v>
                </c:pt>
                <c:pt idx="442">
                  <c:v>0.97295093823556478</c:v>
                </c:pt>
                <c:pt idx="443">
                  <c:v>0.95326648879899412</c:v>
                </c:pt>
                <c:pt idx="444">
                  <c:v>0.95430796365935633</c:v>
                </c:pt>
                <c:pt idx="445">
                  <c:v>0.94682325179382354</c:v>
                </c:pt>
                <c:pt idx="446">
                  <c:v>0.96315264840339598</c:v>
                </c:pt>
                <c:pt idx="447">
                  <c:v>0.95482311458813962</c:v>
                </c:pt>
                <c:pt idx="448">
                  <c:v>0.91955245930524121</c:v>
                </c:pt>
                <c:pt idx="449">
                  <c:v>0.92462562509833979</c:v>
                </c:pt>
                <c:pt idx="450">
                  <c:v>0.95628953960205532</c:v>
                </c:pt>
                <c:pt idx="451">
                  <c:v>0.94988337265088663</c:v>
                </c:pt>
                <c:pt idx="452">
                  <c:v>0.95338586184085572</c:v>
                </c:pt>
                <c:pt idx="453">
                  <c:v>0.88608709673418251</c:v>
                </c:pt>
                <c:pt idx="454">
                  <c:v>0.88772055774574654</c:v>
                </c:pt>
                <c:pt idx="455">
                  <c:v>0.90123771232436423</c:v>
                </c:pt>
                <c:pt idx="456">
                  <c:v>0.90994889821173841</c:v>
                </c:pt>
                <c:pt idx="457">
                  <c:v>0.88767603541505735</c:v>
                </c:pt>
                <c:pt idx="458">
                  <c:v>0.90130681174879168</c:v>
                </c:pt>
                <c:pt idx="459">
                  <c:v>0.88573229695091837</c:v>
                </c:pt>
                <c:pt idx="460">
                  <c:v>0.89784714747039818</c:v>
                </c:pt>
                <c:pt idx="461">
                  <c:v>0.89646121541501966</c:v>
                </c:pt>
                <c:pt idx="462">
                  <c:v>0.90727040176556151</c:v>
                </c:pt>
                <c:pt idx="463">
                  <c:v>0.88500624227801106</c:v>
                </c:pt>
                <c:pt idx="464">
                  <c:v>0.91104761293222469</c:v>
                </c:pt>
                <c:pt idx="465">
                  <c:v>0.92100041471273164</c:v>
                </c:pt>
                <c:pt idx="466">
                  <c:v>0.9240476448709033</c:v>
                </c:pt>
                <c:pt idx="467">
                  <c:v>0.92676372905404991</c:v>
                </c:pt>
                <c:pt idx="468">
                  <c:v>0.91397862738682456</c:v>
                </c:pt>
                <c:pt idx="469">
                  <c:v>0.91403360358635843</c:v>
                </c:pt>
                <c:pt idx="470">
                  <c:v>0.92739328687486944</c:v>
                </c:pt>
                <c:pt idx="471">
                  <c:v>0.91974700130418008</c:v>
                </c:pt>
                <c:pt idx="472">
                  <c:v>0.93050086482905836</c:v>
                </c:pt>
                <c:pt idx="473">
                  <c:v>0.91985780331915057</c:v>
                </c:pt>
                <c:pt idx="474">
                  <c:v>0.92214738753327685</c:v>
                </c:pt>
                <c:pt idx="475">
                  <c:v>0.91571013990557448</c:v>
                </c:pt>
                <c:pt idx="476">
                  <c:v>0.92591692829022776</c:v>
                </c:pt>
                <c:pt idx="477">
                  <c:v>0.89119921121768275</c:v>
                </c:pt>
                <c:pt idx="478">
                  <c:v>0.8965443078811034</c:v>
                </c:pt>
                <c:pt idx="479">
                  <c:v>0.92254010377222684</c:v>
                </c:pt>
                <c:pt idx="480">
                  <c:v>0.91361437456807204</c:v>
                </c:pt>
                <c:pt idx="481">
                  <c:v>0.92786772519847471</c:v>
                </c:pt>
                <c:pt idx="482">
                  <c:v>0.9156251180002265</c:v>
                </c:pt>
                <c:pt idx="483">
                  <c:v>0.92382273206486265</c:v>
                </c:pt>
                <c:pt idx="484">
                  <c:v>0.88975117652310309</c:v>
                </c:pt>
                <c:pt idx="485">
                  <c:v>0.89075479472082297</c:v>
                </c:pt>
                <c:pt idx="486">
                  <c:v>0.86867241010273977</c:v>
                </c:pt>
                <c:pt idx="487">
                  <c:v>0.87507050197405534</c:v>
                </c:pt>
                <c:pt idx="488">
                  <c:v>0.84335400185303966</c:v>
                </c:pt>
                <c:pt idx="489">
                  <c:v>0.92844854722879044</c:v>
                </c:pt>
                <c:pt idx="490">
                  <c:v>0.88218141925053406</c:v>
                </c:pt>
                <c:pt idx="491">
                  <c:v>0.92941184744463445</c:v>
                </c:pt>
                <c:pt idx="492">
                  <c:v>0.90837840063689013</c:v>
                </c:pt>
                <c:pt idx="493">
                  <c:v>0.945011139290168</c:v>
                </c:pt>
                <c:pt idx="494">
                  <c:v>0.94334602599807882</c:v>
                </c:pt>
                <c:pt idx="495">
                  <c:v>0.96475417274573994</c:v>
                </c:pt>
                <c:pt idx="496">
                  <c:v>0.95679211193434088</c:v>
                </c:pt>
                <c:pt idx="497">
                  <c:v>0.96386460801132812</c:v>
                </c:pt>
                <c:pt idx="498">
                  <c:v>0.949691156262924</c:v>
                </c:pt>
                <c:pt idx="499">
                  <c:v>0.95746190971893641</c:v>
                </c:pt>
                <c:pt idx="500">
                  <c:v>0.94443026007990782</c:v>
                </c:pt>
                <c:pt idx="501">
                  <c:v>0.95167389226699173</c:v>
                </c:pt>
                <c:pt idx="502">
                  <c:v>0.95662892559121915</c:v>
                </c:pt>
                <c:pt idx="503">
                  <c:v>0.99368743358872536</c:v>
                </c:pt>
                <c:pt idx="504">
                  <c:v>1.0004886845438026</c:v>
                </c:pt>
                <c:pt idx="505">
                  <c:v>0.99838287071153686</c:v>
                </c:pt>
                <c:pt idx="506">
                  <c:v>0.96476597449422441</c:v>
                </c:pt>
                <c:pt idx="507">
                  <c:v>0.95556879573160525</c:v>
                </c:pt>
                <c:pt idx="508">
                  <c:v>0.98208955223880601</c:v>
                </c:pt>
                <c:pt idx="509">
                  <c:v>0.97336843837419773</c:v>
                </c:pt>
                <c:pt idx="510">
                  <c:v>1.0071274556780065</c:v>
                </c:pt>
                <c:pt idx="511">
                  <c:v>0.96504902239669266</c:v>
                </c:pt>
                <c:pt idx="512">
                  <c:v>0.98251041798206851</c:v>
                </c:pt>
                <c:pt idx="513">
                  <c:v>0.98079426268492331</c:v>
                </c:pt>
                <c:pt idx="514">
                  <c:v>0.98563699760513235</c:v>
                </c:pt>
                <c:pt idx="515">
                  <c:v>0.99088049740529172</c:v>
                </c:pt>
                <c:pt idx="516">
                  <c:v>1.0012130300148734</c:v>
                </c:pt>
                <c:pt idx="517">
                  <c:v>0.95556932862544763</c:v>
                </c:pt>
                <c:pt idx="518">
                  <c:v>0.98785862095393817</c:v>
                </c:pt>
                <c:pt idx="519">
                  <c:v>0.80824917242674921</c:v>
                </c:pt>
                <c:pt idx="520">
                  <c:v>0.82204510987060753</c:v>
                </c:pt>
                <c:pt idx="521">
                  <c:v>0.80057820216471676</c:v>
                </c:pt>
                <c:pt idx="522">
                  <c:v>0.79356006979883442</c:v>
                </c:pt>
                <c:pt idx="523">
                  <c:v>0.79116770996523833</c:v>
                </c:pt>
                <c:pt idx="524">
                  <c:v>0.80473820216592251</c:v>
                </c:pt>
                <c:pt idx="525">
                  <c:v>0.80366954538047908</c:v>
                </c:pt>
                <c:pt idx="526">
                  <c:v>0.81865862585372073</c:v>
                </c:pt>
                <c:pt idx="527">
                  <c:v>0.81976068930124513</c:v>
                </c:pt>
                <c:pt idx="528">
                  <c:v>0.83865729380178411</c:v>
                </c:pt>
                <c:pt idx="529">
                  <c:v>0.85060106273835556</c:v>
                </c:pt>
                <c:pt idx="530">
                  <c:v>0.80918840252069979</c:v>
                </c:pt>
                <c:pt idx="531">
                  <c:v>0.80988321799307961</c:v>
                </c:pt>
                <c:pt idx="532">
                  <c:v>0.80308642417555653</c:v>
                </c:pt>
                <c:pt idx="533">
                  <c:v>0.81168666732319461</c:v>
                </c:pt>
                <c:pt idx="534">
                  <c:v>0.81389363585826346</c:v>
                </c:pt>
                <c:pt idx="535">
                  <c:v>0.81695135282864173</c:v>
                </c:pt>
                <c:pt idx="536">
                  <c:v>0.81400158891050056</c:v>
                </c:pt>
                <c:pt idx="537">
                  <c:v>0.80346895482607639</c:v>
                </c:pt>
                <c:pt idx="538">
                  <c:v>0.906632074682167</c:v>
                </c:pt>
                <c:pt idx="539">
                  <c:v>0.92544150943396231</c:v>
                </c:pt>
                <c:pt idx="540">
                  <c:v>0.92482905603410004</c:v>
                </c:pt>
                <c:pt idx="541">
                  <c:v>0.92948004979265342</c:v>
                </c:pt>
                <c:pt idx="542">
                  <c:v>0.94216564629100186</c:v>
                </c:pt>
                <c:pt idx="543">
                  <c:v>0.91799785463717276</c:v>
                </c:pt>
                <c:pt idx="544">
                  <c:v>0.92920508674561908</c:v>
                </c:pt>
                <c:pt idx="545">
                  <c:v>0.91700212252067625</c:v>
                </c:pt>
                <c:pt idx="546">
                  <c:v>0.9149399027967754</c:v>
                </c:pt>
                <c:pt idx="547">
                  <c:v>0.89402862599577371</c:v>
                </c:pt>
                <c:pt idx="548">
                  <c:v>0.91019374595135749</c:v>
                </c:pt>
                <c:pt idx="549">
                  <c:v>0.91411627583072497</c:v>
                </c:pt>
                <c:pt idx="550">
                  <c:v>0.92234546035248677</c:v>
                </c:pt>
                <c:pt idx="551">
                  <c:v>0.92508410837913957</c:v>
                </c:pt>
                <c:pt idx="552">
                  <c:v>0.92897441063872654</c:v>
                </c:pt>
                <c:pt idx="553">
                  <c:v>0.91933149380048917</c:v>
                </c:pt>
                <c:pt idx="554">
                  <c:v>0.93036104604387238</c:v>
                </c:pt>
                <c:pt idx="555">
                  <c:v>0.9141357677435894</c:v>
                </c:pt>
                <c:pt idx="556">
                  <c:v>0.89983235241662207</c:v>
                </c:pt>
                <c:pt idx="557">
                  <c:v>0.90779389894188556</c:v>
                </c:pt>
                <c:pt idx="558">
                  <c:v>0.91039844921753399</c:v>
                </c:pt>
                <c:pt idx="559">
                  <c:v>0.89069086232764172</c:v>
                </c:pt>
                <c:pt idx="560">
                  <c:v>0.92984033702694091</c:v>
                </c:pt>
                <c:pt idx="561">
                  <c:v>0.94420263699866247</c:v>
                </c:pt>
                <c:pt idx="562">
                  <c:v>0.94723106524400902</c:v>
                </c:pt>
                <c:pt idx="563">
                  <c:v>0.94491850364607288</c:v>
                </c:pt>
                <c:pt idx="564">
                  <c:v>0.94514223027626776</c:v>
                </c:pt>
                <c:pt idx="565">
                  <c:v>0.93390770435743409</c:v>
                </c:pt>
                <c:pt idx="566">
                  <c:v>0.94250451323765971</c:v>
                </c:pt>
                <c:pt idx="567">
                  <c:v>0.95780760153580613</c:v>
                </c:pt>
                <c:pt idx="568">
                  <c:v>0.96501813640541356</c:v>
                </c:pt>
                <c:pt idx="569">
                  <c:v>0.95969855604452137</c:v>
                </c:pt>
                <c:pt idx="570">
                  <c:v>0.95090310279077828</c:v>
                </c:pt>
                <c:pt idx="571">
                  <c:v>0.96175350124701953</c:v>
                </c:pt>
                <c:pt idx="572">
                  <c:v>0.96817684187762709</c:v>
                </c:pt>
                <c:pt idx="573">
                  <c:v>0.9704087940441315</c:v>
                </c:pt>
                <c:pt idx="574">
                  <c:v>0.98511393642367928</c:v>
                </c:pt>
                <c:pt idx="575">
                  <c:v>0.97677054208854752</c:v>
                </c:pt>
                <c:pt idx="576">
                  <c:v>0.98069479554158023</c:v>
                </c:pt>
                <c:pt idx="577">
                  <c:v>0.97645795816595093</c:v>
                </c:pt>
                <c:pt idx="578">
                  <c:v>0.99205277628145483</c:v>
                </c:pt>
                <c:pt idx="579">
                  <c:v>0.97856176719999433</c:v>
                </c:pt>
                <c:pt idx="580">
                  <c:v>0.9959042042752041</c:v>
                </c:pt>
                <c:pt idx="581">
                  <c:v>0.96895335380009562</c:v>
                </c:pt>
                <c:pt idx="582">
                  <c:v>0.97863327469039973</c:v>
                </c:pt>
                <c:pt idx="583">
                  <c:v>0.98893660123259541</c:v>
                </c:pt>
                <c:pt idx="584">
                  <c:v>0.98156334153546887</c:v>
                </c:pt>
                <c:pt idx="585">
                  <c:v>0.96511140062269529</c:v>
                </c:pt>
                <c:pt idx="586">
                  <c:v>0.99747388344920473</c:v>
                </c:pt>
                <c:pt idx="587">
                  <c:v>0.98060021280007004</c:v>
                </c:pt>
                <c:pt idx="588">
                  <c:v>0.94631640280817442</c:v>
                </c:pt>
                <c:pt idx="589">
                  <c:v>0.9443967649026852</c:v>
                </c:pt>
                <c:pt idx="590">
                  <c:v>0.93167578975136844</c:v>
                </c:pt>
                <c:pt idx="591">
                  <c:v>0.94766129802921262</c:v>
                </c:pt>
                <c:pt idx="592">
                  <c:v>0.94891543887320617</c:v>
                </c:pt>
                <c:pt idx="593">
                  <c:v>0.94029219643065443</c:v>
                </c:pt>
                <c:pt idx="594">
                  <c:v>0.95456747980415269</c:v>
                </c:pt>
                <c:pt idx="595">
                  <c:v>0.93474748944840624</c:v>
                </c:pt>
                <c:pt idx="596">
                  <c:v>0.94015904572564613</c:v>
                </c:pt>
                <c:pt idx="597">
                  <c:v>0.92365117321775525</c:v>
                </c:pt>
                <c:pt idx="598">
                  <c:v>0.93466401434664015</c:v>
                </c:pt>
                <c:pt idx="599">
                  <c:v>0.94227745410073904</c:v>
                </c:pt>
                <c:pt idx="600">
                  <c:v>0.95430536513002617</c:v>
                </c:pt>
                <c:pt idx="601">
                  <c:v>0.93387012712344486</c:v>
                </c:pt>
                <c:pt idx="602">
                  <c:v>0.94853031418753075</c:v>
                </c:pt>
                <c:pt idx="603">
                  <c:v>0.96491321762349802</c:v>
                </c:pt>
                <c:pt idx="604">
                  <c:v>0.95588554759023059</c:v>
                </c:pt>
                <c:pt idx="605">
                  <c:v>0.93430811446491568</c:v>
                </c:pt>
                <c:pt idx="606">
                  <c:v>0.92239346944012324</c:v>
                </c:pt>
                <c:pt idx="607">
                  <c:v>0.92873350498873497</c:v>
                </c:pt>
                <c:pt idx="608">
                  <c:v>0.9156634200862207</c:v>
                </c:pt>
                <c:pt idx="609">
                  <c:v>0.92634264884568651</c:v>
                </c:pt>
                <c:pt idx="610">
                  <c:v>0.91247780958625868</c:v>
                </c:pt>
                <c:pt idx="611">
                  <c:v>0.9091272282725944</c:v>
                </c:pt>
                <c:pt idx="612">
                  <c:v>0.91048319227654539</c:v>
                </c:pt>
                <c:pt idx="613">
                  <c:v>0.91634159324376929</c:v>
                </c:pt>
                <c:pt idx="614">
                  <c:v>0.93718719942615869</c:v>
                </c:pt>
                <c:pt idx="615">
                  <c:v>0.94506927465362678</c:v>
                </c:pt>
                <c:pt idx="616">
                  <c:v>0.90288905854462165</c:v>
                </c:pt>
                <c:pt idx="617">
                  <c:v>0.90939610921446357</c:v>
                </c:pt>
                <c:pt idx="618">
                  <c:v>0.91883487752252813</c:v>
                </c:pt>
                <c:pt idx="619">
                  <c:v>0.92084774742534492</c:v>
                </c:pt>
                <c:pt idx="620">
                  <c:v>0.89891741998151309</c:v>
                </c:pt>
                <c:pt idx="621">
                  <c:v>0.86817963477726767</c:v>
                </c:pt>
                <c:pt idx="622">
                  <c:v>0.87567251180654115</c:v>
                </c:pt>
                <c:pt idx="623">
                  <c:v>0.87239166613326502</c:v>
                </c:pt>
                <c:pt idx="624">
                  <c:v>0.89563840274074424</c:v>
                </c:pt>
                <c:pt idx="625">
                  <c:v>0.92153182495682273</c:v>
                </c:pt>
                <c:pt idx="626">
                  <c:v>0.90490609368609798</c:v>
                </c:pt>
                <c:pt idx="627">
                  <c:v>0.88482132926577373</c:v>
                </c:pt>
                <c:pt idx="628">
                  <c:v>0.85854440370091545</c:v>
                </c:pt>
                <c:pt idx="629">
                  <c:v>0.87099931486737792</c:v>
                </c:pt>
                <c:pt idx="630">
                  <c:v>0.87391643167594579</c:v>
                </c:pt>
                <c:pt idx="631">
                  <c:v>0.87421641431189123</c:v>
                </c:pt>
                <c:pt idx="632">
                  <c:v>0.87269378734550207</c:v>
                </c:pt>
                <c:pt idx="633">
                  <c:v>0.84435677138525245</c:v>
                </c:pt>
                <c:pt idx="634">
                  <c:v>0.8394057536832602</c:v>
                </c:pt>
                <c:pt idx="635">
                  <c:v>0.84776407347557958</c:v>
                </c:pt>
                <c:pt idx="636">
                  <c:v>0.85334191173476448</c:v>
                </c:pt>
                <c:pt idx="637">
                  <c:v>0.83939336461623471</c:v>
                </c:pt>
                <c:pt idx="638">
                  <c:v>0.82929630924436892</c:v>
                </c:pt>
                <c:pt idx="639">
                  <c:v>0.85387163281170786</c:v>
                </c:pt>
                <c:pt idx="640">
                  <c:v>0.88925277589876428</c:v>
                </c:pt>
                <c:pt idx="641">
                  <c:v>0.89968602564954492</c:v>
                </c:pt>
                <c:pt idx="642">
                  <c:v>0.89219306179006153</c:v>
                </c:pt>
                <c:pt idx="643">
                  <c:v>0.86224047722198149</c:v>
                </c:pt>
                <c:pt idx="644">
                  <c:v>0.87080723378460301</c:v>
                </c:pt>
                <c:pt idx="645">
                  <c:v>0.88054760052310088</c:v>
                </c:pt>
                <c:pt idx="646">
                  <c:v>0.89029386308370762</c:v>
                </c:pt>
                <c:pt idx="647">
                  <c:v>0.87377569092631502</c:v>
                </c:pt>
                <c:pt idx="648">
                  <c:v>0.87559072241692237</c:v>
                </c:pt>
                <c:pt idx="649">
                  <c:v>0.86303265080243496</c:v>
                </c:pt>
                <c:pt idx="650">
                  <c:v>0.8604462923990559</c:v>
                </c:pt>
                <c:pt idx="651">
                  <c:v>0.84960552268244571</c:v>
                </c:pt>
                <c:pt idx="652">
                  <c:v>0.85814700999611448</c:v>
                </c:pt>
                <c:pt idx="653">
                  <c:v>0.81990803308089177</c:v>
                </c:pt>
                <c:pt idx="654">
                  <c:v>0.80463351131900607</c:v>
                </c:pt>
                <c:pt idx="655">
                  <c:v>0.82243173704406036</c:v>
                </c:pt>
                <c:pt idx="656">
                  <c:v>0.87266256757613347</c:v>
                </c:pt>
                <c:pt idx="657">
                  <c:v>0.88456581064383932</c:v>
                </c:pt>
                <c:pt idx="658">
                  <c:v>0.82702250957414569</c:v>
                </c:pt>
                <c:pt idx="659">
                  <c:v>0.87454825067281827</c:v>
                </c:pt>
                <c:pt idx="660">
                  <c:v>0.82662121374918196</c:v>
                </c:pt>
                <c:pt idx="661">
                  <c:v>0.8748296919261721</c:v>
                </c:pt>
                <c:pt idx="662">
                  <c:v>0.88532065154470252</c:v>
                </c:pt>
                <c:pt idx="663">
                  <c:v>0.86667603259342518</c:v>
                </c:pt>
                <c:pt idx="664">
                  <c:v>0.84290629244001813</c:v>
                </c:pt>
                <c:pt idx="665">
                  <c:v>0.84466860349712192</c:v>
                </c:pt>
                <c:pt idx="666">
                  <c:v>0.8653001988783976</c:v>
                </c:pt>
                <c:pt idx="667">
                  <c:v>0.86077029960131857</c:v>
                </c:pt>
                <c:pt idx="668">
                  <c:v>0.80602752728998572</c:v>
                </c:pt>
                <c:pt idx="669">
                  <c:v>0.85252606180303891</c:v>
                </c:pt>
                <c:pt idx="670">
                  <c:v>0.85154550631552406</c:v>
                </c:pt>
                <c:pt idx="671">
                  <c:v>0.80008270185021357</c:v>
                </c:pt>
                <c:pt idx="672">
                  <c:v>0.7912472475621265</c:v>
                </c:pt>
                <c:pt idx="673">
                  <c:v>0.80964864064944397</c:v>
                </c:pt>
                <c:pt idx="674">
                  <c:v>0.78777658431793762</c:v>
                </c:pt>
                <c:pt idx="675">
                  <c:v>0.7973131243541165</c:v>
                </c:pt>
                <c:pt idx="676">
                  <c:v>0.7945997530032558</c:v>
                </c:pt>
                <c:pt idx="677">
                  <c:v>0.77835682187139732</c:v>
                </c:pt>
                <c:pt idx="678">
                  <c:v>0.82474749143618709</c:v>
                </c:pt>
                <c:pt idx="679">
                  <c:v>0.82290597226975293</c:v>
                </c:pt>
                <c:pt idx="680">
                  <c:v>0.73740545800345003</c:v>
                </c:pt>
                <c:pt idx="681">
                  <c:v>0.77568370498232764</c:v>
                </c:pt>
                <c:pt idx="682">
                  <c:v>0.79481867752458513</c:v>
                </c:pt>
                <c:pt idx="683">
                  <c:v>0.85440604360807026</c:v>
                </c:pt>
                <c:pt idx="684">
                  <c:v>0.85179490683795722</c:v>
                </c:pt>
                <c:pt idx="685">
                  <c:v>0.80372508441346258</c:v>
                </c:pt>
                <c:pt idx="686">
                  <c:v>0.80882850165925735</c:v>
                </c:pt>
                <c:pt idx="687">
                  <c:v>0.79691416251179081</c:v>
                </c:pt>
                <c:pt idx="688">
                  <c:v>0.75754778985051252</c:v>
                </c:pt>
                <c:pt idx="689">
                  <c:v>0.80838081330916955</c:v>
                </c:pt>
                <c:pt idx="690">
                  <c:v>0.83228593378083959</c:v>
                </c:pt>
                <c:pt idx="691">
                  <c:v>0.7978043134468612</c:v>
                </c:pt>
                <c:pt idx="692">
                  <c:v>0.76635942687401715</c:v>
                </c:pt>
                <c:pt idx="693">
                  <c:v>0.7483476184384461</c:v>
                </c:pt>
                <c:pt idx="694">
                  <c:v>0.79096045197740117</c:v>
                </c:pt>
                <c:pt idx="695">
                  <c:v>0.75306131096139994</c:v>
                </c:pt>
                <c:pt idx="696">
                  <c:v>0.77081597004190017</c:v>
                </c:pt>
                <c:pt idx="697">
                  <c:v>0.77281606015784654</c:v>
                </c:pt>
                <c:pt idx="698">
                  <c:v>0.77116338788300831</c:v>
                </c:pt>
                <c:pt idx="699">
                  <c:v>0.78913233607069433</c:v>
                </c:pt>
                <c:pt idx="700">
                  <c:v>0.74505234559805134</c:v>
                </c:pt>
                <c:pt idx="701">
                  <c:v>0.78829354216752756</c:v>
                </c:pt>
                <c:pt idx="702">
                  <c:v>0.77254593668598781</c:v>
                </c:pt>
                <c:pt idx="703">
                  <c:v>0.76169249190861776</c:v>
                </c:pt>
                <c:pt idx="704">
                  <c:v>0.76246169623127535</c:v>
                </c:pt>
                <c:pt idx="705">
                  <c:v>0.74785107384379101</c:v>
                </c:pt>
                <c:pt idx="706">
                  <c:v>0.78292863353795439</c:v>
                </c:pt>
                <c:pt idx="707">
                  <c:v>0.71714821860058608</c:v>
                </c:pt>
                <c:pt idx="708">
                  <c:v>0.75990163567942171</c:v>
                </c:pt>
                <c:pt idx="709">
                  <c:v>0.7556115107913669</c:v>
                </c:pt>
                <c:pt idx="710">
                  <c:v>0.733029276944694</c:v>
                </c:pt>
                <c:pt idx="711">
                  <c:v>0.73075324383530871</c:v>
                </c:pt>
                <c:pt idx="712">
                  <c:v>0.73549390017234972</c:v>
                </c:pt>
                <c:pt idx="713">
                  <c:v>0.69244388600148499</c:v>
                </c:pt>
                <c:pt idx="714">
                  <c:v>0.70771383592793424</c:v>
                </c:pt>
                <c:pt idx="715">
                  <c:v>0.72246828838438892</c:v>
                </c:pt>
                <c:pt idx="716">
                  <c:v>0.70744213978842341</c:v>
                </c:pt>
                <c:pt idx="717">
                  <c:v>0.67835394198586851</c:v>
                </c:pt>
                <c:pt idx="718">
                  <c:v>0.72180386695945586</c:v>
                </c:pt>
                <c:pt idx="719">
                  <c:v>0.70641562064156216</c:v>
                </c:pt>
                <c:pt idx="720">
                  <c:v>0.7089758757265574</c:v>
                </c:pt>
                <c:pt idx="721">
                  <c:v>0.70811970176692884</c:v>
                </c:pt>
                <c:pt idx="722">
                  <c:v>0.74412482751300291</c:v>
                </c:pt>
                <c:pt idx="723">
                  <c:v>0.72036243342210382</c:v>
                </c:pt>
                <c:pt idx="724">
                  <c:v>0.73911261399733574</c:v>
                </c:pt>
                <c:pt idx="725">
                  <c:v>0.72986110413674654</c:v>
                </c:pt>
                <c:pt idx="726">
                  <c:v>0.715241509471645</c:v>
                </c:pt>
                <c:pt idx="727">
                  <c:v>0.7160146723905112</c:v>
                </c:pt>
                <c:pt idx="728">
                  <c:v>0.70006503494337835</c:v>
                </c:pt>
                <c:pt idx="729">
                  <c:v>0.69769721241502869</c:v>
                </c:pt>
                <c:pt idx="730">
                  <c:v>0.69355450236966831</c:v>
                </c:pt>
                <c:pt idx="731">
                  <c:v>0.694831915926309</c:v>
                </c:pt>
                <c:pt idx="732">
                  <c:v>0.70686981018601547</c:v>
                </c:pt>
                <c:pt idx="733">
                  <c:v>0.70822364957354955</c:v>
                </c:pt>
                <c:pt idx="734">
                  <c:v>0.72237948590329848</c:v>
                </c:pt>
                <c:pt idx="735">
                  <c:v>0.71926288808962757</c:v>
                </c:pt>
                <c:pt idx="736">
                  <c:v>0.7177866020318705</c:v>
                </c:pt>
                <c:pt idx="737">
                  <c:v>0.75823965317336295</c:v>
                </c:pt>
                <c:pt idx="738">
                  <c:v>0.75540021040419236</c:v>
                </c:pt>
                <c:pt idx="739">
                  <c:v>0.78407529939830123</c:v>
                </c:pt>
                <c:pt idx="740">
                  <c:v>0.76162600982883588</c:v>
                </c:pt>
                <c:pt idx="741">
                  <c:v>0.79954263644679335</c:v>
                </c:pt>
                <c:pt idx="742">
                  <c:v>0.79120890414478484</c:v>
                </c:pt>
                <c:pt idx="743">
                  <c:v>0.76121160681130984</c:v>
                </c:pt>
                <c:pt idx="744">
                  <c:v>0.76867690603497862</c:v>
                </c:pt>
                <c:pt idx="745">
                  <c:v>0.72875594833446622</c:v>
                </c:pt>
                <c:pt idx="746">
                  <c:v>0.76270696422813045</c:v>
                </c:pt>
                <c:pt idx="747">
                  <c:v>0.76599181446111875</c:v>
                </c:pt>
                <c:pt idx="748">
                  <c:v>0.76962714979650781</c:v>
                </c:pt>
                <c:pt idx="749">
                  <c:v>0.75445537858036593</c:v>
                </c:pt>
                <c:pt idx="750">
                  <c:v>0.77634306296510247</c:v>
                </c:pt>
                <c:pt idx="751">
                  <c:v>0.76536029486355794</c:v>
                </c:pt>
                <c:pt idx="752">
                  <c:v>0.77919129224379891</c:v>
                </c:pt>
                <c:pt idx="753">
                  <c:v>0.78888304008422294</c:v>
                </c:pt>
                <c:pt idx="754">
                  <c:v>0.78094677055430195</c:v>
                </c:pt>
                <c:pt idx="755">
                  <c:v>0.8045028954916924</c:v>
                </c:pt>
                <c:pt idx="756">
                  <c:v>0.79099151546514002</c:v>
                </c:pt>
                <c:pt idx="757">
                  <c:v>0.77579202143752435</c:v>
                </c:pt>
                <c:pt idx="758">
                  <c:v>0.77692689655172409</c:v>
                </c:pt>
                <c:pt idx="759">
                  <c:v>0.79347495547156699</c:v>
                </c:pt>
                <c:pt idx="760">
                  <c:v>0.80117804665404979</c:v>
                </c:pt>
                <c:pt idx="761">
                  <c:v>0.81326921854809664</c:v>
                </c:pt>
                <c:pt idx="762">
                  <c:v>0.83506560931662466</c:v>
                </c:pt>
                <c:pt idx="763">
                  <c:v>0.81707596970392471</c:v>
                </c:pt>
                <c:pt idx="764">
                  <c:v>0.81112409021475429</c:v>
                </c:pt>
                <c:pt idx="765">
                  <c:v>0.80473994985036001</c:v>
                </c:pt>
                <c:pt idx="766">
                  <c:v>0.80408746517533136</c:v>
                </c:pt>
                <c:pt idx="767">
                  <c:v>0.81049758681931749</c:v>
                </c:pt>
                <c:pt idx="768">
                  <c:v>0.82669979212087419</c:v>
                </c:pt>
                <c:pt idx="769">
                  <c:v>0.80822967511677946</c:v>
                </c:pt>
                <c:pt idx="770">
                  <c:v>0.79682274247491636</c:v>
                </c:pt>
                <c:pt idx="771">
                  <c:v>0.86971267938441466</c:v>
                </c:pt>
                <c:pt idx="772">
                  <c:v>0.85117093917870656</c:v>
                </c:pt>
                <c:pt idx="773">
                  <c:v>0.83664986751182013</c:v>
                </c:pt>
                <c:pt idx="774">
                  <c:v>0.84582100708518015</c:v>
                </c:pt>
                <c:pt idx="775">
                  <c:v>0.85221325660432434</c:v>
                </c:pt>
                <c:pt idx="776">
                  <c:v>0.85927142060591044</c:v>
                </c:pt>
                <c:pt idx="777">
                  <c:v>0.861001076538771</c:v>
                </c:pt>
                <c:pt idx="778">
                  <c:v>0.85450575841930021</c:v>
                </c:pt>
                <c:pt idx="779">
                  <c:v>0.85930823012602353</c:v>
                </c:pt>
                <c:pt idx="780">
                  <c:v>0.89288180277446494</c:v>
                </c:pt>
                <c:pt idx="781">
                  <c:v>0.89126227965357896</c:v>
                </c:pt>
                <c:pt idx="782">
                  <c:v>0.88298532582969536</c:v>
                </c:pt>
                <c:pt idx="783">
                  <c:v>0.91303752540837724</c:v>
                </c:pt>
                <c:pt idx="784">
                  <c:v>0.93396810573223832</c:v>
                </c:pt>
                <c:pt idx="785">
                  <c:v>0.9156473265300038</c:v>
                </c:pt>
                <c:pt idx="786">
                  <c:v>0.90634366861579285</c:v>
                </c:pt>
                <c:pt idx="787">
                  <c:v>0.88712400245549416</c:v>
                </c:pt>
                <c:pt idx="788">
                  <c:v>0.86694629461825179</c:v>
                </c:pt>
                <c:pt idx="789">
                  <c:v>0.8758145096258122</c:v>
                </c:pt>
                <c:pt idx="790">
                  <c:v>0.8814929671059919</c:v>
                </c:pt>
                <c:pt idx="791">
                  <c:v>0.88213323756509254</c:v>
                </c:pt>
                <c:pt idx="792">
                  <c:v>0.87578375933046826</c:v>
                </c:pt>
                <c:pt idx="793">
                  <c:v>0.88159295251776149</c:v>
                </c:pt>
                <c:pt idx="794">
                  <c:v>0.86772235918831786</c:v>
                </c:pt>
                <c:pt idx="795">
                  <c:v>0.86051869793820512</c:v>
                </c:pt>
                <c:pt idx="796">
                  <c:v>0.85377556825208378</c:v>
                </c:pt>
                <c:pt idx="797">
                  <c:v>0.8397429494223021</c:v>
                </c:pt>
                <c:pt idx="798">
                  <c:v>0.8650637235580082</c:v>
                </c:pt>
                <c:pt idx="799">
                  <c:v>0.8957208712491217</c:v>
                </c:pt>
                <c:pt idx="800">
                  <c:v>0.90167610953729938</c:v>
                </c:pt>
                <c:pt idx="801">
                  <c:v>0.89887269240376788</c:v>
                </c:pt>
                <c:pt idx="802">
                  <c:v>0.90551801168368873</c:v>
                </c:pt>
                <c:pt idx="803">
                  <c:v>0.90378012335474034</c:v>
                </c:pt>
                <c:pt idx="804">
                  <c:v>0.90904501674706328</c:v>
                </c:pt>
                <c:pt idx="805">
                  <c:v>0.92492702578824204</c:v>
                </c:pt>
                <c:pt idx="806">
                  <c:v>0.92195690157251031</c:v>
                </c:pt>
                <c:pt idx="807">
                  <c:v>0.91642344220523508</c:v>
                </c:pt>
                <c:pt idx="808">
                  <c:v>0.9116081509758589</c:v>
                </c:pt>
                <c:pt idx="809">
                  <c:v>0.89461790976410416</c:v>
                </c:pt>
                <c:pt idx="810">
                  <c:v>0.88396721261335653</c:v>
                </c:pt>
                <c:pt idx="811">
                  <c:v>0.89334760527454493</c:v>
                </c:pt>
                <c:pt idx="812">
                  <c:v>0.89029716275234394</c:v>
                </c:pt>
                <c:pt idx="813">
                  <c:v>0.87542318637166361</c:v>
                </c:pt>
                <c:pt idx="814">
                  <c:v>0.88287222282769462</c:v>
                </c:pt>
                <c:pt idx="815">
                  <c:v>0.88746491758539958</c:v>
                </c:pt>
                <c:pt idx="816">
                  <c:v>0.89416091813686593</c:v>
                </c:pt>
                <c:pt idx="817">
                  <c:v>0.90961297428690802</c:v>
                </c:pt>
                <c:pt idx="818">
                  <c:v>0.90448653263991308</c:v>
                </c:pt>
                <c:pt idx="819">
                  <c:v>0.91825476035175124</c:v>
                </c:pt>
                <c:pt idx="820">
                  <c:v>0.92512761904761909</c:v>
                </c:pt>
                <c:pt idx="821">
                  <c:v>0.90541326690433921</c:v>
                </c:pt>
                <c:pt idx="822">
                  <c:v>0.9003377116301311</c:v>
                </c:pt>
                <c:pt idx="823">
                  <c:v>0.90976882923191649</c:v>
                </c:pt>
                <c:pt idx="824">
                  <c:v>0.91593039390592701</c:v>
                </c:pt>
                <c:pt idx="825">
                  <c:v>0.91632653061224478</c:v>
                </c:pt>
                <c:pt idx="826">
                  <c:v>0.89189586292303069</c:v>
                </c:pt>
                <c:pt idx="827">
                  <c:v>0.90461038287275619</c:v>
                </c:pt>
                <c:pt idx="828">
                  <c:v>0.89808292713454274</c:v>
                </c:pt>
                <c:pt idx="829">
                  <c:v>0.88422896055147004</c:v>
                </c:pt>
                <c:pt idx="830">
                  <c:v>0.8613203806502775</c:v>
                </c:pt>
                <c:pt idx="831">
                  <c:v>0.88353577698950159</c:v>
                </c:pt>
                <c:pt idx="832">
                  <c:v>0.87015111662705991</c:v>
                </c:pt>
                <c:pt idx="833">
                  <c:v>0.89468974773720622</c:v>
                </c:pt>
                <c:pt idx="834">
                  <c:v>0.87651308998780153</c:v>
                </c:pt>
                <c:pt idx="835">
                  <c:v>0.87187026049011507</c:v>
                </c:pt>
                <c:pt idx="836">
                  <c:v>0.86303923369458002</c:v>
                </c:pt>
                <c:pt idx="837">
                  <c:v>0.8782818806441598</c:v>
                </c:pt>
                <c:pt idx="838">
                  <c:v>0.88617671189221803</c:v>
                </c:pt>
                <c:pt idx="839">
                  <c:v>0.90682248678515021</c:v>
                </c:pt>
                <c:pt idx="840">
                  <c:v>0.8928542678509136</c:v>
                </c:pt>
                <c:pt idx="841">
                  <c:v>0.90303438435535155</c:v>
                </c:pt>
                <c:pt idx="842">
                  <c:v>0.90161532979650016</c:v>
                </c:pt>
                <c:pt idx="843">
                  <c:v>0.88997271273092249</c:v>
                </c:pt>
                <c:pt idx="844">
                  <c:v>0.8830795112449088</c:v>
                </c:pt>
                <c:pt idx="845">
                  <c:v>0.86545400844965525</c:v>
                </c:pt>
                <c:pt idx="846">
                  <c:v>0.88611774168439617</c:v>
                </c:pt>
                <c:pt idx="847">
                  <c:v>0.88649134060295054</c:v>
                </c:pt>
                <c:pt idx="848">
                  <c:v>0.89649171017678853</c:v>
                </c:pt>
                <c:pt idx="849">
                  <c:v>0.89880138786668073</c:v>
                </c:pt>
                <c:pt idx="850">
                  <c:v>0.88350786180683516</c:v>
                </c:pt>
                <c:pt idx="851">
                  <c:v>0.88121971852649383</c:v>
                </c:pt>
                <c:pt idx="852">
                  <c:v>0.88502262472563908</c:v>
                </c:pt>
                <c:pt idx="853">
                  <c:v>0.88908738529690956</c:v>
                </c:pt>
                <c:pt idx="854">
                  <c:v>0.88000319246578074</c:v>
                </c:pt>
                <c:pt idx="855">
                  <c:v>0.88200939322983629</c:v>
                </c:pt>
                <c:pt idx="856">
                  <c:v>0.89255794043906311</c:v>
                </c:pt>
                <c:pt idx="857">
                  <c:v>0.88552065825621507</c:v>
                </c:pt>
                <c:pt idx="858">
                  <c:v>0.86372499210457665</c:v>
                </c:pt>
                <c:pt idx="859">
                  <c:v>0.87369744377706393</c:v>
                </c:pt>
                <c:pt idx="860">
                  <c:v>0.86952996722919806</c:v>
                </c:pt>
                <c:pt idx="861">
                  <c:v>0.8798488580007422</c:v>
                </c:pt>
                <c:pt idx="862">
                  <c:v>0.8768368187495017</c:v>
                </c:pt>
                <c:pt idx="863">
                  <c:v>0.88194499695016826</c:v>
                </c:pt>
                <c:pt idx="864">
                  <c:v>0.87508749941667063</c:v>
                </c:pt>
                <c:pt idx="865">
                  <c:v>0.86882926283506745</c:v>
                </c:pt>
                <c:pt idx="866">
                  <c:v>0.85435945777293898</c:v>
                </c:pt>
                <c:pt idx="867">
                  <c:v>0.85784564315352696</c:v>
                </c:pt>
                <c:pt idx="868">
                  <c:v>0.86588875552403299</c:v>
                </c:pt>
                <c:pt idx="869">
                  <c:v>0.85556191566494944</c:v>
                </c:pt>
                <c:pt idx="870">
                  <c:v>0.86414026368468289</c:v>
                </c:pt>
                <c:pt idx="871">
                  <c:v>0.85872347452728925</c:v>
                </c:pt>
                <c:pt idx="872">
                  <c:v>0.85209853701990612</c:v>
                </c:pt>
                <c:pt idx="873">
                  <c:v>0.86538663456086684</c:v>
                </c:pt>
                <c:pt idx="874">
                  <c:v>0.85482007206689781</c:v>
                </c:pt>
                <c:pt idx="875">
                  <c:v>0.87517783056634491</c:v>
                </c:pt>
                <c:pt idx="876">
                  <c:v>0.87610161044956203</c:v>
                </c:pt>
                <c:pt idx="877">
                  <c:v>0.87064404305783616</c:v>
                </c:pt>
                <c:pt idx="878">
                  <c:v>0.86448313494581353</c:v>
                </c:pt>
                <c:pt idx="879">
                  <c:v>0.87153271692745382</c:v>
                </c:pt>
                <c:pt idx="880">
                  <c:v>0.8717621890292333</c:v>
                </c:pt>
                <c:pt idx="881">
                  <c:v>0.87720677488537657</c:v>
                </c:pt>
                <c:pt idx="882">
                  <c:v>0.88133758002114893</c:v>
                </c:pt>
                <c:pt idx="883">
                  <c:v>0.88073267885707118</c:v>
                </c:pt>
                <c:pt idx="884">
                  <c:v>0.87922808159993993</c:v>
                </c:pt>
                <c:pt idx="885">
                  <c:v>0.88336578670156729</c:v>
                </c:pt>
                <c:pt idx="886">
                  <c:v>0.88612814282296948</c:v>
                </c:pt>
                <c:pt idx="887">
                  <c:v>0.87953249928278321</c:v>
                </c:pt>
                <c:pt idx="888">
                  <c:v>0.89039248794353798</c:v>
                </c:pt>
                <c:pt idx="889">
                  <c:v>0.88566036348484656</c:v>
                </c:pt>
                <c:pt idx="890">
                  <c:v>0.90472866541063091</c:v>
                </c:pt>
                <c:pt idx="891">
                  <c:v>0.89843277968902213</c:v>
                </c:pt>
                <c:pt idx="892">
                  <c:v>0.91520194291449575</c:v>
                </c:pt>
                <c:pt idx="893">
                  <c:v>0.91525214569103275</c:v>
                </c:pt>
                <c:pt idx="894">
                  <c:v>0.90851399069570482</c:v>
                </c:pt>
                <c:pt idx="895">
                  <c:v>0.93210294191349674</c:v>
                </c:pt>
                <c:pt idx="896">
                  <c:v>0.9229961175545508</c:v>
                </c:pt>
                <c:pt idx="897">
                  <c:v>0.92152111043281482</c:v>
                </c:pt>
                <c:pt idx="898">
                  <c:v>0.9206999207829708</c:v>
                </c:pt>
                <c:pt idx="899">
                  <c:v>0.92453657513615195</c:v>
                </c:pt>
                <c:pt idx="900">
                  <c:v>0.93805270266826368</c:v>
                </c:pt>
                <c:pt idx="901">
                  <c:v>0.9323247958588966</c:v>
                </c:pt>
                <c:pt idx="902">
                  <c:v>0.93877983555768874</c:v>
                </c:pt>
                <c:pt idx="903">
                  <c:v>0.92554052562514566</c:v>
                </c:pt>
                <c:pt idx="904">
                  <c:v>0.92689201831700241</c:v>
                </c:pt>
                <c:pt idx="905">
                  <c:v>0.92303451522584801</c:v>
                </c:pt>
                <c:pt idx="906">
                  <c:v>0.92407764317180618</c:v>
                </c:pt>
                <c:pt idx="907">
                  <c:v>0.93018657945947292</c:v>
                </c:pt>
                <c:pt idx="908">
                  <c:v>0.92092984977304537</c:v>
                </c:pt>
                <c:pt idx="909">
                  <c:v>0.935449728661783</c:v>
                </c:pt>
                <c:pt idx="910">
                  <c:v>0.92966972977891005</c:v>
                </c:pt>
                <c:pt idx="911">
                  <c:v>0.92181990085347776</c:v>
                </c:pt>
                <c:pt idx="912">
                  <c:v>0.9323504176445353</c:v>
                </c:pt>
                <c:pt idx="913">
                  <c:v>0.92848710155484671</c:v>
                </c:pt>
                <c:pt idx="914">
                  <c:v>0.92300432169291147</c:v>
                </c:pt>
                <c:pt idx="915">
                  <c:v>0.92892770403314473</c:v>
                </c:pt>
                <c:pt idx="916">
                  <c:v>0.93859692582087517</c:v>
                </c:pt>
                <c:pt idx="917">
                  <c:v>0.9321304786018042</c:v>
                </c:pt>
                <c:pt idx="918">
                  <c:v>0.94250759585691823</c:v>
                </c:pt>
                <c:pt idx="919">
                  <c:v>0.93967147282906616</c:v>
                </c:pt>
                <c:pt idx="920">
                  <c:v>0.94436722706341636</c:v>
                </c:pt>
                <c:pt idx="921">
                  <c:v>0.94173204677307842</c:v>
                </c:pt>
                <c:pt idx="922">
                  <c:v>0.94832222048060588</c:v>
                </c:pt>
                <c:pt idx="923">
                  <c:v>0.94998753943313541</c:v>
                </c:pt>
                <c:pt idx="924">
                  <c:v>0.94696828666310351</c:v>
                </c:pt>
                <c:pt idx="925">
                  <c:v>0.94811702346023352</c:v>
                </c:pt>
                <c:pt idx="926">
                  <c:v>0.94768052569865147</c:v>
                </c:pt>
                <c:pt idx="927">
                  <c:v>0.9596611931627067</c:v>
                </c:pt>
                <c:pt idx="928">
                  <c:v>0.98490366396810947</c:v>
                </c:pt>
                <c:pt idx="929">
                  <c:v>0.96889159561510341</c:v>
                </c:pt>
                <c:pt idx="930">
                  <c:v>0.97765997035157182</c:v>
                </c:pt>
                <c:pt idx="931">
                  <c:v>0.97081052586412975</c:v>
                </c:pt>
                <c:pt idx="932">
                  <c:v>0.98509267469909401</c:v>
                </c:pt>
                <c:pt idx="933">
                  <c:v>1.0002211954384583</c:v>
                </c:pt>
                <c:pt idx="934">
                  <c:v>0.99618999237998485</c:v>
                </c:pt>
                <c:pt idx="935">
                  <c:v>0.98528986206231317</c:v>
                </c:pt>
                <c:pt idx="936">
                  <c:v>1.0008838142556851</c:v>
                </c:pt>
                <c:pt idx="937">
                  <c:v>1.0040407286403752</c:v>
                </c:pt>
                <c:pt idx="938">
                  <c:v>0.99601159186672916</c:v>
                </c:pt>
                <c:pt idx="939">
                  <c:v>0.99824435067756145</c:v>
                </c:pt>
                <c:pt idx="940">
                  <c:v>1.0182377769961308</c:v>
                </c:pt>
                <c:pt idx="941">
                  <c:v>1.0223648897542494</c:v>
                </c:pt>
                <c:pt idx="942">
                  <c:v>1.0196318582814137</c:v>
                </c:pt>
                <c:pt idx="943">
                  <c:v>1.0297091843318513</c:v>
                </c:pt>
                <c:pt idx="944">
                  <c:v>0.99942391572710076</c:v>
                </c:pt>
                <c:pt idx="945">
                  <c:v>1.0114482848248199</c:v>
                </c:pt>
                <c:pt idx="946">
                  <c:v>1.0287290264480045</c:v>
                </c:pt>
                <c:pt idx="947">
                  <c:v>1.0086043872919817</c:v>
                </c:pt>
                <c:pt idx="948">
                  <c:v>1.0091179842341012</c:v>
                </c:pt>
                <c:pt idx="949">
                  <c:v>0.99983657460369335</c:v>
                </c:pt>
                <c:pt idx="950">
                  <c:v>0.98073527852120801</c:v>
                </c:pt>
                <c:pt idx="951">
                  <c:v>1.0290182439290048</c:v>
                </c:pt>
                <c:pt idx="952">
                  <c:v>1.0045713573942017</c:v>
                </c:pt>
                <c:pt idx="953">
                  <c:v>1.0067861088790679</c:v>
                </c:pt>
                <c:pt idx="954">
                  <c:v>1.0453047828039133</c:v>
                </c:pt>
                <c:pt idx="955">
                  <c:v>1.0508603661896831</c:v>
                </c:pt>
                <c:pt idx="956">
                  <c:v>1.056788584266334</c:v>
                </c:pt>
                <c:pt idx="957">
                  <c:v>1.0437635281385282</c:v>
                </c:pt>
                <c:pt idx="958">
                  <c:v>1.048495304966756</c:v>
                </c:pt>
                <c:pt idx="959">
                  <c:v>1.0426381853953748</c:v>
                </c:pt>
                <c:pt idx="960">
                  <c:v>1.0354174324436487</c:v>
                </c:pt>
                <c:pt idx="961">
                  <c:v>1.015172132670739</c:v>
                </c:pt>
                <c:pt idx="962">
                  <c:v>1.0230905755313999</c:v>
                </c:pt>
                <c:pt idx="963">
                  <c:v>1.0300831034705844</c:v>
                </c:pt>
                <c:pt idx="964">
                  <c:v>1.0382639200585859</c:v>
                </c:pt>
                <c:pt idx="965">
                  <c:v>1.0290337990457712</c:v>
                </c:pt>
                <c:pt idx="966">
                  <c:v>1.0209922064862147</c:v>
                </c:pt>
                <c:pt idx="967">
                  <c:v>1.0285513901044225</c:v>
                </c:pt>
                <c:pt idx="968">
                  <c:v>1.0266995033063575</c:v>
                </c:pt>
                <c:pt idx="969">
                  <c:v>1.0364456827165787</c:v>
                </c:pt>
                <c:pt idx="970">
                  <c:v>1.0384111845028285</c:v>
                </c:pt>
                <c:pt idx="971">
                  <c:v>1.0278831207320982</c:v>
                </c:pt>
                <c:pt idx="972">
                  <c:v>1.06165760118005</c:v>
                </c:pt>
                <c:pt idx="973">
                  <c:v>1.0485828000435504</c:v>
                </c:pt>
                <c:pt idx="974">
                  <c:v>1.0425805096121299</c:v>
                </c:pt>
                <c:pt idx="975">
                  <c:v>1.042812038351244</c:v>
                </c:pt>
                <c:pt idx="976">
                  <c:v>1.0340092810374422</c:v>
                </c:pt>
                <c:pt idx="977">
                  <c:v>1.0043829509559916</c:v>
                </c:pt>
                <c:pt idx="978">
                  <c:v>1.0168869267187544</c:v>
                </c:pt>
                <c:pt idx="979">
                  <c:v>1.0042037034862559</c:v>
                </c:pt>
                <c:pt idx="980">
                  <c:v>1.0164035025608344</c:v>
                </c:pt>
                <c:pt idx="981">
                  <c:v>1.0237777529582581</c:v>
                </c:pt>
                <c:pt idx="982">
                  <c:v>1.027892513768319</c:v>
                </c:pt>
                <c:pt idx="983">
                  <c:v>1.0241658146667907</c:v>
                </c:pt>
                <c:pt idx="984">
                  <c:v>1.0280125122554742</c:v>
                </c:pt>
                <c:pt idx="985">
                  <c:v>1.0212269666074267</c:v>
                </c:pt>
                <c:pt idx="986">
                  <c:v>1.0040547208960815</c:v>
                </c:pt>
                <c:pt idx="987">
                  <c:v>1.0052504569510317</c:v>
                </c:pt>
                <c:pt idx="988">
                  <c:v>1.0009557374111464</c:v>
                </c:pt>
                <c:pt idx="989">
                  <c:v>1.0062670832863945</c:v>
                </c:pt>
                <c:pt idx="990">
                  <c:v>1.0041132462960247</c:v>
                </c:pt>
                <c:pt idx="991">
                  <c:v>1.0036281258371478</c:v>
                </c:pt>
                <c:pt idx="992">
                  <c:v>1.003277562378474</c:v>
                </c:pt>
                <c:pt idx="993">
                  <c:v>1.0043643318746922</c:v>
                </c:pt>
                <c:pt idx="994">
                  <c:v>1.0105044087212101</c:v>
                </c:pt>
                <c:pt idx="995">
                  <c:v>1.0092810116302677</c:v>
                </c:pt>
                <c:pt idx="996">
                  <c:v>1.0028684260446188</c:v>
                </c:pt>
                <c:pt idx="997">
                  <c:v>1.0030760031507471</c:v>
                </c:pt>
                <c:pt idx="998">
                  <c:v>1.0195262284591382</c:v>
                </c:pt>
                <c:pt idx="999">
                  <c:v>1.0134826543379583</c:v>
                </c:pt>
                <c:pt idx="1000">
                  <c:v>1.0086093527104139</c:v>
                </c:pt>
                <c:pt idx="1001">
                  <c:v>1.0067465342762045</c:v>
                </c:pt>
                <c:pt idx="1002">
                  <c:v>1.0017440787965857</c:v>
                </c:pt>
                <c:pt idx="1003">
                  <c:v>0.98970355534408161</c:v>
                </c:pt>
                <c:pt idx="1004">
                  <c:v>0.98953402140033342</c:v>
                </c:pt>
                <c:pt idx="1005">
                  <c:v>0.9940465137217166</c:v>
                </c:pt>
                <c:pt idx="1006">
                  <c:v>0.97169837866432551</c:v>
                </c:pt>
                <c:pt idx="1007">
                  <c:v>0.96758746866035739</c:v>
                </c:pt>
                <c:pt idx="1008">
                  <c:v>0.97347529495404306</c:v>
                </c:pt>
                <c:pt idx="1009">
                  <c:v>0.98071232506101369</c:v>
                </c:pt>
                <c:pt idx="1010">
                  <c:v>0.96328516239805406</c:v>
                </c:pt>
                <c:pt idx="1011">
                  <c:v>0.94990908455136724</c:v>
                </c:pt>
                <c:pt idx="1012">
                  <c:v>0.95902164625462827</c:v>
                </c:pt>
                <c:pt idx="1013">
                  <c:v>0.95798695447194271</c:v>
                </c:pt>
                <c:pt idx="1014">
                  <c:v>0.9544830447968855</c:v>
                </c:pt>
                <c:pt idx="1015">
                  <c:v>0.95370822641976061</c:v>
                </c:pt>
                <c:pt idx="1016">
                  <c:v>0.94646724293417916</c:v>
                </c:pt>
                <c:pt idx="1017">
                  <c:v>0.90859149210595447</c:v>
                </c:pt>
                <c:pt idx="1018">
                  <c:v>0.92371443253384944</c:v>
                </c:pt>
                <c:pt idx="1019">
                  <c:v>0.93920745145328299</c:v>
                </c:pt>
                <c:pt idx="1020">
                  <c:v>0.92583048141212665</c:v>
                </c:pt>
                <c:pt idx="1021">
                  <c:v>0.89033977267920705</c:v>
                </c:pt>
                <c:pt idx="1022">
                  <c:v>0.90708235088638545</c:v>
                </c:pt>
                <c:pt idx="1023">
                  <c:v>0.92389370552270222</c:v>
                </c:pt>
                <c:pt idx="1024">
                  <c:v>0.90838302175949759</c:v>
                </c:pt>
                <c:pt idx="1025">
                  <c:v>0.90540298967483435</c:v>
                </c:pt>
                <c:pt idx="1026">
                  <c:v>0.90810359231411852</c:v>
                </c:pt>
                <c:pt idx="1027">
                  <c:v>0.90671910688766488</c:v>
                </c:pt>
                <c:pt idx="1028">
                  <c:v>0.90897144977703692</c:v>
                </c:pt>
                <c:pt idx="1029">
                  <c:v>0.90218595688305425</c:v>
                </c:pt>
                <c:pt idx="1030">
                  <c:v>0.91021750726011963</c:v>
                </c:pt>
                <c:pt idx="1031">
                  <c:v>0.92406456564550765</c:v>
                </c:pt>
                <c:pt idx="1032">
                  <c:v>0.93546326263703816</c:v>
                </c:pt>
                <c:pt idx="1033">
                  <c:v>0.91863440353566383</c:v>
                </c:pt>
                <c:pt idx="1034">
                  <c:v>0.90013144530083056</c:v>
                </c:pt>
                <c:pt idx="1035">
                  <c:v>0.90532391246780131</c:v>
                </c:pt>
                <c:pt idx="1036">
                  <c:v>0.89804559466803136</c:v>
                </c:pt>
                <c:pt idx="1037">
                  <c:v>0.89964418372621391</c:v>
                </c:pt>
                <c:pt idx="1038">
                  <c:v>0.90459190027457703</c:v>
                </c:pt>
                <c:pt idx="1039">
                  <c:v>0.89795654651074019</c:v>
                </c:pt>
                <c:pt idx="1040">
                  <c:v>0.89167799091338551</c:v>
                </c:pt>
                <c:pt idx="1041">
                  <c:v>0.89328070196018639</c:v>
                </c:pt>
                <c:pt idx="1042">
                  <c:v>0.89981027521662182</c:v>
                </c:pt>
                <c:pt idx="1043">
                  <c:v>0.8805847512752919</c:v>
                </c:pt>
                <c:pt idx="1044">
                  <c:v>0.8917428993728278</c:v>
                </c:pt>
                <c:pt idx="1045">
                  <c:v>0.90430302721838618</c:v>
                </c:pt>
                <c:pt idx="1046">
                  <c:v>0.93433568399597033</c:v>
                </c:pt>
                <c:pt idx="1047">
                  <c:v>0.92359890303072911</c:v>
                </c:pt>
                <c:pt idx="1048">
                  <c:v>0.92848949957430715</c:v>
                </c:pt>
                <c:pt idx="1049">
                  <c:v>0.93517894502429111</c:v>
                </c:pt>
                <c:pt idx="1050">
                  <c:v>0.9063115913464882</c:v>
                </c:pt>
                <c:pt idx="1051">
                  <c:v>0.89535113863922133</c:v>
                </c:pt>
                <c:pt idx="1052">
                  <c:v>0.76994478012557488</c:v>
                </c:pt>
                <c:pt idx="1053">
                  <c:v>0.77703436020370431</c:v>
                </c:pt>
                <c:pt idx="1054">
                  <c:v>0.78026487706378422</c:v>
                </c:pt>
                <c:pt idx="1055">
                  <c:v>0.77640971903857492</c:v>
                </c:pt>
                <c:pt idx="1056">
                  <c:v>0.76720948994531935</c:v>
                </c:pt>
                <c:pt idx="1057">
                  <c:v>0.77135240377415015</c:v>
                </c:pt>
                <c:pt idx="1058">
                  <c:v>0.77004808575985573</c:v>
                </c:pt>
                <c:pt idx="1059">
                  <c:v>0.764291644341339</c:v>
                </c:pt>
                <c:pt idx="1060">
                  <c:v>1.0369693986120594</c:v>
                </c:pt>
                <c:pt idx="1061">
                  <c:v>1.0295541082556039</c:v>
                </c:pt>
                <c:pt idx="1062">
                  <c:v>1.0297070737085752</c:v>
                </c:pt>
                <c:pt idx="1063">
                  <c:v>1.0221188332957294</c:v>
                </c:pt>
                <c:pt idx="1064">
                  <c:v>1.01963709834091</c:v>
                </c:pt>
                <c:pt idx="1065">
                  <c:v>1.0177143740818062</c:v>
                </c:pt>
                <c:pt idx="1066">
                  <c:v>1.0279356134315114</c:v>
                </c:pt>
                <c:pt idx="1067">
                  <c:v>1.0232462727005309</c:v>
                </c:pt>
                <c:pt idx="1068">
                  <c:v>1.0161532887098408</c:v>
                </c:pt>
                <c:pt idx="1069">
                  <c:v>1.0179714658738772</c:v>
                </c:pt>
                <c:pt idx="1070">
                  <c:v>1.0257517083395018</c:v>
                </c:pt>
                <c:pt idx="1071">
                  <c:v>1.0124416311321418</c:v>
                </c:pt>
                <c:pt idx="1072">
                  <c:v>1.0028069897999525</c:v>
                </c:pt>
                <c:pt idx="1073">
                  <c:v>1.0174525289595577</c:v>
                </c:pt>
                <c:pt idx="1074">
                  <c:v>1.0133312007677238</c:v>
                </c:pt>
                <c:pt idx="1075">
                  <c:v>1.0107496012759172</c:v>
                </c:pt>
                <c:pt idx="1076">
                  <c:v>1.0095459650248677</c:v>
                </c:pt>
                <c:pt idx="1077">
                  <c:v>1.0125768473500221</c:v>
                </c:pt>
                <c:pt idx="1078">
                  <c:v>0.99409650103850455</c:v>
                </c:pt>
                <c:pt idx="1079">
                  <c:v>0.97517503743575218</c:v>
                </c:pt>
                <c:pt idx="1080">
                  <c:v>0.9879594423320659</c:v>
                </c:pt>
                <c:pt idx="1081">
                  <c:v>1.0131032226402747</c:v>
                </c:pt>
                <c:pt idx="1082">
                  <c:v>1.0042473707719171</c:v>
                </c:pt>
                <c:pt idx="1083">
                  <c:v>1.0044921697262505</c:v>
                </c:pt>
                <c:pt idx="1084">
                  <c:v>0.9860698616267296</c:v>
                </c:pt>
                <c:pt idx="1085">
                  <c:v>0.99553559930286672</c:v>
                </c:pt>
                <c:pt idx="1086">
                  <c:v>0.99292829641787661</c:v>
                </c:pt>
                <c:pt idx="1087">
                  <c:v>0.99560782217470711</c:v>
                </c:pt>
                <c:pt idx="1088">
                  <c:v>1.0015027507980709</c:v>
                </c:pt>
                <c:pt idx="1089">
                  <c:v>0.99776965704187881</c:v>
                </c:pt>
                <c:pt idx="1090">
                  <c:v>0.9995231485817927</c:v>
                </c:pt>
                <c:pt idx="1091">
                  <c:v>0.98637664470899011</c:v>
                </c:pt>
                <c:pt idx="1092">
                  <c:v>0.97141134934986662</c:v>
                </c:pt>
                <c:pt idx="1093">
                  <c:v>0.97624274737337302</c:v>
                </c:pt>
                <c:pt idx="1094">
                  <c:v>0.95110828757168842</c:v>
                </c:pt>
                <c:pt idx="1095">
                  <c:v>0.95659053509105063</c:v>
                </c:pt>
                <c:pt idx="1096">
                  <c:v>0.93973154237901324</c:v>
                </c:pt>
                <c:pt idx="1097">
                  <c:v>0.96918159394717629</c:v>
                </c:pt>
                <c:pt idx="1098">
                  <c:v>0.94833240238562866</c:v>
                </c:pt>
                <c:pt idx="1099">
                  <c:v>0.95606361273372642</c:v>
                </c:pt>
                <c:pt idx="1100">
                  <c:v>0.9559597893729056</c:v>
                </c:pt>
                <c:pt idx="1101">
                  <c:v>0.9726700851086324</c:v>
                </c:pt>
                <c:pt idx="1102">
                  <c:v>0.96462765031507858</c:v>
                </c:pt>
                <c:pt idx="1103">
                  <c:v>0.98266968013526113</c:v>
                </c:pt>
                <c:pt idx="1104">
                  <c:v>0.97208638418228444</c:v>
                </c:pt>
                <c:pt idx="1105">
                  <c:v>0.98117198883485779</c:v>
                </c:pt>
                <c:pt idx="1106">
                  <c:v>0.96655174499485874</c:v>
                </c:pt>
                <c:pt idx="1107">
                  <c:v>0.95174597083653112</c:v>
                </c:pt>
                <c:pt idx="1108">
                  <c:v>0.95711034759716207</c:v>
                </c:pt>
                <c:pt idx="1109">
                  <c:v>0.96271261911122985</c:v>
                </c:pt>
                <c:pt idx="1110">
                  <c:v>0.97094927439755019</c:v>
                </c:pt>
                <c:pt idx="1111">
                  <c:v>0.98403001165756554</c:v>
                </c:pt>
                <c:pt idx="1112">
                  <c:v>0.98291175986343271</c:v>
                </c:pt>
                <c:pt idx="1113">
                  <c:v>0.95751084738205083</c:v>
                </c:pt>
                <c:pt idx="1114">
                  <c:v>0.96573208722741433</c:v>
                </c:pt>
                <c:pt idx="1115">
                  <c:v>0.96743322747358473</c:v>
                </c:pt>
                <c:pt idx="1116">
                  <c:v>0.95716471188169305</c:v>
                </c:pt>
                <c:pt idx="1117">
                  <c:v>0.95213022610108944</c:v>
                </c:pt>
                <c:pt idx="1118">
                  <c:v>0.943521925027344</c:v>
                </c:pt>
                <c:pt idx="1119">
                  <c:v>0.94859232911647262</c:v>
                </c:pt>
                <c:pt idx="1120">
                  <c:v>0.95380540558836968</c:v>
                </c:pt>
                <c:pt idx="1121">
                  <c:v>0.94332522718546019</c:v>
                </c:pt>
                <c:pt idx="1122">
                  <c:v>0.96530047341053915</c:v>
                </c:pt>
                <c:pt idx="1123">
                  <c:v>0.95397870131207474</c:v>
                </c:pt>
                <c:pt idx="1124">
                  <c:v>0.93917375777082135</c:v>
                </c:pt>
                <c:pt idx="1125">
                  <c:v>0.92819314364925631</c:v>
                </c:pt>
                <c:pt idx="1126">
                  <c:v>0.94162500224002288</c:v>
                </c:pt>
                <c:pt idx="1127">
                  <c:v>0.9609585424999777</c:v>
                </c:pt>
                <c:pt idx="1128">
                  <c:v>0.9468022267170243</c:v>
                </c:pt>
                <c:pt idx="1129">
                  <c:v>0.9536708059239456</c:v>
                </c:pt>
                <c:pt idx="1130">
                  <c:v>0.96850698476371455</c:v>
                </c:pt>
                <c:pt idx="1131">
                  <c:v>0.9662225084639553</c:v>
                </c:pt>
                <c:pt idx="1132">
                  <c:v>0.96048074437839248</c:v>
                </c:pt>
                <c:pt idx="1133">
                  <c:v>0.94629519551340036</c:v>
                </c:pt>
                <c:pt idx="1134">
                  <c:v>0.95552405498281778</c:v>
                </c:pt>
                <c:pt idx="1135">
                  <c:v>0.93963382350429536</c:v>
                </c:pt>
                <c:pt idx="1136">
                  <c:v>0.94503387557175766</c:v>
                </c:pt>
                <c:pt idx="1137">
                  <c:v>0.93322981366459623</c:v>
                </c:pt>
                <c:pt idx="1138">
                  <c:v>0.95371541433496765</c:v>
                </c:pt>
                <c:pt idx="1139">
                  <c:v>0.96654645371801462</c:v>
                </c:pt>
                <c:pt idx="1140">
                  <c:v>0.95529391762655669</c:v>
                </c:pt>
                <c:pt idx="1141">
                  <c:v>0.97599420084627198</c:v>
                </c:pt>
                <c:pt idx="1142">
                  <c:v>0.97095185949895091</c:v>
                </c:pt>
                <c:pt idx="1143">
                  <c:v>0.96691213305280033</c:v>
                </c:pt>
                <c:pt idx="1144">
                  <c:v>0.96655030307050627</c:v>
                </c:pt>
                <c:pt idx="1145">
                  <c:v>0.97402133753995612</c:v>
                </c:pt>
                <c:pt idx="1146">
                  <c:v>0.9714366187848964</c:v>
                </c:pt>
                <c:pt idx="1147">
                  <c:v>0.98742788541701398</c:v>
                </c:pt>
                <c:pt idx="1148">
                  <c:v>0.98126662423916067</c:v>
                </c:pt>
                <c:pt idx="1149">
                  <c:v>0.97409067444547326</c:v>
                </c:pt>
                <c:pt idx="1150">
                  <c:v>0.97645883980387815</c:v>
                </c:pt>
                <c:pt idx="1151">
                  <c:v>0.98035138277143741</c:v>
                </c:pt>
                <c:pt idx="1152">
                  <c:v>0.97616606658082294</c:v>
                </c:pt>
                <c:pt idx="1153">
                  <c:v>0.96822683666876586</c:v>
                </c:pt>
                <c:pt idx="1154">
                  <c:v>0.97178480949778945</c:v>
                </c:pt>
                <c:pt idx="1155">
                  <c:v>0.9652319552922165</c:v>
                </c:pt>
                <c:pt idx="1156">
                  <c:v>0.97583817669602302</c:v>
                </c:pt>
                <c:pt idx="1157">
                  <c:v>0.97266311707756115</c:v>
                </c:pt>
                <c:pt idx="1158">
                  <c:v>0.97572006465715799</c:v>
                </c:pt>
                <c:pt idx="1159">
                  <c:v>0.97645025386194229</c:v>
                </c:pt>
                <c:pt idx="1160">
                  <c:v>0.97559798258901087</c:v>
                </c:pt>
                <c:pt idx="1161">
                  <c:v>0.95934085169163064</c:v>
                </c:pt>
                <c:pt idx="1162">
                  <c:v>0.96034124778138719</c:v>
                </c:pt>
                <c:pt idx="1163">
                  <c:v>0.95465527945099748</c:v>
                </c:pt>
                <c:pt idx="1164">
                  <c:v>0.9510326788504655</c:v>
                </c:pt>
                <c:pt idx="1165">
                  <c:v>0.95730348633917239</c:v>
                </c:pt>
                <c:pt idx="1166">
                  <c:v>0.94595402377373961</c:v>
                </c:pt>
                <c:pt idx="1167">
                  <c:v>0.97044712127398935</c:v>
                </c:pt>
                <c:pt idx="1168">
                  <c:v>0.94429537040182054</c:v>
                </c:pt>
                <c:pt idx="1169">
                  <c:v>0.96215737833260995</c:v>
                </c:pt>
                <c:pt idx="1170">
                  <c:v>0.97051356508752995</c:v>
                </c:pt>
                <c:pt idx="1171">
                  <c:v>0.96351756057718474</c:v>
                </c:pt>
                <c:pt idx="1172">
                  <c:v>0.96539171073668673</c:v>
                </c:pt>
                <c:pt idx="1173">
                  <c:v>0.95921923731504932</c:v>
                </c:pt>
                <c:pt idx="1174">
                  <c:v>0.96344908336130874</c:v>
                </c:pt>
                <c:pt idx="1175">
                  <c:v>0.95745221468148589</c:v>
                </c:pt>
                <c:pt idx="1176">
                  <c:v>0.95294443855457056</c:v>
                </c:pt>
                <c:pt idx="1177">
                  <c:v>0.95337875790656201</c:v>
                </c:pt>
                <c:pt idx="1178">
                  <c:v>0.95339287711505571</c:v>
                </c:pt>
                <c:pt idx="1179">
                  <c:v>0.9506959075528314</c:v>
                </c:pt>
                <c:pt idx="1180">
                  <c:v>0.95398441227930653</c:v>
                </c:pt>
                <c:pt idx="1181">
                  <c:v>0.94898719870464032</c:v>
                </c:pt>
                <c:pt idx="1182">
                  <c:v>0.93791760132195523</c:v>
                </c:pt>
                <c:pt idx="1183">
                  <c:v>0.944604288035509</c:v>
                </c:pt>
                <c:pt idx="1184">
                  <c:v>0.92918978912319639</c:v>
                </c:pt>
                <c:pt idx="1185">
                  <c:v>0.93876905810102662</c:v>
                </c:pt>
                <c:pt idx="1186">
                  <c:v>0.94423968236392108</c:v>
                </c:pt>
                <c:pt idx="1187">
                  <c:v>0.93391486777452659</c:v>
                </c:pt>
                <c:pt idx="1188">
                  <c:v>0.94198557089084056</c:v>
                </c:pt>
                <c:pt idx="1189">
                  <c:v>0.94902684037042839</c:v>
                </c:pt>
                <c:pt idx="1190">
                  <c:v>0.95085633249700008</c:v>
                </c:pt>
                <c:pt idx="1191">
                  <c:v>1.0193324850138745</c:v>
                </c:pt>
                <c:pt idx="1192">
                  <c:v>1.0242617960426179</c:v>
                </c:pt>
                <c:pt idx="1193">
                  <c:v>1.0207323660765233</c:v>
                </c:pt>
                <c:pt idx="1194">
                  <c:v>1.0239662152940998</c:v>
                </c:pt>
                <c:pt idx="1195">
                  <c:v>1.001872757767432</c:v>
                </c:pt>
                <c:pt idx="1196">
                  <c:v>1.0088391591427683</c:v>
                </c:pt>
                <c:pt idx="1197">
                  <c:v>1.0196012834354709</c:v>
                </c:pt>
                <c:pt idx="1198">
                  <c:v>1.0179075279334864</c:v>
                </c:pt>
                <c:pt idx="1199">
                  <c:v>1.0231565378928613</c:v>
                </c:pt>
                <c:pt idx="1200">
                  <c:v>1.0203536919957055</c:v>
                </c:pt>
                <c:pt idx="1201">
                  <c:v>1.0150265740891529</c:v>
                </c:pt>
                <c:pt idx="1202">
                  <c:v>1.01386076703192</c:v>
                </c:pt>
                <c:pt idx="1203">
                  <c:v>1.0232687271608552</c:v>
                </c:pt>
                <c:pt idx="1204">
                  <c:v>0.99588698682017884</c:v>
                </c:pt>
                <c:pt idx="1205">
                  <c:v>1.0066104588791684</c:v>
                </c:pt>
                <c:pt idx="1206">
                  <c:v>0.98428133042219079</c:v>
                </c:pt>
                <c:pt idx="1207">
                  <c:v>0.98353921848903869</c:v>
                </c:pt>
                <c:pt idx="1208">
                  <c:v>0.979926979994314</c:v>
                </c:pt>
                <c:pt idx="1209">
                  <c:v>1.0004917702985643</c:v>
                </c:pt>
                <c:pt idx="1210">
                  <c:v>1.0048350784944775</c:v>
                </c:pt>
                <c:pt idx="1211">
                  <c:v>0.99455229495861552</c:v>
                </c:pt>
                <c:pt idx="1212">
                  <c:v>1.0003759200643574</c:v>
                </c:pt>
                <c:pt idx="1213">
                  <c:v>0.99708612610475122</c:v>
                </c:pt>
                <c:pt idx="1214">
                  <c:v>0.99255309708335804</c:v>
                </c:pt>
                <c:pt idx="1215">
                  <c:v>0.99284905854511774</c:v>
                </c:pt>
                <c:pt idx="1216">
                  <c:v>1.0028490441565596</c:v>
                </c:pt>
                <c:pt idx="1217">
                  <c:v>0.99489161849710983</c:v>
                </c:pt>
                <c:pt idx="1218">
                  <c:v>0.99823640805470026</c:v>
                </c:pt>
                <c:pt idx="1219">
                  <c:v>0.98372601233031343</c:v>
                </c:pt>
                <c:pt idx="1220">
                  <c:v>0.98567744379525879</c:v>
                </c:pt>
                <c:pt idx="1221">
                  <c:v>0.98496042216358837</c:v>
                </c:pt>
                <c:pt idx="1222">
                  <c:v>0.99094847478822701</c:v>
                </c:pt>
                <c:pt idx="1223">
                  <c:v>0.99470852017937217</c:v>
                </c:pt>
                <c:pt idx="1224">
                  <c:v>0.98831684064442171</c:v>
                </c:pt>
                <c:pt idx="1225">
                  <c:v>1.0002725847852258</c:v>
                </c:pt>
                <c:pt idx="1226">
                  <c:v>1.0083301638439566</c:v>
                </c:pt>
                <c:pt idx="1227">
                  <c:v>1.0021171909944833</c:v>
                </c:pt>
                <c:pt idx="1228">
                  <c:v>0.98484645099706181</c:v>
                </c:pt>
                <c:pt idx="1229">
                  <c:v>0.975589780922265</c:v>
                </c:pt>
                <c:pt idx="1230">
                  <c:v>0.99621028744326778</c:v>
                </c:pt>
                <c:pt idx="1231">
                  <c:v>0.98740580702956215</c:v>
                </c:pt>
                <c:pt idx="1232">
                  <c:v>0.98683949221673972</c:v>
                </c:pt>
                <c:pt idx="1233">
                  <c:v>0.97947267724157916</c:v>
                </c:pt>
                <c:pt idx="1234">
                  <c:v>0.98337901361221269</c:v>
                </c:pt>
                <c:pt idx="1235">
                  <c:v>1.0001057242108442</c:v>
                </c:pt>
                <c:pt idx="1236">
                  <c:v>0.99233128834355833</c:v>
                </c:pt>
                <c:pt idx="1237">
                  <c:v>0.98823546843282795</c:v>
                </c:pt>
                <c:pt idx="1238">
                  <c:v>0.98080108862856474</c:v>
                </c:pt>
                <c:pt idx="1239">
                  <c:v>0.98630592547703866</c:v>
                </c:pt>
                <c:pt idx="1240">
                  <c:v>0.98054081563919682</c:v>
                </c:pt>
                <c:pt idx="1241">
                  <c:v>0.97560282414886612</c:v>
                </c:pt>
                <c:pt idx="1242">
                  <c:v>0.97618637014598586</c:v>
                </c:pt>
                <c:pt idx="1243">
                  <c:v>0.98567802350769329</c:v>
                </c:pt>
                <c:pt idx="1244">
                  <c:v>0.98039477292773858</c:v>
                </c:pt>
                <c:pt idx="1245">
                  <c:v>0.98248947199138315</c:v>
                </c:pt>
                <c:pt idx="1246">
                  <c:v>0.97615532927637527</c:v>
                </c:pt>
                <c:pt idx="1247">
                  <c:v>0.98037478602961048</c:v>
                </c:pt>
                <c:pt idx="1248">
                  <c:v>0.97680896840674891</c:v>
                </c:pt>
                <c:pt idx="1249">
                  <c:v>0.98307103613596758</c:v>
                </c:pt>
                <c:pt idx="1250">
                  <c:v>0.97710093870543369</c:v>
                </c:pt>
                <c:pt idx="1251">
                  <c:v>0.97695660891585412</c:v>
                </c:pt>
                <c:pt idx="1252">
                  <c:v>0.98115353733606936</c:v>
                </c:pt>
                <c:pt idx="1253">
                  <c:v>0.9730583536985159</c:v>
                </c:pt>
                <c:pt idx="1254">
                  <c:v>0.9796749483482633</c:v>
                </c:pt>
                <c:pt idx="1255">
                  <c:v>0.98222632453387482</c:v>
                </c:pt>
                <c:pt idx="1256">
                  <c:v>0.99018069285148569</c:v>
                </c:pt>
                <c:pt idx="1257">
                  <c:v>0.98959232964941812</c:v>
                </c:pt>
                <c:pt idx="1258">
                  <c:v>0.97126520610286182</c:v>
                </c:pt>
                <c:pt idx="1259">
                  <c:v>0.9687381501035498</c:v>
                </c:pt>
                <c:pt idx="1260">
                  <c:v>0.98057882711348054</c:v>
                </c:pt>
                <c:pt idx="1261">
                  <c:v>0.96639038968304214</c:v>
                </c:pt>
                <c:pt idx="1262">
                  <c:v>0.97220385818173716</c:v>
                </c:pt>
                <c:pt idx="1263">
                  <c:v>0.97807659676704883</c:v>
                </c:pt>
                <c:pt idx="1264">
                  <c:v>0.97795237952977021</c:v>
                </c:pt>
                <c:pt idx="1265">
                  <c:v>0.98788492885149115</c:v>
                </c:pt>
                <c:pt idx="1266">
                  <c:v>0.97658401192460487</c:v>
                </c:pt>
                <c:pt idx="1267">
                  <c:v>0.97565122663938353</c:v>
                </c:pt>
                <c:pt idx="1268">
                  <c:v>0.97592696712336868</c:v>
                </c:pt>
                <c:pt idx="1269">
                  <c:v>0.98019561163646007</c:v>
                </c:pt>
                <c:pt idx="1270">
                  <c:v>0.96751359425472583</c:v>
                </c:pt>
                <c:pt idx="1271">
                  <c:v>0.97119974897835681</c:v>
                </c:pt>
                <c:pt idx="1272">
                  <c:v>0.97491287104915281</c:v>
                </c:pt>
                <c:pt idx="1273">
                  <c:v>0.97927718085506055</c:v>
                </c:pt>
                <c:pt idx="1274">
                  <c:v>0.97931532290202039</c:v>
                </c:pt>
                <c:pt idx="1275">
                  <c:v>0.96843806587749348</c:v>
                </c:pt>
                <c:pt idx="1276">
                  <c:v>0.95871247013712568</c:v>
                </c:pt>
                <c:pt idx="1277">
                  <c:v>0.94979235155223851</c:v>
                </c:pt>
                <c:pt idx="1278">
                  <c:v>0.95707717846132667</c:v>
                </c:pt>
                <c:pt idx="1279">
                  <c:v>0.97063013366471673</c:v>
                </c:pt>
                <c:pt idx="1280">
                  <c:v>0.95324251668831361</c:v>
                </c:pt>
                <c:pt idx="1281">
                  <c:v>0.9501166839112144</c:v>
                </c:pt>
                <c:pt idx="1282">
                  <c:v>0.93023537792327859</c:v>
                </c:pt>
                <c:pt idx="1283">
                  <c:v>0.93301185087459915</c:v>
                </c:pt>
                <c:pt idx="1284">
                  <c:v>0.942583623084982</c:v>
                </c:pt>
                <c:pt idx="1285">
                  <c:v>0.93796005827083606</c:v>
                </c:pt>
                <c:pt idx="1286">
                  <c:v>0.95438544105860346</c:v>
                </c:pt>
                <c:pt idx="1287">
                  <c:v>0.97393050750390298</c:v>
                </c:pt>
                <c:pt idx="1288">
                  <c:v>0.97153184671470694</c:v>
                </c:pt>
                <c:pt idx="1289">
                  <c:v>0.97315327041978528</c:v>
                </c:pt>
                <c:pt idx="1290">
                  <c:v>0.98104561549677161</c:v>
                </c:pt>
                <c:pt idx="1291">
                  <c:v>0.9764119194762283</c:v>
                </c:pt>
                <c:pt idx="1292">
                  <c:v>0.97022195288235735</c:v>
                </c:pt>
                <c:pt idx="1293">
                  <c:v>0.95921032649962035</c:v>
                </c:pt>
                <c:pt idx="1294">
                  <c:v>0.96258324706027776</c:v>
                </c:pt>
                <c:pt idx="1295">
                  <c:v>0.99867975707530177</c:v>
                </c:pt>
                <c:pt idx="1296">
                  <c:v>1.0087472715117636</c:v>
                </c:pt>
                <c:pt idx="1297">
                  <c:v>0.96601735249973908</c:v>
                </c:pt>
                <c:pt idx="1298">
                  <c:v>0.96752207527489587</c:v>
                </c:pt>
                <c:pt idx="1299">
                  <c:v>0.94785684825026184</c:v>
                </c:pt>
                <c:pt idx="1300">
                  <c:v>0.96437536127453705</c:v>
                </c:pt>
                <c:pt idx="1301">
                  <c:v>0.96181475662281424</c:v>
                </c:pt>
                <c:pt idx="1302">
                  <c:v>0.82748123533102502</c:v>
                </c:pt>
                <c:pt idx="1303">
                  <c:v>0.82883191771214837</c:v>
                </c:pt>
                <c:pt idx="1304">
                  <c:v>0.82859983841899199</c:v>
                </c:pt>
                <c:pt idx="1305">
                  <c:v>0.81118988902589384</c:v>
                </c:pt>
                <c:pt idx="1306">
                  <c:v>0.80193074599842351</c:v>
                </c:pt>
                <c:pt idx="1307">
                  <c:v>0.82252846486062037</c:v>
                </c:pt>
                <c:pt idx="1308">
                  <c:v>0.80801756763070609</c:v>
                </c:pt>
                <c:pt idx="1309">
                  <c:v>0.82209551416307647</c:v>
                </c:pt>
                <c:pt idx="1310">
                  <c:v>0.80827028872182838</c:v>
                </c:pt>
                <c:pt idx="1311">
                  <c:v>0.81658297474872465</c:v>
                </c:pt>
                <c:pt idx="1312">
                  <c:v>0.81555912896760951</c:v>
                </c:pt>
                <c:pt idx="1313">
                  <c:v>0.82256147008573921</c:v>
                </c:pt>
                <c:pt idx="1314">
                  <c:v>0.82193063205030192</c:v>
                </c:pt>
                <c:pt idx="1315">
                  <c:v>0.82539657805341726</c:v>
                </c:pt>
                <c:pt idx="1316">
                  <c:v>0.81299805206304243</c:v>
                </c:pt>
                <c:pt idx="1317">
                  <c:v>0.80948416759588804</c:v>
                </c:pt>
                <c:pt idx="1318">
                  <c:v>0.80167092950239693</c:v>
                </c:pt>
                <c:pt idx="1319">
                  <c:v>0.80431894195085452</c:v>
                </c:pt>
                <c:pt idx="1320">
                  <c:v>0.95656328418721359</c:v>
                </c:pt>
                <c:pt idx="1321">
                  <c:v>0.9641564662054285</c:v>
                </c:pt>
                <c:pt idx="1322">
                  <c:v>0.95991596417049785</c:v>
                </c:pt>
                <c:pt idx="1323">
                  <c:v>0.95363740481373649</c:v>
                </c:pt>
                <c:pt idx="1324">
                  <c:v>0.95824513635764785</c:v>
                </c:pt>
                <c:pt idx="1325">
                  <c:v>0.9494166142667505</c:v>
                </c:pt>
                <c:pt idx="1326">
                  <c:v>0.9525061338941464</c:v>
                </c:pt>
                <c:pt idx="1327">
                  <c:v>0.95376649319245133</c:v>
                </c:pt>
                <c:pt idx="1328">
                  <c:v>0.94638602065131061</c:v>
                </c:pt>
                <c:pt idx="1329">
                  <c:v>0.93907636855147558</c:v>
                </c:pt>
                <c:pt idx="1330">
                  <c:v>0.92444313346919804</c:v>
                </c:pt>
                <c:pt idx="1331">
                  <c:v>0.92463999140277975</c:v>
                </c:pt>
                <c:pt idx="1332">
                  <c:v>0.93594474999552124</c:v>
                </c:pt>
                <c:pt idx="1333">
                  <c:v>0.922198669953876</c:v>
                </c:pt>
                <c:pt idx="1334">
                  <c:v>0.93654491072237844</c:v>
                </c:pt>
                <c:pt idx="1335">
                  <c:v>0.93796594243367093</c:v>
                </c:pt>
                <c:pt idx="1336">
                  <c:v>0.9312240517908662</c:v>
                </c:pt>
                <c:pt idx="1337">
                  <c:v>0.93221622478360788</c:v>
                </c:pt>
                <c:pt idx="1338">
                  <c:v>0.92616209141078254</c:v>
                </c:pt>
                <c:pt idx="1339">
                  <c:v>0.93128845217545264</c:v>
                </c:pt>
                <c:pt idx="1340">
                  <c:v>0.9180967238689548</c:v>
                </c:pt>
                <c:pt idx="1341">
                  <c:v>0.90501900330337781</c:v>
                </c:pt>
                <c:pt idx="1342">
                  <c:v>0.91912156639778264</c:v>
                </c:pt>
                <c:pt idx="1343">
                  <c:v>0.9148490602871493</c:v>
                </c:pt>
                <c:pt idx="1344">
                  <c:v>0.9081043013471054</c:v>
                </c:pt>
                <c:pt idx="1345">
                  <c:v>0.91069470837596833</c:v>
                </c:pt>
                <c:pt idx="1346">
                  <c:v>0.90310073949920333</c:v>
                </c:pt>
                <c:pt idx="1347">
                  <c:v>0.92067354040232463</c:v>
                </c:pt>
                <c:pt idx="1348">
                  <c:v>0.91613665939625</c:v>
                </c:pt>
                <c:pt idx="1349">
                  <c:v>0.92944449511994909</c:v>
                </c:pt>
                <c:pt idx="1350">
                  <c:v>0.91233348833392591</c:v>
                </c:pt>
                <c:pt idx="1351">
                  <c:v>0.92069736088795318</c:v>
                </c:pt>
                <c:pt idx="1352">
                  <c:v>0.90711431445472912</c:v>
                </c:pt>
                <c:pt idx="1353">
                  <c:v>0.9293733985557886</c:v>
                </c:pt>
                <c:pt idx="1354">
                  <c:v>0.92119084424412867</c:v>
                </c:pt>
                <c:pt idx="1355">
                  <c:v>0.9120354522661881</c:v>
                </c:pt>
                <c:pt idx="1356">
                  <c:v>0.90743266438426062</c:v>
                </c:pt>
                <c:pt idx="1357">
                  <c:v>0.9058048961424332</c:v>
                </c:pt>
                <c:pt idx="1358">
                  <c:v>0.91961329625215205</c:v>
                </c:pt>
                <c:pt idx="1359">
                  <c:v>0.928350718178243</c:v>
                </c:pt>
                <c:pt idx="1360">
                  <c:v>0.93046398103819639</c:v>
                </c:pt>
                <c:pt idx="1361">
                  <c:v>0.92956712450978574</c:v>
                </c:pt>
                <c:pt idx="1362">
                  <c:v>0.92984521433629785</c:v>
                </c:pt>
                <c:pt idx="1363">
                  <c:v>0.92724291359980837</c:v>
                </c:pt>
                <c:pt idx="1364">
                  <c:v>0.91942503566268996</c:v>
                </c:pt>
                <c:pt idx="1365">
                  <c:v>0.9022812239120177</c:v>
                </c:pt>
                <c:pt idx="1366">
                  <c:v>0.91763081116182077</c:v>
                </c:pt>
                <c:pt idx="1367">
                  <c:v>0.91811364344780799</c:v>
                </c:pt>
                <c:pt idx="1368">
                  <c:v>0.90273651578617164</c:v>
                </c:pt>
                <c:pt idx="1369">
                  <c:v>0.90978388417152523</c:v>
                </c:pt>
                <c:pt idx="1370">
                  <c:v>0.91292158300764015</c:v>
                </c:pt>
                <c:pt idx="1371">
                  <c:v>0.91705356395202797</c:v>
                </c:pt>
                <c:pt idx="1372">
                  <c:v>0.91012778836453312</c:v>
                </c:pt>
                <c:pt idx="1373">
                  <c:v>0.91557081674622198</c:v>
                </c:pt>
                <c:pt idx="1374">
                  <c:v>0.91737870430961965</c:v>
                </c:pt>
                <c:pt idx="1375">
                  <c:v>0.91301525784057347</c:v>
                </c:pt>
                <c:pt idx="1376">
                  <c:v>0.91346227425772875</c:v>
                </c:pt>
                <c:pt idx="1377">
                  <c:v>0.91923744498038951</c:v>
                </c:pt>
                <c:pt idx="1378">
                  <c:v>0.92259012426296894</c:v>
                </c:pt>
                <c:pt idx="1379">
                  <c:v>0.91680103192518536</c:v>
                </c:pt>
                <c:pt idx="1380">
                  <c:v>0.91507406881537212</c:v>
                </c:pt>
                <c:pt idx="1381">
                  <c:v>0.92128820230622988</c:v>
                </c:pt>
                <c:pt idx="1382">
                  <c:v>0.90860794434046099</c:v>
                </c:pt>
                <c:pt idx="1383">
                  <c:v>0.91218141035954603</c:v>
                </c:pt>
                <c:pt idx="1384">
                  <c:v>0.92684645743281346</c:v>
                </c:pt>
                <c:pt idx="1385">
                  <c:v>0.92411855597696302</c:v>
                </c:pt>
                <c:pt idx="1386">
                  <c:v>0.9183122628996504</c:v>
                </c:pt>
                <c:pt idx="1387">
                  <c:v>0.92454305452070173</c:v>
                </c:pt>
                <c:pt idx="1388">
                  <c:v>0.9114876040610066</c:v>
                </c:pt>
                <c:pt idx="1389">
                  <c:v>0.90533956083282108</c:v>
                </c:pt>
                <c:pt idx="1390">
                  <c:v>0.90638450502152068</c:v>
                </c:pt>
                <c:pt idx="1391">
                  <c:v>0.90057329907558947</c:v>
                </c:pt>
                <c:pt idx="1392">
                  <c:v>0.88771614229597273</c:v>
                </c:pt>
                <c:pt idx="1393">
                  <c:v>0.88380778950498007</c:v>
                </c:pt>
                <c:pt idx="1394">
                  <c:v>0.89270650097410575</c:v>
                </c:pt>
                <c:pt idx="1395">
                  <c:v>0.89105871595584873</c:v>
                </c:pt>
                <c:pt idx="1396">
                  <c:v>0.87792239318792953</c:v>
                </c:pt>
                <c:pt idx="1397">
                  <c:v>0.87139664699997188</c:v>
                </c:pt>
                <c:pt idx="1398">
                  <c:v>0.868411640689707</c:v>
                </c:pt>
                <c:pt idx="1399">
                  <c:v>0.87470769806379189</c:v>
                </c:pt>
                <c:pt idx="1400">
                  <c:v>0.87045035652449121</c:v>
                </c:pt>
                <c:pt idx="1401">
                  <c:v>0.87940768162887561</c:v>
                </c:pt>
                <c:pt idx="1402">
                  <c:v>0.87097988104853508</c:v>
                </c:pt>
                <c:pt idx="1403">
                  <c:v>0.87463748037314115</c:v>
                </c:pt>
                <c:pt idx="1404">
                  <c:v>0.87021911893058945</c:v>
                </c:pt>
                <c:pt idx="1405">
                  <c:v>0.85256368853744735</c:v>
                </c:pt>
                <c:pt idx="1406">
                  <c:v>0.86117357467403277</c:v>
                </c:pt>
                <c:pt idx="1407">
                  <c:v>0.86673483616081803</c:v>
                </c:pt>
                <c:pt idx="1408">
                  <c:v>0.86245907067436811</c:v>
                </c:pt>
                <c:pt idx="1409">
                  <c:v>0.8561994154676259</c:v>
                </c:pt>
                <c:pt idx="1410">
                  <c:v>0.85868618726376722</c:v>
                </c:pt>
                <c:pt idx="1411">
                  <c:v>0.82923536030526879</c:v>
                </c:pt>
                <c:pt idx="1412">
                  <c:v>0.84974914446654082</c:v>
                </c:pt>
                <c:pt idx="1413">
                  <c:v>0.81301447106314362</c:v>
                </c:pt>
                <c:pt idx="1414">
                  <c:v>0.85722837473810243</c:v>
                </c:pt>
                <c:pt idx="1415">
                  <c:v>0.8668324237763122</c:v>
                </c:pt>
                <c:pt idx="1416">
                  <c:v>0.88427398746258068</c:v>
                </c:pt>
                <c:pt idx="1417">
                  <c:v>0.88674162445523852</c:v>
                </c:pt>
                <c:pt idx="1418">
                  <c:v>0.89111727400640306</c:v>
                </c:pt>
                <c:pt idx="1419">
                  <c:v>0.88506329627114522</c:v>
                </c:pt>
                <c:pt idx="1420">
                  <c:v>0.8929511818649557</c:v>
                </c:pt>
                <c:pt idx="1421">
                  <c:v>0.88195500387897596</c:v>
                </c:pt>
                <c:pt idx="1422">
                  <c:v>0.89487405021035793</c:v>
                </c:pt>
                <c:pt idx="1423">
                  <c:v>0.89190996921116883</c:v>
                </c:pt>
                <c:pt idx="1424">
                  <c:v>0.89244865521862438</c:v>
                </c:pt>
                <c:pt idx="1425">
                  <c:v>0.90008865710560626</c:v>
                </c:pt>
                <c:pt idx="1426">
                  <c:v>0.8887980204663648</c:v>
                </c:pt>
                <c:pt idx="1427">
                  <c:v>0.89680684950169265</c:v>
                </c:pt>
                <c:pt idx="1428">
                  <c:v>0.89917466665306423</c:v>
                </c:pt>
                <c:pt idx="1429">
                  <c:v>0.90147927796665039</c:v>
                </c:pt>
                <c:pt idx="1430">
                  <c:v>0.90470553123756459</c:v>
                </c:pt>
                <c:pt idx="1431">
                  <c:v>0.91458494036670035</c:v>
                </c:pt>
                <c:pt idx="1432">
                  <c:v>0.894152739836092</c:v>
                </c:pt>
                <c:pt idx="1433">
                  <c:v>0.90403764764032901</c:v>
                </c:pt>
                <c:pt idx="1434">
                  <c:v>0.9261477045908183</c:v>
                </c:pt>
                <c:pt idx="1435">
                  <c:v>0.90896351483501525</c:v>
                </c:pt>
                <c:pt idx="1436">
                  <c:v>0.91902366537144697</c:v>
                </c:pt>
                <c:pt idx="1437">
                  <c:v>0.90081664775805148</c:v>
                </c:pt>
                <c:pt idx="1438">
                  <c:v>0.91455311183902666</c:v>
                </c:pt>
                <c:pt idx="1439">
                  <c:v>0.91465845640035481</c:v>
                </c:pt>
                <c:pt idx="1440">
                  <c:v>0.92099296735593583</c:v>
                </c:pt>
                <c:pt idx="1441">
                  <c:v>0.92698218597469362</c:v>
                </c:pt>
                <c:pt idx="1442">
                  <c:v>0.92421941100317018</c:v>
                </c:pt>
                <c:pt idx="1443">
                  <c:v>0.94348295254103631</c:v>
                </c:pt>
                <c:pt idx="1444">
                  <c:v>0.92956932068107423</c:v>
                </c:pt>
                <c:pt idx="1445">
                  <c:v>0.91509845011100266</c:v>
                </c:pt>
                <c:pt idx="1446">
                  <c:v>0.92077212764551719</c:v>
                </c:pt>
                <c:pt idx="1447">
                  <c:v>0.93150240881705282</c:v>
                </c:pt>
                <c:pt idx="1448">
                  <c:v>0.96587819927131624</c:v>
                </c:pt>
                <c:pt idx="1449">
                  <c:v>0.95086795628391707</c:v>
                </c:pt>
                <c:pt idx="1450">
                  <c:v>0.93062219093518173</c:v>
                </c:pt>
                <c:pt idx="1451">
                  <c:v>0.92430588540092407</c:v>
                </c:pt>
                <c:pt idx="1452">
                  <c:v>0.92028890347997372</c:v>
                </c:pt>
                <c:pt idx="1453">
                  <c:v>0.91896613510123626</c:v>
                </c:pt>
                <c:pt idx="1454">
                  <c:v>0.93933166649541622</c:v>
                </c:pt>
                <c:pt idx="1455">
                  <c:v>0.94185530403905904</c:v>
                </c:pt>
                <c:pt idx="1456">
                  <c:v>0.94462044528826739</c:v>
                </c:pt>
                <c:pt idx="1457">
                  <c:v>0.92523465431018659</c:v>
                </c:pt>
                <c:pt idx="1458">
                  <c:v>0.92954508485604281</c:v>
                </c:pt>
                <c:pt idx="1459">
                  <c:v>0.91657785924378699</c:v>
                </c:pt>
                <c:pt idx="1460">
                  <c:v>0.90415264928511352</c:v>
                </c:pt>
                <c:pt idx="1461">
                  <c:v>0.91291821076256596</c:v>
                </c:pt>
                <c:pt idx="1462">
                  <c:v>0.92286183526672483</c:v>
                </c:pt>
                <c:pt idx="1463">
                  <c:v>0.89471561113352149</c:v>
                </c:pt>
                <c:pt idx="1464">
                  <c:v>0.91577068458630839</c:v>
                </c:pt>
                <c:pt idx="1465">
                  <c:v>0.90799745682332222</c:v>
                </c:pt>
                <c:pt idx="1466">
                  <c:v>0.90195389447905028</c:v>
                </c:pt>
                <c:pt idx="1467">
                  <c:v>0.91653796450972347</c:v>
                </c:pt>
                <c:pt idx="1468">
                  <c:v>0.9148071576245812</c:v>
                </c:pt>
                <c:pt idx="1469">
                  <c:v>0.90237917314644644</c:v>
                </c:pt>
                <c:pt idx="1470">
                  <c:v>0.90703313660457507</c:v>
                </c:pt>
                <c:pt idx="1471">
                  <c:v>0.90829724074164198</c:v>
                </c:pt>
                <c:pt idx="1472">
                  <c:v>0.91282647997845912</c:v>
                </c:pt>
                <c:pt idx="1473">
                  <c:v>0.9184632825785265</c:v>
                </c:pt>
                <c:pt idx="1474">
                  <c:v>0.9044540804092398</c:v>
                </c:pt>
                <c:pt idx="1475">
                  <c:v>0.89546743325194933</c:v>
                </c:pt>
                <c:pt idx="1476">
                  <c:v>0.92080936830993565</c:v>
                </c:pt>
                <c:pt idx="1477">
                  <c:v>0.9085940078833421</c:v>
                </c:pt>
                <c:pt idx="1478">
                  <c:v>0.92532839209142592</c:v>
                </c:pt>
                <c:pt idx="1479">
                  <c:v>0.92742788904962081</c:v>
                </c:pt>
                <c:pt idx="1480">
                  <c:v>0.90881554005198262</c:v>
                </c:pt>
                <c:pt idx="1481">
                  <c:v>0.92147331495865714</c:v>
                </c:pt>
                <c:pt idx="1482">
                  <c:v>0.92962076202299671</c:v>
                </c:pt>
                <c:pt idx="1483">
                  <c:v>0.91716880750124929</c:v>
                </c:pt>
                <c:pt idx="1484">
                  <c:v>0.92210416338117018</c:v>
                </c:pt>
                <c:pt idx="1485">
                  <c:v>0.9365276234322909</c:v>
                </c:pt>
                <c:pt idx="1486">
                  <c:v>0.92334682322920192</c:v>
                </c:pt>
                <c:pt idx="1487">
                  <c:v>0.9305080605764533</c:v>
                </c:pt>
                <c:pt idx="1488">
                  <c:v>0.93939425306392843</c:v>
                </c:pt>
                <c:pt idx="1489">
                  <c:v>0.93310099484994513</c:v>
                </c:pt>
                <c:pt idx="1490">
                  <c:v>0.92420207144366939</c:v>
                </c:pt>
                <c:pt idx="1491">
                  <c:v>0.91498405951115835</c:v>
                </c:pt>
                <c:pt idx="1492">
                  <c:v>0.92901303065850782</c:v>
                </c:pt>
                <c:pt idx="1493">
                  <c:v>0.93051192016263162</c:v>
                </c:pt>
                <c:pt idx="1494">
                  <c:v>0.91429709116526969</c:v>
                </c:pt>
                <c:pt idx="1495">
                  <c:v>0.9397019787644787</c:v>
                </c:pt>
                <c:pt idx="1496">
                  <c:v>0.934885768798004</c:v>
                </c:pt>
                <c:pt idx="1497">
                  <c:v>0.93178482672250174</c:v>
                </c:pt>
                <c:pt idx="1498">
                  <c:v>0.9406858021627198</c:v>
                </c:pt>
                <c:pt idx="1499">
                  <c:v>0.95585815491028758</c:v>
                </c:pt>
                <c:pt idx="1500">
                  <c:v>0.93792212368591066</c:v>
                </c:pt>
                <c:pt idx="1501">
                  <c:v>0.92861237398695384</c:v>
                </c:pt>
                <c:pt idx="1502">
                  <c:v>0.95215421319593418</c:v>
                </c:pt>
                <c:pt idx="1503">
                  <c:v>0.9344088732039324</c:v>
                </c:pt>
                <c:pt idx="1504">
                  <c:v>0.93636400601797265</c:v>
                </c:pt>
                <c:pt idx="1505">
                  <c:v>0.93667694893368458</c:v>
                </c:pt>
                <c:pt idx="1506">
                  <c:v>0.94398838155468801</c:v>
                </c:pt>
                <c:pt idx="1507">
                  <c:v>0.93922866364342028</c:v>
                </c:pt>
                <c:pt idx="1508">
                  <c:v>0.94081071261742877</c:v>
                </c:pt>
                <c:pt idx="1509">
                  <c:v>0.96268771462252078</c:v>
                </c:pt>
                <c:pt idx="1510">
                  <c:v>0.93528246989412422</c:v>
                </c:pt>
                <c:pt idx="1511">
                  <c:v>0.94245828049197822</c:v>
                </c:pt>
                <c:pt idx="1512">
                  <c:v>0.94048631185172582</c:v>
                </c:pt>
                <c:pt idx="1513">
                  <c:v>0.94199610175421067</c:v>
                </c:pt>
                <c:pt idx="1514">
                  <c:v>0.94964511989734546</c:v>
                </c:pt>
                <c:pt idx="1515">
                  <c:v>0.93034099663463499</c:v>
                </c:pt>
                <c:pt idx="1516">
                  <c:v>0.94039037822952953</c:v>
                </c:pt>
                <c:pt idx="1517">
                  <c:v>0.93860180529472337</c:v>
                </c:pt>
                <c:pt idx="1518">
                  <c:v>0.94470740751906901</c:v>
                </c:pt>
                <c:pt idx="1519">
                  <c:v>0.95562564896263924</c:v>
                </c:pt>
                <c:pt idx="1520">
                  <c:v>0.96591076352432081</c:v>
                </c:pt>
                <c:pt idx="1521">
                  <c:v>0.95375694040375136</c:v>
                </c:pt>
                <c:pt idx="1522">
                  <c:v>0.95204956629491944</c:v>
                </c:pt>
                <c:pt idx="1523">
                  <c:v>0.96115729373132563</c:v>
                </c:pt>
                <c:pt idx="1524">
                  <c:v>0.96710075394105555</c:v>
                </c:pt>
                <c:pt idx="1525">
                  <c:v>0.97096609171549075</c:v>
                </c:pt>
                <c:pt idx="1526">
                  <c:v>0.9781530343007917</c:v>
                </c:pt>
                <c:pt idx="1527">
                  <c:v>0.96838236705241143</c:v>
                </c:pt>
                <c:pt idx="1528">
                  <c:v>0.99030048353672584</c:v>
                </c:pt>
                <c:pt idx="1529">
                  <c:v>0.98412653791733418</c:v>
                </c:pt>
                <c:pt idx="1530">
                  <c:v>0.99304291287386215</c:v>
                </c:pt>
                <c:pt idx="1531">
                  <c:v>0.98595652773310061</c:v>
                </c:pt>
                <c:pt idx="1532">
                  <c:v>0.98454853169883827</c:v>
                </c:pt>
                <c:pt idx="1533">
                  <c:v>0.99305713531761564</c:v>
                </c:pt>
                <c:pt idx="1534">
                  <c:v>0.99107395216951277</c:v>
                </c:pt>
                <c:pt idx="1535">
                  <c:v>0.99078001274233185</c:v>
                </c:pt>
                <c:pt idx="1536">
                  <c:v>0.99102507777967064</c:v>
                </c:pt>
                <c:pt idx="1537">
                  <c:v>0.98053771711714932</c:v>
                </c:pt>
                <c:pt idx="1538">
                  <c:v>0.98376626308043735</c:v>
                </c:pt>
                <c:pt idx="1539">
                  <c:v>0.97604177787267365</c:v>
                </c:pt>
                <c:pt idx="1540">
                  <c:v>0.99087042862414987</c:v>
                </c:pt>
                <c:pt idx="1541">
                  <c:v>0.97251581963452538</c:v>
                </c:pt>
                <c:pt idx="1542">
                  <c:v>0.97440336235778446</c:v>
                </c:pt>
                <c:pt idx="1543">
                  <c:v>0.98146759414893159</c:v>
                </c:pt>
                <c:pt idx="1544">
                  <c:v>0.98794621363229929</c:v>
                </c:pt>
                <c:pt idx="1545">
                  <c:v>0.98116776804119343</c:v>
                </c:pt>
                <c:pt idx="1546">
                  <c:v>1.0000756868582386</c:v>
                </c:pt>
                <c:pt idx="1547">
                  <c:v>0.98719285055192929</c:v>
                </c:pt>
                <c:pt idx="1548">
                  <c:v>1.0032282326693767</c:v>
                </c:pt>
                <c:pt idx="1549">
                  <c:v>0.99765322086932862</c:v>
                </c:pt>
                <c:pt idx="1550">
                  <c:v>1.0220152554537412</c:v>
                </c:pt>
                <c:pt idx="1551">
                  <c:v>1.0407614649520502</c:v>
                </c:pt>
                <c:pt idx="1552">
                  <c:v>1.0386737576865546</c:v>
                </c:pt>
                <c:pt idx="1553">
                  <c:v>1.0330035733192164</c:v>
                </c:pt>
                <c:pt idx="1554">
                  <c:v>1.0342523043287426</c:v>
                </c:pt>
                <c:pt idx="1555">
                  <c:v>1.0369420003145409</c:v>
                </c:pt>
                <c:pt idx="1556">
                  <c:v>1.0448887401706541</c:v>
                </c:pt>
                <c:pt idx="1557">
                  <c:v>1.0440731122487077</c:v>
                </c:pt>
                <c:pt idx="1558">
                  <c:v>1.0456494071940519</c:v>
                </c:pt>
                <c:pt idx="1559">
                  <c:v>1.0532536047638372</c:v>
                </c:pt>
                <c:pt idx="1560">
                  <c:v>1.0456054976490317</c:v>
                </c:pt>
                <c:pt idx="1561">
                  <c:v>1.0625416382224488</c:v>
                </c:pt>
                <c:pt idx="1562">
                  <c:v>1.061960906496999</c:v>
                </c:pt>
                <c:pt idx="1563">
                  <c:v>1.0545122153897291</c:v>
                </c:pt>
                <c:pt idx="1564">
                  <c:v>1.0394585914200505</c:v>
                </c:pt>
                <c:pt idx="1565">
                  <c:v>1.0455312404131303</c:v>
                </c:pt>
                <c:pt idx="1566">
                  <c:v>0.86881497922333661</c:v>
                </c:pt>
                <c:pt idx="1567">
                  <c:v>0.8695439631458588</c:v>
                </c:pt>
                <c:pt idx="1568">
                  <c:v>0.86741689087319773</c:v>
                </c:pt>
                <c:pt idx="1569">
                  <c:v>0.8842645335256657</c:v>
                </c:pt>
                <c:pt idx="1570">
                  <c:v>0.87556261149936987</c:v>
                </c:pt>
                <c:pt idx="1571">
                  <c:v>0.87068452986928369</c:v>
                </c:pt>
                <c:pt idx="1572">
                  <c:v>0.86950920096263706</c:v>
                </c:pt>
                <c:pt idx="1573">
                  <c:v>0.87553776969657604</c:v>
                </c:pt>
                <c:pt idx="1574">
                  <c:v>0.87267266774434427</c:v>
                </c:pt>
                <c:pt idx="1575">
                  <c:v>0.86815728604471853</c:v>
                </c:pt>
                <c:pt idx="1576">
                  <c:v>0.86497305238484334</c:v>
                </c:pt>
                <c:pt idx="1577">
                  <c:v>0.86607032645100768</c:v>
                </c:pt>
                <c:pt idx="1578">
                  <c:v>1.0536105570349117</c:v>
                </c:pt>
                <c:pt idx="1579">
                  <c:v>1.0390365852472254</c:v>
                </c:pt>
                <c:pt idx="1580">
                  <c:v>1.0292767780802532</c:v>
                </c:pt>
                <c:pt idx="1581">
                  <c:v>1.0321914612719747</c:v>
                </c:pt>
                <c:pt idx="1582">
                  <c:v>1.028767943170557</c:v>
                </c:pt>
                <c:pt idx="1583">
                  <c:v>1.0343142037582689</c:v>
                </c:pt>
                <c:pt idx="1584">
                  <c:v>1.0188102971833035</c:v>
                </c:pt>
                <c:pt idx="1585">
                  <c:v>1.0113466235915216</c:v>
                </c:pt>
                <c:pt idx="1586">
                  <c:v>1.0149165617128464</c:v>
                </c:pt>
                <c:pt idx="1587">
                  <c:v>1.0122141908836111</c:v>
                </c:pt>
                <c:pt idx="1588">
                  <c:v>1.0114835475145403</c:v>
                </c:pt>
                <c:pt idx="1589">
                  <c:v>1.0038621983593141</c:v>
                </c:pt>
                <c:pt idx="1590">
                  <c:v>1.0093703748149927</c:v>
                </c:pt>
                <c:pt idx="1591">
                  <c:v>1.0288705299889647</c:v>
                </c:pt>
                <c:pt idx="1592">
                  <c:v>1.0084892670701626</c:v>
                </c:pt>
                <c:pt idx="1593">
                  <c:v>1.0085163603765128</c:v>
                </c:pt>
                <c:pt idx="1594">
                  <c:v>1.0158791788622743</c:v>
                </c:pt>
                <c:pt idx="1595">
                  <c:v>1.0094433104104323</c:v>
                </c:pt>
                <c:pt idx="1596">
                  <c:v>1.0095219280916632</c:v>
                </c:pt>
                <c:pt idx="1597">
                  <c:v>1.014423790350504</c:v>
                </c:pt>
                <c:pt idx="1598">
                  <c:v>1.0175202021715462</c:v>
                </c:pt>
                <c:pt idx="1599">
                  <c:v>1.0228398321890166</c:v>
                </c:pt>
                <c:pt idx="1600">
                  <c:v>1.0132888379738008</c:v>
                </c:pt>
                <c:pt idx="1601">
                  <c:v>1.0197583327541526</c:v>
                </c:pt>
                <c:pt idx="1602">
                  <c:v>1.0204253715056644</c:v>
                </c:pt>
                <c:pt idx="1603">
                  <c:v>1.0173899312100905</c:v>
                </c:pt>
                <c:pt idx="1604">
                  <c:v>1.0147744791872553</c:v>
                </c:pt>
                <c:pt idx="1605">
                  <c:v>1.018426069694766</c:v>
                </c:pt>
                <c:pt idx="1606">
                  <c:v>1.0134743996285649</c:v>
                </c:pt>
                <c:pt idx="1607">
                  <c:v>1.0053959704767603</c:v>
                </c:pt>
                <c:pt idx="1608">
                  <c:v>1.0221954040327852</c:v>
                </c:pt>
                <c:pt idx="1609">
                  <c:v>1.0125662713990853</c:v>
                </c:pt>
                <c:pt idx="1610">
                  <c:v>1.0165639524170267</c:v>
                </c:pt>
                <c:pt idx="1611">
                  <c:v>1.0204462292709278</c:v>
                </c:pt>
                <c:pt idx="1612">
                  <c:v>1.0284420662687797</c:v>
                </c:pt>
                <c:pt idx="1613">
                  <c:v>1.0053160379329074</c:v>
                </c:pt>
                <c:pt idx="1614">
                  <c:v>0.99623737056135497</c:v>
                </c:pt>
                <c:pt idx="1615">
                  <c:v>1.0204125208182091</c:v>
                </c:pt>
                <c:pt idx="1616">
                  <c:v>0.99636208003423921</c:v>
                </c:pt>
                <c:pt idx="1617">
                  <c:v>1.014898669529293</c:v>
                </c:pt>
                <c:pt idx="1618">
                  <c:v>1.0380622466270566</c:v>
                </c:pt>
                <c:pt idx="1619">
                  <c:v>1.0120149841432007</c:v>
                </c:pt>
                <c:pt idx="1620">
                  <c:v>0.9996302659909958</c:v>
                </c:pt>
                <c:pt idx="1621">
                  <c:v>1.012082154346025</c:v>
                </c:pt>
                <c:pt idx="1622">
                  <c:v>1.0307070793892965</c:v>
                </c:pt>
                <c:pt idx="1623">
                  <c:v>1.0262358346747973</c:v>
                </c:pt>
                <c:pt idx="1624">
                  <c:v>0.99996850790451608</c:v>
                </c:pt>
                <c:pt idx="1625">
                  <c:v>0.99747356302234358</c:v>
                </c:pt>
                <c:pt idx="1626">
                  <c:v>1.0110607221938341</c:v>
                </c:pt>
                <c:pt idx="1627">
                  <c:v>1.0081047181037532</c:v>
                </c:pt>
                <c:pt idx="1628">
                  <c:v>1.0242787836784197</c:v>
                </c:pt>
                <c:pt idx="1629">
                  <c:v>1.0142360286016721</c:v>
                </c:pt>
                <c:pt idx="1630">
                  <c:v>1.0301440285507926</c:v>
                </c:pt>
                <c:pt idx="1631">
                  <c:v>1.0132446154331305</c:v>
                </c:pt>
                <c:pt idx="1632">
                  <c:v>1.0214677028920882</c:v>
                </c:pt>
                <c:pt idx="1633">
                  <c:v>1.009631306462093</c:v>
                </c:pt>
                <c:pt idx="1634">
                  <c:v>1.0274212245758245</c:v>
                </c:pt>
                <c:pt idx="1635">
                  <c:v>1.0254852214948686</c:v>
                </c:pt>
                <c:pt idx="1636">
                  <c:v>1.0250102414890601</c:v>
                </c:pt>
                <c:pt idx="1637">
                  <c:v>1.0284639225482779</c:v>
                </c:pt>
                <c:pt idx="1638">
                  <c:v>1.0160505237215034</c:v>
                </c:pt>
                <c:pt idx="1639">
                  <c:v>1.0469889251347289</c:v>
                </c:pt>
                <c:pt idx="1640">
                  <c:v>1.0445796989343619</c:v>
                </c:pt>
                <c:pt idx="1641">
                  <c:v>1.0327978996113454</c:v>
                </c:pt>
                <c:pt idx="1642">
                  <c:v>1.035984491250131</c:v>
                </c:pt>
                <c:pt idx="1643">
                  <c:v>1.0187430161708586</c:v>
                </c:pt>
                <c:pt idx="1644">
                  <c:v>1.0166528330829279</c:v>
                </c:pt>
                <c:pt idx="1645">
                  <c:v>1.0032393133905508</c:v>
                </c:pt>
                <c:pt idx="1646">
                  <c:v>1.0048665373118675</c:v>
                </c:pt>
                <c:pt idx="1647">
                  <c:v>1.0337710878860822</c:v>
                </c:pt>
                <c:pt idx="1648">
                  <c:v>1.0211484665072985</c:v>
                </c:pt>
                <c:pt idx="1649">
                  <c:v>1.0225313578160675</c:v>
                </c:pt>
                <c:pt idx="1650">
                  <c:v>1.0181035523192661</c:v>
                </c:pt>
                <c:pt idx="1651">
                  <c:v>1.0269990554852195</c:v>
                </c:pt>
                <c:pt idx="1652">
                  <c:v>1.0223404901147379</c:v>
                </c:pt>
                <c:pt idx="1653">
                  <c:v>1.0374136490534511</c:v>
                </c:pt>
                <c:pt idx="1654">
                  <c:v>1.007270317120424</c:v>
                </c:pt>
                <c:pt idx="1655">
                  <c:v>1.0100599926539608</c:v>
                </c:pt>
                <c:pt idx="1656">
                  <c:v>1.0255795612560448</c:v>
                </c:pt>
                <c:pt idx="1657">
                  <c:v>1.0344149861807759</c:v>
                </c:pt>
                <c:pt idx="1658">
                  <c:v>1.0206242519105053</c:v>
                </c:pt>
                <c:pt idx="1659">
                  <c:v>1.0202965323374502</c:v>
                </c:pt>
                <c:pt idx="1660">
                  <c:v>1.033659088361476</c:v>
                </c:pt>
                <c:pt idx="1661">
                  <c:v>1.0340085954682108</c:v>
                </c:pt>
                <c:pt idx="1662">
                  <c:v>1.0241559098962287</c:v>
                </c:pt>
                <c:pt idx="1663">
                  <c:v>1.0217845975440558</c:v>
                </c:pt>
                <c:pt idx="1664">
                  <c:v>1.0196216490468746</c:v>
                </c:pt>
                <c:pt idx="1665">
                  <c:v>1.0229725098401685</c:v>
                </c:pt>
                <c:pt idx="1666">
                  <c:v>1.0530177780499255</c:v>
                </c:pt>
                <c:pt idx="1667">
                  <c:v>1.0724229267904086</c:v>
                </c:pt>
                <c:pt idx="1668">
                  <c:v>1.0704675478398105</c:v>
                </c:pt>
                <c:pt idx="1669">
                  <c:v>1.039027989571548</c:v>
                </c:pt>
                <c:pt idx="1670">
                  <c:v>1.0443313953488373</c:v>
                </c:pt>
                <c:pt idx="1671">
                  <c:v>1.0428880036466694</c:v>
                </c:pt>
                <c:pt idx="1672">
                  <c:v>1.0626302134517869</c:v>
                </c:pt>
                <c:pt idx="1673">
                  <c:v>1.0654498774202268</c:v>
                </c:pt>
                <c:pt idx="1674">
                  <c:v>1.0696537599505371</c:v>
                </c:pt>
                <c:pt idx="1675">
                  <c:v>1.0825682770579452</c:v>
                </c:pt>
                <c:pt idx="1676">
                  <c:v>1.0710723310923569</c:v>
                </c:pt>
                <c:pt idx="1677">
                  <c:v>1.0799049500415128</c:v>
                </c:pt>
                <c:pt idx="1678">
                  <c:v>1.0766710102713475</c:v>
                </c:pt>
                <c:pt idx="1679">
                  <c:v>1.0608776060782277</c:v>
                </c:pt>
                <c:pt idx="1680">
                  <c:v>1.0699109044204014</c:v>
                </c:pt>
                <c:pt idx="1681">
                  <c:v>1.0797868797868797</c:v>
                </c:pt>
                <c:pt idx="1682">
                  <c:v>1.0780225869943245</c:v>
                </c:pt>
                <c:pt idx="1683">
                  <c:v>1.0785797661646797</c:v>
                </c:pt>
                <c:pt idx="1684">
                  <c:v>1.0640059310515262</c:v>
                </c:pt>
                <c:pt idx="1685">
                  <c:v>1.075324774714447</c:v>
                </c:pt>
                <c:pt idx="1686">
                  <c:v>1.0586111984151927</c:v>
                </c:pt>
                <c:pt idx="1687">
                  <c:v>1.0665746544750512</c:v>
                </c:pt>
                <c:pt idx="1688">
                  <c:v>1.0686793971389974</c:v>
                </c:pt>
                <c:pt idx="1689">
                  <c:v>1.0737511894577996</c:v>
                </c:pt>
                <c:pt idx="1690">
                  <c:v>1.0582709299863322</c:v>
                </c:pt>
                <c:pt idx="1691">
                  <c:v>1.065949806912438</c:v>
                </c:pt>
                <c:pt idx="1692">
                  <c:v>1.0643892159421549</c:v>
                </c:pt>
                <c:pt idx="1693">
                  <c:v>1.0555454379894371</c:v>
                </c:pt>
                <c:pt idx="1694">
                  <c:v>1.0477838336649652</c:v>
                </c:pt>
                <c:pt idx="1695">
                  <c:v>1.073241724768158</c:v>
                </c:pt>
                <c:pt idx="1696">
                  <c:v>1.0877203054136289</c:v>
                </c:pt>
                <c:pt idx="1697">
                  <c:v>1.0739646640450071</c:v>
                </c:pt>
                <c:pt idx="1698">
                  <c:v>1.0753165211343065</c:v>
                </c:pt>
                <c:pt idx="1699">
                  <c:v>1.0879771439276849</c:v>
                </c:pt>
                <c:pt idx="1700">
                  <c:v>1.0884616818249591</c:v>
                </c:pt>
                <c:pt idx="1701">
                  <c:v>1.1087249570027424</c:v>
                </c:pt>
                <c:pt idx="1702">
                  <c:v>1.1049255773081001</c:v>
                </c:pt>
                <c:pt idx="1703">
                  <c:v>1.096689642662797</c:v>
                </c:pt>
                <c:pt idx="1704">
                  <c:v>1.1015230738399315</c:v>
                </c:pt>
                <c:pt idx="1705">
                  <c:v>1.0921928494237947</c:v>
                </c:pt>
                <c:pt idx="1706">
                  <c:v>1.1017972852835238</c:v>
                </c:pt>
                <c:pt idx="1707">
                  <c:v>1.0906599160421429</c:v>
                </c:pt>
                <c:pt idx="1708">
                  <c:v>1.1013431013431012</c:v>
                </c:pt>
                <c:pt idx="1709">
                  <c:v>1.0876733337593456</c:v>
                </c:pt>
                <c:pt idx="1710">
                  <c:v>1.0917882404951371</c:v>
                </c:pt>
                <c:pt idx="1711">
                  <c:v>1.0817733089579524</c:v>
                </c:pt>
                <c:pt idx="1712">
                  <c:v>1.0657391557708418</c:v>
                </c:pt>
                <c:pt idx="1713">
                  <c:v>1.0745617622202228</c:v>
                </c:pt>
                <c:pt idx="1714">
                  <c:v>1.0741693073789045</c:v>
                </c:pt>
                <c:pt idx="1715">
                  <c:v>1.0667217460778617</c:v>
                </c:pt>
                <c:pt idx="1716">
                  <c:v>1.0698710922283923</c:v>
                </c:pt>
                <c:pt idx="1717">
                  <c:v>1.0735256851174744</c:v>
                </c:pt>
                <c:pt idx="1718">
                  <c:v>1.0899687406016751</c:v>
                </c:pt>
                <c:pt idx="1719">
                  <c:v>1.086340616277061</c:v>
                </c:pt>
                <c:pt idx="1720">
                  <c:v>1.0826800040158078</c:v>
                </c:pt>
                <c:pt idx="1721">
                  <c:v>1.0996219075491247</c:v>
                </c:pt>
                <c:pt idx="1722">
                  <c:v>1.0957992500930576</c:v>
                </c:pt>
                <c:pt idx="1723">
                  <c:v>1.1043482211822435</c:v>
                </c:pt>
                <c:pt idx="1724">
                  <c:v>1.1074322007903143</c:v>
                </c:pt>
                <c:pt idx="1725">
                  <c:v>1.099499991039266</c:v>
                </c:pt>
                <c:pt idx="1726">
                  <c:v>1.0984578037983721</c:v>
                </c:pt>
                <c:pt idx="1727">
                  <c:v>1.0945387586454685</c:v>
                </c:pt>
                <c:pt idx="1728">
                  <c:v>1.0907974580297042</c:v>
                </c:pt>
                <c:pt idx="1729">
                  <c:v>1.0825616796003361</c:v>
                </c:pt>
                <c:pt idx="1730">
                  <c:v>1.0867033732042275</c:v>
                </c:pt>
                <c:pt idx="1731">
                  <c:v>1.0984424686286698</c:v>
                </c:pt>
                <c:pt idx="1732">
                  <c:v>1.1072915060891013</c:v>
                </c:pt>
                <c:pt idx="1733">
                  <c:v>1.1066091330149082</c:v>
                </c:pt>
                <c:pt idx="1734">
                  <c:v>1.1128034183401538</c:v>
                </c:pt>
                <c:pt idx="1735">
                  <c:v>1.1004972520282648</c:v>
                </c:pt>
                <c:pt idx="1736">
                  <c:v>1.1200376715400484</c:v>
                </c:pt>
                <c:pt idx="1737">
                  <c:v>1.1146573366807329</c:v>
                </c:pt>
                <c:pt idx="1738">
                  <c:v>1.1173603734680579</c:v>
                </c:pt>
                <c:pt idx="1739">
                  <c:v>1.127007960764802</c:v>
                </c:pt>
                <c:pt idx="1740">
                  <c:v>1.1093950979783374</c:v>
                </c:pt>
                <c:pt idx="1741">
                  <c:v>1.1066084676043182</c:v>
                </c:pt>
                <c:pt idx="1742">
                  <c:v>1.1078689265536723</c:v>
                </c:pt>
                <c:pt idx="1743">
                  <c:v>1.1063497085009266</c:v>
                </c:pt>
                <c:pt idx="1744">
                  <c:v>1.118955864175089</c:v>
                </c:pt>
                <c:pt idx="1745">
                  <c:v>1.1029403732362313</c:v>
                </c:pt>
                <c:pt idx="1746">
                  <c:v>1.1124353517323446</c:v>
                </c:pt>
                <c:pt idx="1747">
                  <c:v>1.0993264910459144</c:v>
                </c:pt>
                <c:pt idx="1748">
                  <c:v>1.1125782490464109</c:v>
                </c:pt>
                <c:pt idx="1749">
                  <c:v>1.1124450764827072</c:v>
                </c:pt>
                <c:pt idx="1750">
                  <c:v>1.1074006316613421</c:v>
                </c:pt>
                <c:pt idx="1751">
                  <c:v>1.1063554295958928</c:v>
                </c:pt>
                <c:pt idx="1752">
                  <c:v>1.1166798305449845</c:v>
                </c:pt>
                <c:pt idx="1753">
                  <c:v>1.1146908719089432</c:v>
                </c:pt>
                <c:pt idx="1754">
                  <c:v>1.1053904227975748</c:v>
                </c:pt>
                <c:pt idx="1755">
                  <c:v>1.1111211190474046</c:v>
                </c:pt>
                <c:pt idx="1756">
                  <c:v>1.1125162415677341</c:v>
                </c:pt>
                <c:pt idx="1757">
                  <c:v>1.1132686946175838</c:v>
                </c:pt>
                <c:pt idx="1758">
                  <c:v>1.1243275817758045</c:v>
                </c:pt>
                <c:pt idx="1759">
                  <c:v>1.1165755112533351</c:v>
                </c:pt>
                <c:pt idx="1760">
                  <c:v>1.1100431007996912</c:v>
                </c:pt>
                <c:pt idx="1761">
                  <c:v>1.1119957351604559</c:v>
                </c:pt>
                <c:pt idx="1762">
                  <c:v>1.120784115296704</c:v>
                </c:pt>
                <c:pt idx="1763">
                  <c:v>1.1208906727828745</c:v>
                </c:pt>
                <c:pt idx="1764">
                  <c:v>1.1344838308457712</c:v>
                </c:pt>
                <c:pt idx="1765">
                  <c:v>1.1267279917469051</c:v>
                </c:pt>
                <c:pt idx="1766">
                  <c:v>1.1248325030063564</c:v>
                </c:pt>
                <c:pt idx="1767">
                  <c:v>1.1283920267494132</c:v>
                </c:pt>
                <c:pt idx="1768">
                  <c:v>1.1327629012997948</c:v>
                </c:pt>
                <c:pt idx="1769">
                  <c:v>1.1385685833710861</c:v>
                </c:pt>
                <c:pt idx="1770">
                  <c:v>1.1502982377247388</c:v>
                </c:pt>
                <c:pt idx="1771">
                  <c:v>1.1534793989665488</c:v>
                </c:pt>
                <c:pt idx="1772">
                  <c:v>1.152446928141605</c:v>
                </c:pt>
                <c:pt idx="1773">
                  <c:v>1.1499583830305735</c:v>
                </c:pt>
                <c:pt idx="1774">
                  <c:v>1.1482439831038531</c:v>
                </c:pt>
                <c:pt idx="1775">
                  <c:v>1.1493212282129246</c:v>
                </c:pt>
                <c:pt idx="1776">
                  <c:v>1.1313177049516454</c:v>
                </c:pt>
                <c:pt idx="1777">
                  <c:v>1.1370654566157663</c:v>
                </c:pt>
                <c:pt idx="1778">
                  <c:v>1.1259308374987247</c:v>
                </c:pt>
                <c:pt idx="1779">
                  <c:v>1.1258925535532132</c:v>
                </c:pt>
                <c:pt idx="1780">
                  <c:v>1.1298627764455103</c:v>
                </c:pt>
                <c:pt idx="1781">
                  <c:v>1.1449659976778901</c:v>
                </c:pt>
                <c:pt idx="1782">
                  <c:v>1.1496049882204074</c:v>
                </c:pt>
                <c:pt idx="1783">
                  <c:v>1.1501834556370913</c:v>
                </c:pt>
                <c:pt idx="1784">
                  <c:v>1.1454208646963171</c:v>
                </c:pt>
                <c:pt idx="1785">
                  <c:v>1.1478989208302335</c:v>
                </c:pt>
                <c:pt idx="1786">
                  <c:v>1.1480075269354384</c:v>
                </c:pt>
                <c:pt idx="1787">
                  <c:v>1.1462601238685088</c:v>
                </c:pt>
                <c:pt idx="1788">
                  <c:v>1.1554164421043904</c:v>
                </c:pt>
                <c:pt idx="1789">
                  <c:v>1.1524725045478061</c:v>
                </c:pt>
                <c:pt idx="1790">
                  <c:v>1.1590762934814383</c:v>
                </c:pt>
                <c:pt idx="1791">
                  <c:v>1.1650879341514417</c:v>
                </c:pt>
                <c:pt idx="1792">
                  <c:v>1.1532885329101263</c:v>
                </c:pt>
                <c:pt idx="1793">
                  <c:v>1.1541775045974918</c:v>
                </c:pt>
                <c:pt idx="1794">
                  <c:v>1.1536094243782988</c:v>
                </c:pt>
                <c:pt idx="1795">
                  <c:v>1.1623876339270907</c:v>
                </c:pt>
                <c:pt idx="1796">
                  <c:v>1.1643411626687965</c:v>
                </c:pt>
                <c:pt idx="1797">
                  <c:v>1.1684029516845305</c:v>
                </c:pt>
                <c:pt idx="1798">
                  <c:v>1.1644113894298569</c:v>
                </c:pt>
                <c:pt idx="1799">
                  <c:v>1.1750413814328373</c:v>
                </c:pt>
                <c:pt idx="1800">
                  <c:v>1.157217607973422</c:v>
                </c:pt>
                <c:pt idx="1801">
                  <c:v>1.1684608356175763</c:v>
                </c:pt>
                <c:pt idx="1802">
                  <c:v>1.1751587616590593</c:v>
                </c:pt>
                <c:pt idx="1803">
                  <c:v>1.1665016338251311</c:v>
                </c:pt>
                <c:pt idx="1804">
                  <c:v>1.1854063621776314</c:v>
                </c:pt>
                <c:pt idx="1805">
                  <c:v>1.1740222699422109</c:v>
                </c:pt>
                <c:pt idx="1806">
                  <c:v>1.1812552912468253</c:v>
                </c:pt>
                <c:pt idx="1807">
                  <c:v>1.1854935586761113</c:v>
                </c:pt>
                <c:pt idx="1808">
                  <c:v>1.1875726092873502</c:v>
                </c:pt>
                <c:pt idx="1809">
                  <c:v>1.185920861818935</c:v>
                </c:pt>
                <c:pt idx="1810">
                  <c:v>1.1818346717675576</c:v>
                </c:pt>
                <c:pt idx="1811">
                  <c:v>1.1788205870738448</c:v>
                </c:pt>
                <c:pt idx="1812">
                  <c:v>1.1809558255380013</c:v>
                </c:pt>
                <c:pt idx="1813">
                  <c:v>1.1827851482944285</c:v>
                </c:pt>
                <c:pt idx="1814">
                  <c:v>1.1989097676256979</c:v>
                </c:pt>
                <c:pt idx="1815">
                  <c:v>1.1700758784961816</c:v>
                </c:pt>
                <c:pt idx="1816">
                  <c:v>1.1740353497635052</c:v>
                </c:pt>
                <c:pt idx="1817">
                  <c:v>1.1921929388363997</c:v>
                </c:pt>
                <c:pt idx="1818">
                  <c:v>1.1959996029382567</c:v>
                </c:pt>
                <c:pt idx="1819">
                  <c:v>1.2046875130743291</c:v>
                </c:pt>
                <c:pt idx="1820">
                  <c:v>0.93753324468085109</c:v>
                </c:pt>
                <c:pt idx="1821">
                  <c:v>0.94117113476873349</c:v>
                </c:pt>
                <c:pt idx="1822">
                  <c:v>0.94658964307819271</c:v>
                </c:pt>
                <c:pt idx="1823">
                  <c:v>0.94993533313863732</c:v>
                </c:pt>
                <c:pt idx="1824">
                  <c:v>0.93912302755632004</c:v>
                </c:pt>
                <c:pt idx="1825">
                  <c:v>0.957117960382592</c:v>
                </c:pt>
                <c:pt idx="1826">
                  <c:v>0.95309562424858585</c:v>
                </c:pt>
                <c:pt idx="1827">
                  <c:v>0.94645201575458704</c:v>
                </c:pt>
                <c:pt idx="1828">
                  <c:v>0.94600970990651212</c:v>
                </c:pt>
                <c:pt idx="1829">
                  <c:v>0.93656978291909676</c:v>
                </c:pt>
                <c:pt idx="1830">
                  <c:v>0.93914937540129539</c:v>
                </c:pt>
                <c:pt idx="1831">
                  <c:v>0.93780005361364072</c:v>
                </c:pt>
                <c:pt idx="1832">
                  <c:v>0.93508263619669463</c:v>
                </c:pt>
                <c:pt idx="1833">
                  <c:v>0.94823941335799689</c:v>
                </c:pt>
                <c:pt idx="1834">
                  <c:v>0.9454033724376697</c:v>
                </c:pt>
                <c:pt idx="1835">
                  <c:v>0.94752740641156497</c:v>
                </c:pt>
                <c:pt idx="1836">
                  <c:v>0.94394446944319443</c:v>
                </c:pt>
                <c:pt idx="1837">
                  <c:v>1.0818580841062373</c:v>
                </c:pt>
                <c:pt idx="1838">
                  <c:v>1.0794262160570696</c:v>
                </c:pt>
                <c:pt idx="1839">
                  <c:v>1.0910706054087276</c:v>
                </c:pt>
                <c:pt idx="1840">
                  <c:v>1.0863814719111877</c:v>
                </c:pt>
                <c:pt idx="1841">
                  <c:v>1.0930217022007598</c:v>
                </c:pt>
                <c:pt idx="1842">
                  <c:v>1.0958763083141096</c:v>
                </c:pt>
                <c:pt idx="1843">
                  <c:v>1.0914844594013213</c:v>
                </c:pt>
                <c:pt idx="1844">
                  <c:v>1.0787420397391521</c:v>
                </c:pt>
                <c:pt idx="1845">
                  <c:v>1.0894315183497241</c:v>
                </c:pt>
                <c:pt idx="1846">
                  <c:v>1.0837637200861094</c:v>
                </c:pt>
                <c:pt idx="1847">
                  <c:v>1.1109467167636808</c:v>
                </c:pt>
                <c:pt idx="1848">
                  <c:v>1.1118257564683527</c:v>
                </c:pt>
                <c:pt idx="1849">
                  <c:v>1.1252769366214217</c:v>
                </c:pt>
                <c:pt idx="1850">
                  <c:v>1.1185094216525309</c:v>
                </c:pt>
                <c:pt idx="1851">
                  <c:v>1.1054716656140553</c:v>
                </c:pt>
                <c:pt idx="1852">
                  <c:v>1.1045974568082557</c:v>
                </c:pt>
                <c:pt idx="1853">
                  <c:v>1.0887399805743327</c:v>
                </c:pt>
                <c:pt idx="1854">
                  <c:v>1.0930218932484423</c:v>
                </c:pt>
                <c:pt idx="1855">
                  <c:v>1.0819810202822473</c:v>
                </c:pt>
                <c:pt idx="1856">
                  <c:v>1.0859810135941088</c:v>
                </c:pt>
                <c:pt idx="1857">
                  <c:v>1.0915157755672986</c:v>
                </c:pt>
                <c:pt idx="1858">
                  <c:v>1.0855922744698403</c:v>
                </c:pt>
                <c:pt idx="1859">
                  <c:v>1.1067517185133404</c:v>
                </c:pt>
                <c:pt idx="1860">
                  <c:v>1.0905708033278383</c:v>
                </c:pt>
                <c:pt idx="1861">
                  <c:v>1.0800053566475039</c:v>
                </c:pt>
                <c:pt idx="1862">
                  <c:v>1.0752799907631911</c:v>
                </c:pt>
                <c:pt idx="1863">
                  <c:v>1.0781008662950775</c:v>
                </c:pt>
                <c:pt idx="1864">
                  <c:v>1.0850726276089413</c:v>
                </c:pt>
                <c:pt idx="1865">
                  <c:v>1.0837253057384759</c:v>
                </c:pt>
                <c:pt idx="1866">
                  <c:v>1.0712603286162028</c:v>
                </c:pt>
                <c:pt idx="1867">
                  <c:v>1.0699498266136274</c:v>
                </c:pt>
                <c:pt idx="1868">
                  <c:v>1.0685425413740515</c:v>
                </c:pt>
                <c:pt idx="1869">
                  <c:v>1.0788587464920487</c:v>
                </c:pt>
                <c:pt idx="1870">
                  <c:v>1.0745154543341855</c:v>
                </c:pt>
                <c:pt idx="1871">
                  <c:v>1.0727240613176414</c:v>
                </c:pt>
                <c:pt idx="1872">
                  <c:v>1.0747729122426262</c:v>
                </c:pt>
                <c:pt idx="1873">
                  <c:v>1.0700200676458673</c:v>
                </c:pt>
                <c:pt idx="1874">
                  <c:v>1.0838337377162823</c:v>
                </c:pt>
                <c:pt idx="1875">
                  <c:v>1.0704847463971552</c:v>
                </c:pt>
                <c:pt idx="1876">
                  <c:v>1.0653485505080693</c:v>
                </c:pt>
                <c:pt idx="1877">
                  <c:v>1.0736615264056422</c:v>
                </c:pt>
                <c:pt idx="1878">
                  <c:v>1.0833007394162895</c:v>
                </c:pt>
                <c:pt idx="1879">
                  <c:v>1.0871942205238347</c:v>
                </c:pt>
                <c:pt idx="1880">
                  <c:v>1.0855861710423707</c:v>
                </c:pt>
                <c:pt idx="1881">
                  <c:v>1.0985492129717429</c:v>
                </c:pt>
                <c:pt idx="1882">
                  <c:v>1.1019054180311625</c:v>
                </c:pt>
                <c:pt idx="1883">
                  <c:v>1.0929661065008225</c:v>
                </c:pt>
                <c:pt idx="1884">
                  <c:v>1.086226477075414</c:v>
                </c:pt>
                <c:pt idx="1885">
                  <c:v>1.0707031508807132</c:v>
                </c:pt>
                <c:pt idx="1886">
                  <c:v>1.0638855395949833</c:v>
                </c:pt>
                <c:pt idx="1887">
                  <c:v>1.0656060200924404</c:v>
                </c:pt>
                <c:pt idx="1888">
                  <c:v>1.0901760516059669</c:v>
                </c:pt>
                <c:pt idx="1889">
                  <c:v>1.0806558809008393</c:v>
                </c:pt>
                <c:pt idx="1890">
                  <c:v>1.0633482414535902</c:v>
                </c:pt>
                <c:pt idx="1891">
                  <c:v>1.0783372057980032</c:v>
                </c:pt>
                <c:pt idx="1892">
                  <c:v>1.0645321058151731</c:v>
                </c:pt>
                <c:pt idx="1893">
                  <c:v>1.0575591091925831</c:v>
                </c:pt>
                <c:pt idx="1894">
                  <c:v>1.0612749990020358</c:v>
                </c:pt>
                <c:pt idx="1895">
                  <c:v>1.0438024602747373</c:v>
                </c:pt>
                <c:pt idx="1896">
                  <c:v>1.0665140852170756</c:v>
                </c:pt>
                <c:pt idx="1897">
                  <c:v>1.0427245508982037</c:v>
                </c:pt>
                <c:pt idx="1898">
                  <c:v>1.0478616289502543</c:v>
                </c:pt>
                <c:pt idx="1899">
                  <c:v>1.0387762041926709</c:v>
                </c:pt>
                <c:pt idx="1900">
                  <c:v>1.0377301660609224</c:v>
                </c:pt>
                <c:pt idx="1901">
                  <c:v>1.0557403550222277</c:v>
                </c:pt>
                <c:pt idx="1902">
                  <c:v>1.0381629809656501</c:v>
                </c:pt>
                <c:pt idx="1903">
                  <c:v>1.0288959554170611</c:v>
                </c:pt>
                <c:pt idx="1904">
                  <c:v>1.056320162364432</c:v>
                </c:pt>
                <c:pt idx="1905">
                  <c:v>1.050370876136681</c:v>
                </c:pt>
                <c:pt idx="1906">
                  <c:v>1.050492083868207</c:v>
                </c:pt>
                <c:pt idx="1907">
                  <c:v>1.0337010534684954</c:v>
                </c:pt>
                <c:pt idx="1908">
                  <c:v>1.0232141256610201</c:v>
                </c:pt>
                <c:pt idx="1909">
                  <c:v>1.0045013433853311</c:v>
                </c:pt>
                <c:pt idx="1910">
                  <c:v>1.0273526106059057</c:v>
                </c:pt>
                <c:pt idx="1911">
                  <c:v>1.0188935912938331</c:v>
                </c:pt>
                <c:pt idx="1912">
                  <c:v>1.011514704246995</c:v>
                </c:pt>
                <c:pt idx="1913">
                  <c:v>1.0471379418204569</c:v>
                </c:pt>
                <c:pt idx="1914">
                  <c:v>1.0341945681257037</c:v>
                </c:pt>
                <c:pt idx="1915">
                  <c:v>1.0418513098501556</c:v>
                </c:pt>
                <c:pt idx="1916">
                  <c:v>1.0406618059450365</c:v>
                </c:pt>
                <c:pt idx="1917">
                  <c:v>1.0330299662591735</c:v>
                </c:pt>
                <c:pt idx="1918">
                  <c:v>1.0476947219959876</c:v>
                </c:pt>
                <c:pt idx="1919">
                  <c:v>1.0630804953560371</c:v>
                </c:pt>
                <c:pt idx="1920">
                  <c:v>1.0562187139006547</c:v>
                </c:pt>
                <c:pt idx="1921">
                  <c:v>1.074630991755936</c:v>
                </c:pt>
                <c:pt idx="1922">
                  <c:v>1.0680805240644911</c:v>
                </c:pt>
                <c:pt idx="1923">
                  <c:v>1.0787410171914082</c:v>
                </c:pt>
                <c:pt idx="1924">
                  <c:v>1.0848165495706481</c:v>
                </c:pt>
                <c:pt idx="1925">
                  <c:v>1.0798090440487349</c:v>
                </c:pt>
                <c:pt idx="1926">
                  <c:v>1.0844522586411811</c:v>
                </c:pt>
                <c:pt idx="1927">
                  <c:v>1.0828474389932661</c:v>
                </c:pt>
                <c:pt idx="1928">
                  <c:v>1.0850832979888148</c:v>
                </c:pt>
                <c:pt idx="1929">
                  <c:v>1.072182613148462</c:v>
                </c:pt>
                <c:pt idx="1930">
                  <c:v>1.0806015930341857</c:v>
                </c:pt>
                <c:pt idx="1931">
                  <c:v>1.087208674746087</c:v>
                </c:pt>
                <c:pt idx="1932">
                  <c:v>1.0830097658548066</c:v>
                </c:pt>
                <c:pt idx="1933">
                  <c:v>1.079042430632847</c:v>
                </c:pt>
                <c:pt idx="1934">
                  <c:v>1.0712464925107694</c:v>
                </c:pt>
                <c:pt idx="1935">
                  <c:v>1.0828710055877029</c:v>
                </c:pt>
                <c:pt idx="1936">
                  <c:v>1.1025980048743425</c:v>
                </c:pt>
                <c:pt idx="1937">
                  <c:v>1.1119356833642549</c:v>
                </c:pt>
                <c:pt idx="1938">
                  <c:v>1.1046782769891215</c:v>
                </c:pt>
                <c:pt idx="1939">
                  <c:v>1.0940977588871716</c:v>
                </c:pt>
                <c:pt idx="1940">
                  <c:v>1.0911500501195157</c:v>
                </c:pt>
                <c:pt idx="1941">
                  <c:v>1.0925591773379899</c:v>
                </c:pt>
                <c:pt idx="1942">
                  <c:v>1.104660305380561</c:v>
                </c:pt>
                <c:pt idx="1943">
                  <c:v>1.1087956591829513</c:v>
                </c:pt>
                <c:pt idx="1944">
                  <c:v>1.1076720841300189</c:v>
                </c:pt>
                <c:pt idx="1945">
                  <c:v>1.1104403622044097</c:v>
                </c:pt>
                <c:pt idx="1946">
                  <c:v>1.1115597322967179</c:v>
                </c:pt>
                <c:pt idx="1947">
                  <c:v>1.1488513066571888</c:v>
                </c:pt>
                <c:pt idx="1948">
                  <c:v>1.1303922343916808</c:v>
                </c:pt>
                <c:pt idx="1949">
                  <c:v>1.109385849274954</c:v>
                </c:pt>
                <c:pt idx="1950">
                  <c:v>1.1368684008252761</c:v>
                </c:pt>
                <c:pt idx="1951">
                  <c:v>1.1300896619206424</c:v>
                </c:pt>
                <c:pt idx="1952">
                  <c:v>1.1123442271393136</c:v>
                </c:pt>
                <c:pt idx="1953">
                  <c:v>1.1131360042326799</c:v>
                </c:pt>
                <c:pt idx="1954">
                  <c:v>1.0976400948666185</c:v>
                </c:pt>
                <c:pt idx="1955">
                  <c:v>1.1134588433607417</c:v>
                </c:pt>
                <c:pt idx="1956">
                  <c:v>1.1244109422021809</c:v>
                </c:pt>
                <c:pt idx="1957">
                  <c:v>1.1247936676480526</c:v>
                </c:pt>
                <c:pt idx="1958">
                  <c:v>1.1439948363090999</c:v>
                </c:pt>
                <c:pt idx="1959">
                  <c:v>1.1420362705434977</c:v>
                </c:pt>
                <c:pt idx="1960">
                  <c:v>1.1167890733315848</c:v>
                </c:pt>
                <c:pt idx="1961">
                  <c:v>1.1228978493110855</c:v>
                </c:pt>
                <c:pt idx="1962">
                  <c:v>1.1307512911784421</c:v>
                </c:pt>
                <c:pt idx="1963">
                  <c:v>1.1207662022170719</c:v>
                </c:pt>
                <c:pt idx="1964">
                  <c:v>1.1267638407982425</c:v>
                </c:pt>
                <c:pt idx="1965">
                  <c:v>1.1511466457931474</c:v>
                </c:pt>
                <c:pt idx="1966">
                  <c:v>1.1457438447056243</c:v>
                </c:pt>
                <c:pt idx="1967">
                  <c:v>1.1261187130177515</c:v>
                </c:pt>
                <c:pt idx="1968">
                  <c:v>1.1328629293284258</c:v>
                </c:pt>
                <c:pt idx="1969">
                  <c:v>1.1364504261165185</c:v>
                </c:pt>
                <c:pt idx="1970">
                  <c:v>1.1369490008112872</c:v>
                </c:pt>
                <c:pt idx="1971">
                  <c:v>1.1420014390774953</c:v>
                </c:pt>
                <c:pt idx="1972">
                  <c:v>1.136700961376286</c:v>
                </c:pt>
                <c:pt idx="1973">
                  <c:v>1.1416186890003888</c:v>
                </c:pt>
                <c:pt idx="1974">
                  <c:v>1.1550360658201217</c:v>
                </c:pt>
                <c:pt idx="1975">
                  <c:v>1.1443134457252282</c:v>
                </c:pt>
                <c:pt idx="1976">
                  <c:v>1.1276599705844024</c:v>
                </c:pt>
                <c:pt idx="1977">
                  <c:v>1.138700651626277</c:v>
                </c:pt>
                <c:pt idx="1978">
                  <c:v>1.1323515731110574</c:v>
                </c:pt>
                <c:pt idx="1979">
                  <c:v>1.124729251902179</c:v>
                </c:pt>
                <c:pt idx="1980">
                  <c:v>1.1281765181734498</c:v>
                </c:pt>
                <c:pt idx="1981">
                  <c:v>1.1414545387372077</c:v>
                </c:pt>
                <c:pt idx="1982">
                  <c:v>1.1347171086890984</c:v>
                </c:pt>
                <c:pt idx="1983">
                  <c:v>1.145845141237773</c:v>
                </c:pt>
                <c:pt idx="1984">
                  <c:v>1.1399636528850521</c:v>
                </c:pt>
                <c:pt idx="1985">
                  <c:v>1.1477209775412531</c:v>
                </c:pt>
                <c:pt idx="1986">
                  <c:v>1.1504477828843394</c:v>
                </c:pt>
                <c:pt idx="1987">
                  <c:v>1.1353720050441363</c:v>
                </c:pt>
                <c:pt idx="1988">
                  <c:v>1.1410942036149885</c:v>
                </c:pt>
                <c:pt idx="1989">
                  <c:v>1.150038690636866</c:v>
                </c:pt>
                <c:pt idx="1990">
                  <c:v>1.1393260465327226</c:v>
                </c:pt>
                <c:pt idx="1991">
                  <c:v>1.1385775292971418</c:v>
                </c:pt>
                <c:pt idx="1992">
                  <c:v>1.147941751475398</c:v>
                </c:pt>
                <c:pt idx="1993">
                  <c:v>1.1760339630497951</c:v>
                </c:pt>
                <c:pt idx="1994">
                  <c:v>1.1734736234185783</c:v>
                </c:pt>
                <c:pt idx="1995">
                  <c:v>1.1675031198656887</c:v>
                </c:pt>
                <c:pt idx="1996">
                  <c:v>1.17418564427789</c:v>
                </c:pt>
                <c:pt idx="1997">
                  <c:v>1.1597056267651531</c:v>
                </c:pt>
                <c:pt idx="1998">
                  <c:v>1.1871442768091063</c:v>
                </c:pt>
                <c:pt idx="1999">
                  <c:v>1.1692713785099895</c:v>
                </c:pt>
                <c:pt idx="2000">
                  <c:v>1.1716576858661618</c:v>
                </c:pt>
                <c:pt idx="2001">
                  <c:v>1.1573376439537155</c:v>
                </c:pt>
                <c:pt idx="2002">
                  <c:v>1.1375437168076092</c:v>
                </c:pt>
                <c:pt idx="2003">
                  <c:v>1.1403983790467422</c:v>
                </c:pt>
                <c:pt idx="2004">
                  <c:v>1.1542520316953702</c:v>
                </c:pt>
                <c:pt idx="2005">
                  <c:v>1.1821917936168425</c:v>
                </c:pt>
                <c:pt idx="2006">
                  <c:v>1.1876353250103653</c:v>
                </c:pt>
                <c:pt idx="2007">
                  <c:v>1.1829953113073819</c:v>
                </c:pt>
                <c:pt idx="2008">
                  <c:v>1.1847475352395935</c:v>
                </c:pt>
                <c:pt idx="2009">
                  <c:v>1.1759068885988593</c:v>
                </c:pt>
                <c:pt idx="2010">
                  <c:v>1.1648794530406621</c:v>
                </c:pt>
                <c:pt idx="2011">
                  <c:v>1.1644012944983819</c:v>
                </c:pt>
                <c:pt idx="2012">
                  <c:v>1.1698494374286594</c:v>
                </c:pt>
                <c:pt idx="2013">
                  <c:v>1.1475939020200012</c:v>
                </c:pt>
                <c:pt idx="2014">
                  <c:v>1.14021928867554</c:v>
                </c:pt>
                <c:pt idx="2015">
                  <c:v>1.1235660556882037</c:v>
                </c:pt>
                <c:pt idx="2016">
                  <c:v>1.1116108224332557</c:v>
                </c:pt>
                <c:pt idx="2017">
                  <c:v>1.1220151375168788</c:v>
                </c:pt>
                <c:pt idx="2018">
                  <c:v>1.0907865609825764</c:v>
                </c:pt>
                <c:pt idx="2019">
                  <c:v>1.0965692503176621</c:v>
                </c:pt>
                <c:pt idx="2020">
                  <c:v>1.0845398795268162</c:v>
                </c:pt>
                <c:pt idx="2021">
                  <c:v>1.1030426146623329</c:v>
                </c:pt>
                <c:pt idx="2022">
                  <c:v>1.1066670269978112</c:v>
                </c:pt>
                <c:pt idx="2023">
                  <c:v>1.1030160385853236</c:v>
                </c:pt>
                <c:pt idx="2024">
                  <c:v>1.0939867805900372</c:v>
                </c:pt>
                <c:pt idx="2025">
                  <c:v>1.0725977102964317</c:v>
                </c:pt>
                <c:pt idx="2026">
                  <c:v>1.0849202641678803</c:v>
                </c:pt>
                <c:pt idx="2027">
                  <c:v>1.0901115623309836</c:v>
                </c:pt>
                <c:pt idx="2028">
                  <c:v>1.1012021016147222</c:v>
                </c:pt>
                <c:pt idx="2029">
                  <c:v>1.0888009308888338</c:v>
                </c:pt>
                <c:pt idx="2030">
                  <c:v>1.0902357947800039</c:v>
                </c:pt>
                <c:pt idx="2031">
                  <c:v>1.0991431732765162</c:v>
                </c:pt>
                <c:pt idx="2032">
                  <c:v>1.0875005729477012</c:v>
                </c:pt>
                <c:pt idx="2033">
                  <c:v>1.0940559345032648</c:v>
                </c:pt>
                <c:pt idx="2034">
                  <c:v>1.0975771445176992</c:v>
                </c:pt>
                <c:pt idx="2035">
                  <c:v>1.0980857114303106</c:v>
                </c:pt>
                <c:pt idx="2036">
                  <c:v>1.0982002987358375</c:v>
                </c:pt>
                <c:pt idx="2037">
                  <c:v>1.0944525018129079</c:v>
                </c:pt>
                <c:pt idx="2038">
                  <c:v>1.1001299568615417</c:v>
                </c:pt>
                <c:pt idx="2039">
                  <c:v>1.0984744785850655</c:v>
                </c:pt>
                <c:pt idx="2040">
                  <c:v>1.0984285649961727</c:v>
                </c:pt>
                <c:pt idx="2041">
                  <c:v>1.0806298753371728</c:v>
                </c:pt>
                <c:pt idx="2042">
                  <c:v>1.0932999143023008</c:v>
                </c:pt>
                <c:pt idx="2043">
                  <c:v>1.1022562942637846</c:v>
                </c:pt>
                <c:pt idx="2044">
                  <c:v>1.0988380180464237</c:v>
                </c:pt>
                <c:pt idx="2045">
                  <c:v>1.0928327455499709</c:v>
                </c:pt>
                <c:pt idx="2046">
                  <c:v>1.0680977468893622</c:v>
                </c:pt>
                <c:pt idx="2047">
                  <c:v>1.0855153358305827</c:v>
                </c:pt>
                <c:pt idx="2048">
                  <c:v>1.0800007361466404</c:v>
                </c:pt>
                <c:pt idx="2049">
                  <c:v>1.0905295559692552</c:v>
                </c:pt>
                <c:pt idx="2050">
                  <c:v>1.0953037151361482</c:v>
                </c:pt>
                <c:pt idx="2051">
                  <c:v>1.0813043318108149</c:v>
                </c:pt>
                <c:pt idx="2052">
                  <c:v>1.0760027305265489</c:v>
                </c:pt>
                <c:pt idx="2053">
                  <c:v>1.0782580585573105</c:v>
                </c:pt>
                <c:pt idx="2054">
                  <c:v>1.0667807110823431</c:v>
                </c:pt>
                <c:pt idx="2055">
                  <c:v>1.0646990177070028</c:v>
                </c:pt>
                <c:pt idx="2056">
                  <c:v>1.0441028601221509</c:v>
                </c:pt>
                <c:pt idx="2057">
                  <c:v>1.0262052746514361</c:v>
                </c:pt>
                <c:pt idx="2058">
                  <c:v>1.0408405612608418</c:v>
                </c:pt>
                <c:pt idx="2059">
                  <c:v>1.0445845402396774</c:v>
                </c:pt>
                <c:pt idx="2060">
                  <c:v>1.024492995928854</c:v>
                </c:pt>
                <c:pt idx="2061">
                  <c:v>1.0178939019093125</c:v>
                </c:pt>
                <c:pt idx="2062">
                  <c:v>1.0302621397701324</c:v>
                </c:pt>
                <c:pt idx="2063">
                  <c:v>1.009250517361409</c:v>
                </c:pt>
                <c:pt idx="2064">
                  <c:v>1.0393108562293549</c:v>
                </c:pt>
                <c:pt idx="2065">
                  <c:v>1.0388131376444041</c:v>
                </c:pt>
                <c:pt idx="2066">
                  <c:v>1.0599181207671191</c:v>
                </c:pt>
                <c:pt idx="2067">
                  <c:v>1.0555524138061037</c:v>
                </c:pt>
                <c:pt idx="2068">
                  <c:v>1.0458396697805779</c:v>
                </c:pt>
                <c:pt idx="2069">
                  <c:v>1.0451797377986674</c:v>
                </c:pt>
                <c:pt idx="2070">
                  <c:v>1.0312071838548416</c:v>
                </c:pt>
                <c:pt idx="2071">
                  <c:v>1.0278845794915823</c:v>
                </c:pt>
                <c:pt idx="2072">
                  <c:v>1.0309880502389028</c:v>
                </c:pt>
                <c:pt idx="2073">
                  <c:v>1.0161916207216048</c:v>
                </c:pt>
                <c:pt idx="2074">
                  <c:v>0.99881025943722501</c:v>
                </c:pt>
                <c:pt idx="2075">
                  <c:v>1.020925342711021</c:v>
                </c:pt>
                <c:pt idx="2076">
                  <c:v>1.0414562036015831</c:v>
                </c:pt>
                <c:pt idx="2077">
                  <c:v>1.0434335363109506</c:v>
                </c:pt>
                <c:pt idx="2078">
                  <c:v>1.0457888253571364</c:v>
                </c:pt>
                <c:pt idx="2079">
                  <c:v>1.0470455089159199</c:v>
                </c:pt>
                <c:pt idx="2080">
                  <c:v>0.87023320853443997</c:v>
                </c:pt>
                <c:pt idx="2081">
                  <c:v>0.88389781217842611</c:v>
                </c:pt>
                <c:pt idx="2082">
                  <c:v>0.88233826190030573</c:v>
                </c:pt>
                <c:pt idx="2083">
                  <c:v>0.87967089475488514</c:v>
                </c:pt>
                <c:pt idx="2084">
                  <c:v>0.87858085482669168</c:v>
                </c:pt>
                <c:pt idx="2085">
                  <c:v>0.86543486041517537</c:v>
                </c:pt>
                <c:pt idx="2086">
                  <c:v>0.88021993564583989</c:v>
                </c:pt>
                <c:pt idx="2087">
                  <c:v>0.85021846832873949</c:v>
                </c:pt>
                <c:pt idx="2088">
                  <c:v>0.84584103843875114</c:v>
                </c:pt>
                <c:pt idx="2089">
                  <c:v>0.84910850282232786</c:v>
                </c:pt>
                <c:pt idx="2090">
                  <c:v>0.85383430021754891</c:v>
                </c:pt>
                <c:pt idx="2091">
                  <c:v>0.85236143902593453</c:v>
                </c:pt>
                <c:pt idx="2092">
                  <c:v>0.8461545461991391</c:v>
                </c:pt>
                <c:pt idx="2093">
                  <c:v>0.85031890351472383</c:v>
                </c:pt>
                <c:pt idx="2094">
                  <c:v>0.86507275576449516</c:v>
                </c:pt>
                <c:pt idx="2095">
                  <c:v>0.87456793226973595</c:v>
                </c:pt>
                <c:pt idx="2096">
                  <c:v>0.89497073684975814</c:v>
                </c:pt>
                <c:pt idx="2097">
                  <c:v>0.89729788408130784</c:v>
                </c:pt>
                <c:pt idx="2098">
                  <c:v>0.89326048990192997</c:v>
                </c:pt>
                <c:pt idx="2099">
                  <c:v>1.0195598031870736</c:v>
                </c:pt>
                <c:pt idx="2100">
                  <c:v>1.0076986472089893</c:v>
                </c:pt>
                <c:pt idx="2101">
                  <c:v>1.0457424771587827</c:v>
                </c:pt>
                <c:pt idx="2102">
                  <c:v>1.0271198859360766</c:v>
                </c:pt>
                <c:pt idx="2103">
                  <c:v>1.0351942585052791</c:v>
                </c:pt>
                <c:pt idx="2104">
                  <c:v>1.0282002472673037</c:v>
                </c:pt>
                <c:pt idx="2105">
                  <c:v>1.047310548037427</c:v>
                </c:pt>
                <c:pt idx="2106">
                  <c:v>1.0349481307496575</c:v>
                </c:pt>
                <c:pt idx="2107">
                  <c:v>1.0393161892488236</c:v>
                </c:pt>
                <c:pt idx="2108">
                  <c:v>1.0497181181959565</c:v>
                </c:pt>
                <c:pt idx="2109">
                  <c:v>1.0478164251207731</c:v>
                </c:pt>
                <c:pt idx="2110">
                  <c:v>1.0283244347641718</c:v>
                </c:pt>
                <c:pt idx="2111">
                  <c:v>1.0246686232759779</c:v>
                </c:pt>
                <c:pt idx="2112">
                  <c:v>1.0455199451520389</c:v>
                </c:pt>
                <c:pt idx="2113">
                  <c:v>1.0358625237596493</c:v>
                </c:pt>
                <c:pt idx="2114">
                  <c:v>1.0228647365181109</c:v>
                </c:pt>
                <c:pt idx="2115">
                  <c:v>1.0331222267831663</c:v>
                </c:pt>
                <c:pt idx="2116">
                  <c:v>1.0456981691656084</c:v>
                </c:pt>
                <c:pt idx="2117">
                  <c:v>1.0436588822239046</c:v>
                </c:pt>
                <c:pt idx="2118">
                  <c:v>1.0569574831251456</c:v>
                </c:pt>
                <c:pt idx="2119">
                  <c:v>1.0449130574083243</c:v>
                </c:pt>
                <c:pt idx="2120">
                  <c:v>1.0369851962013628</c:v>
                </c:pt>
                <c:pt idx="2121">
                  <c:v>1.0523721742505092</c:v>
                </c:pt>
                <c:pt idx="2122">
                  <c:v>1.046667188999667</c:v>
                </c:pt>
                <c:pt idx="2123">
                  <c:v>1.0404579554580533</c:v>
                </c:pt>
                <c:pt idx="2124">
                  <c:v>1.054199513381995</c:v>
                </c:pt>
                <c:pt idx="2125">
                  <c:v>1.0491240426093846</c:v>
                </c:pt>
                <c:pt idx="2126">
                  <c:v>1.052460234438394</c:v>
                </c:pt>
                <c:pt idx="2127">
                  <c:v>1.0684071637852417</c:v>
                </c:pt>
                <c:pt idx="2128">
                  <c:v>1.0914032341186881</c:v>
                </c:pt>
                <c:pt idx="2129">
                  <c:v>1.0892902297173757</c:v>
                </c:pt>
                <c:pt idx="2130">
                  <c:v>1.108567323002835</c:v>
                </c:pt>
                <c:pt idx="2131">
                  <c:v>1.0913814329058462</c:v>
                </c:pt>
                <c:pt idx="2132">
                  <c:v>1.0905139375357777</c:v>
                </c:pt>
                <c:pt idx="2133">
                  <c:v>1.1012816685764908</c:v>
                </c:pt>
                <c:pt idx="2134">
                  <c:v>1.0977668923786197</c:v>
                </c:pt>
                <c:pt idx="2135">
                  <c:v>1.0954529016540093</c:v>
                </c:pt>
                <c:pt idx="2136">
                  <c:v>1.0884970100428228</c:v>
                </c:pt>
                <c:pt idx="2137">
                  <c:v>1.0897285546752093</c:v>
                </c:pt>
                <c:pt idx="2138">
                  <c:v>1.074581358459741</c:v>
                </c:pt>
                <c:pt idx="2139">
                  <c:v>1.059190980422031</c:v>
                </c:pt>
                <c:pt idx="2140">
                  <c:v>1.0525870509615294</c:v>
                </c:pt>
                <c:pt idx="2141">
                  <c:v>1.0542076152606734</c:v>
                </c:pt>
                <c:pt idx="2142">
                  <c:v>1.0455915599095704</c:v>
                </c:pt>
                <c:pt idx="2143">
                  <c:v>1.052213757731181</c:v>
                </c:pt>
                <c:pt idx="2144">
                  <c:v>1.0438074634937804</c:v>
                </c:pt>
                <c:pt idx="2145">
                  <c:v>1.0439699441172028</c:v>
                </c:pt>
                <c:pt idx="2146">
                  <c:v>1.0499480985184486</c:v>
                </c:pt>
                <c:pt idx="2147">
                  <c:v>1.0276419205663501</c:v>
                </c:pt>
                <c:pt idx="2148">
                  <c:v>1.0284578621113898</c:v>
                </c:pt>
                <c:pt idx="2149">
                  <c:v>1.0299996239470519</c:v>
                </c:pt>
                <c:pt idx="2150">
                  <c:v>1.0077774259048824</c:v>
                </c:pt>
                <c:pt idx="2151">
                  <c:v>1.013083418391018</c:v>
                </c:pt>
                <c:pt idx="2152">
                  <c:v>1.0502207505518764</c:v>
                </c:pt>
                <c:pt idx="2153">
                  <c:v>1.0737811702967026</c:v>
                </c:pt>
                <c:pt idx="2154">
                  <c:v>1.0745493097454659</c:v>
                </c:pt>
                <c:pt idx="2155">
                  <c:v>1.0805894124067674</c:v>
                </c:pt>
                <c:pt idx="2156">
                  <c:v>1.0815232259123488</c:v>
                </c:pt>
                <c:pt idx="2157">
                  <c:v>1.073783719352295</c:v>
                </c:pt>
                <c:pt idx="2158">
                  <c:v>1.0761190471824402</c:v>
                </c:pt>
                <c:pt idx="2159">
                  <c:v>1.0583980515601306</c:v>
                </c:pt>
                <c:pt idx="2160">
                  <c:v>1.0732074640023508</c:v>
                </c:pt>
                <c:pt idx="2161">
                  <c:v>1.0842422031734451</c:v>
                </c:pt>
                <c:pt idx="2162">
                  <c:v>1.0751032773340676</c:v>
                </c:pt>
                <c:pt idx="2163">
                  <c:v>1.0754183274250133</c:v>
                </c:pt>
                <c:pt idx="2164">
                  <c:v>1.0750555103756432</c:v>
                </c:pt>
                <c:pt idx="2165">
                  <c:v>1.0704542944446489</c:v>
                </c:pt>
                <c:pt idx="2166">
                  <c:v>1.0668003038873786</c:v>
                </c:pt>
                <c:pt idx="2167">
                  <c:v>1.0640273525583444</c:v>
                </c:pt>
                <c:pt idx="2168">
                  <c:v>1.0546749452154858</c:v>
                </c:pt>
                <c:pt idx="2169">
                  <c:v>1.0527516031634543</c:v>
                </c:pt>
                <c:pt idx="2170">
                  <c:v>1.037596972734744</c:v>
                </c:pt>
                <c:pt idx="2171">
                  <c:v>1.0508555475504322</c:v>
                </c:pt>
                <c:pt idx="2172">
                  <c:v>1.0615942679620018</c:v>
                </c:pt>
                <c:pt idx="2173">
                  <c:v>1.0505562079258508</c:v>
                </c:pt>
                <c:pt idx="2174">
                  <c:v>1.0493292016693831</c:v>
                </c:pt>
                <c:pt idx="2175">
                  <c:v>1.0501402272400402</c:v>
                </c:pt>
                <c:pt idx="2176">
                  <c:v>1.0646296362787693</c:v>
                </c:pt>
                <c:pt idx="2177">
                  <c:v>1.072940477690383</c:v>
                </c:pt>
                <c:pt idx="2178">
                  <c:v>1.0871625373963205</c:v>
                </c:pt>
                <c:pt idx="2179">
                  <c:v>1.083383130724842</c:v>
                </c:pt>
                <c:pt idx="2180">
                  <c:v>1.0834715904022836</c:v>
                </c:pt>
                <c:pt idx="2181">
                  <c:v>1.0747649364681091</c:v>
                </c:pt>
                <c:pt idx="2182">
                  <c:v>1.1050514800514801</c:v>
                </c:pt>
                <c:pt idx="2183">
                  <c:v>1.1204434003555064</c:v>
                </c:pt>
                <c:pt idx="2184">
                  <c:v>1.120801085135243</c:v>
                </c:pt>
                <c:pt idx="2185">
                  <c:v>1.1061069712068434</c:v>
                </c:pt>
                <c:pt idx="2186">
                  <c:v>1.1093476905240784</c:v>
                </c:pt>
                <c:pt idx="2187">
                  <c:v>1.1098066542003318</c:v>
                </c:pt>
                <c:pt idx="2188">
                  <c:v>1.1037297268741086</c:v>
                </c:pt>
                <c:pt idx="2189">
                  <c:v>1.0960035859620134</c:v>
                </c:pt>
                <c:pt idx="2190">
                  <c:v>1.0854131319613549</c:v>
                </c:pt>
                <c:pt idx="2191">
                  <c:v>1.0701947682684105</c:v>
                </c:pt>
                <c:pt idx="2192">
                  <c:v>1.0872088876208139</c:v>
                </c:pt>
                <c:pt idx="2193">
                  <c:v>1.0848237142705812</c:v>
                </c:pt>
                <c:pt idx="2194">
                  <c:v>1.0882951969396428</c:v>
                </c:pt>
                <c:pt idx="2195">
                  <c:v>1.1030166680058209</c:v>
                </c:pt>
                <c:pt idx="2196">
                  <c:v>1.1076718300548498</c:v>
                </c:pt>
                <c:pt idx="2197">
                  <c:v>1.086501729854404</c:v>
                </c:pt>
                <c:pt idx="2198">
                  <c:v>1.1082971752413</c:v>
                </c:pt>
                <c:pt idx="2199">
                  <c:v>1.1057627777189079</c:v>
                </c:pt>
                <c:pt idx="2200">
                  <c:v>1.0851730297137729</c:v>
                </c:pt>
                <c:pt idx="2201">
                  <c:v>1.0845248884704393</c:v>
                </c:pt>
                <c:pt idx="2202">
                  <c:v>1.1043427828257086</c:v>
                </c:pt>
                <c:pt idx="2203">
                  <c:v>1.11845858162128</c:v>
                </c:pt>
                <c:pt idx="2204">
                  <c:v>1.1256309883959161</c:v>
                </c:pt>
                <c:pt idx="2205">
                  <c:v>1.1280323567611859</c:v>
                </c:pt>
                <c:pt idx="2206">
                  <c:v>1.1334235453315291</c:v>
                </c:pt>
                <c:pt idx="2207">
                  <c:v>1.1049182613545261</c:v>
                </c:pt>
                <c:pt idx="2208">
                  <c:v>1.1307656225569396</c:v>
                </c:pt>
                <c:pt idx="2209">
                  <c:v>1.1281039744745787</c:v>
                </c:pt>
                <c:pt idx="2210">
                  <c:v>1.1529658132179699</c:v>
                </c:pt>
                <c:pt idx="2211">
                  <c:v>1.1517465264251394</c:v>
                </c:pt>
                <c:pt idx="2212">
                  <c:v>1.1730877378161149</c:v>
                </c:pt>
                <c:pt idx="2213">
                  <c:v>1.158127854273993</c:v>
                </c:pt>
                <c:pt idx="2214">
                  <c:v>1.1648903199145977</c:v>
                </c:pt>
                <c:pt idx="2215">
                  <c:v>1.1591984036003906</c:v>
                </c:pt>
                <c:pt idx="2216">
                  <c:v>1.1383148664264835</c:v>
                </c:pt>
                <c:pt idx="2217">
                  <c:v>1.1340578475794638</c:v>
                </c:pt>
                <c:pt idx="2218">
                  <c:v>1.1146238333857974</c:v>
                </c:pt>
                <c:pt idx="2219">
                  <c:v>1.0986789654610762</c:v>
                </c:pt>
                <c:pt idx="2220">
                  <c:v>1.0976180772932618</c:v>
                </c:pt>
                <c:pt idx="2221">
                  <c:v>1.1068352320088912</c:v>
                </c:pt>
                <c:pt idx="2222">
                  <c:v>1.065443104352386</c:v>
                </c:pt>
                <c:pt idx="2223">
                  <c:v>1.105705842236872</c:v>
                </c:pt>
                <c:pt idx="2224">
                  <c:v>1.1238499522001106</c:v>
                </c:pt>
                <c:pt idx="2225">
                  <c:v>1.1200187042136438</c:v>
                </c:pt>
                <c:pt idx="2226">
                  <c:v>1.1019416628868499</c:v>
                </c:pt>
                <c:pt idx="2227">
                  <c:v>1.0974724517305461</c:v>
                </c:pt>
                <c:pt idx="2228">
                  <c:v>1.0795270031768442</c:v>
                </c:pt>
                <c:pt idx="2229">
                  <c:v>1.080986790710887</c:v>
                </c:pt>
                <c:pt idx="2230">
                  <c:v>1.0837484983393399</c:v>
                </c:pt>
                <c:pt idx="2231">
                  <c:v>1.0818235831404579</c:v>
                </c:pt>
                <c:pt idx="2232">
                  <c:v>1.0945592396817772</c:v>
                </c:pt>
                <c:pt idx="2233">
                  <c:v>1.0625044967263833</c:v>
                </c:pt>
                <c:pt idx="2234">
                  <c:v>1.0503374653795476</c:v>
                </c:pt>
                <c:pt idx="2235">
                  <c:v>1.0347588026419221</c:v>
                </c:pt>
                <c:pt idx="2236">
                  <c:v>1.0345365924500558</c:v>
                </c:pt>
                <c:pt idx="2237">
                  <c:v>1.0627187418463837</c:v>
                </c:pt>
                <c:pt idx="2238">
                  <c:v>1.1485365680389301</c:v>
                </c:pt>
                <c:pt idx="2239">
                  <c:v>1.1349512843224092</c:v>
                </c:pt>
                <c:pt idx="2240">
                  <c:v>1.1337960768178037</c:v>
                </c:pt>
                <c:pt idx="2241">
                  <c:v>1.1371437708762702</c:v>
                </c:pt>
                <c:pt idx="2242">
                  <c:v>1.1004021832806665</c:v>
                </c:pt>
                <c:pt idx="2243">
                  <c:v>1.1648636992578485</c:v>
                </c:pt>
                <c:pt idx="2244">
                  <c:v>1.1572328730392814</c:v>
                </c:pt>
                <c:pt idx="2245">
                  <c:v>1.1267596742629886</c:v>
                </c:pt>
                <c:pt idx="2246">
                  <c:v>1.0845076845897752</c:v>
                </c:pt>
                <c:pt idx="2247">
                  <c:v>1.1244206257242177</c:v>
                </c:pt>
                <c:pt idx="2248">
                  <c:v>1.0855502874468066</c:v>
                </c:pt>
                <c:pt idx="2249">
                  <c:v>1.0478279631760645</c:v>
                </c:pt>
                <c:pt idx="2250">
                  <c:v>1.0341940798309546</c:v>
                </c:pt>
                <c:pt idx="2251">
                  <c:v>1.0001796428699743</c:v>
                </c:pt>
                <c:pt idx="2252">
                  <c:v>1.0404843083035786</c:v>
                </c:pt>
                <c:pt idx="2253">
                  <c:v>0.98999703682419393</c:v>
                </c:pt>
                <c:pt idx="2254">
                  <c:v>1.0430022004825155</c:v>
                </c:pt>
                <c:pt idx="2255">
                  <c:v>1.0025369608958097</c:v>
                </c:pt>
                <c:pt idx="2256">
                  <c:v>1.0394223536203488</c:v>
                </c:pt>
                <c:pt idx="2257">
                  <c:v>1.062167450482304</c:v>
                </c:pt>
                <c:pt idx="2258">
                  <c:v>1.0428905192554723</c:v>
                </c:pt>
                <c:pt idx="2259">
                  <c:v>1.058599419448476</c:v>
                </c:pt>
                <c:pt idx="2260">
                  <c:v>1.0555998543916516</c:v>
                </c:pt>
                <c:pt idx="2261">
                  <c:v>1.0359226603176264</c:v>
                </c:pt>
                <c:pt idx="2262">
                  <c:v>1.0530973451327434</c:v>
                </c:pt>
                <c:pt idx="2263">
                  <c:v>1.0361253747803012</c:v>
                </c:pt>
                <c:pt idx="2264">
                  <c:v>1.0283703902443246</c:v>
                </c:pt>
                <c:pt idx="2265">
                  <c:v>1.0455168844611205</c:v>
                </c:pt>
                <c:pt idx="2266">
                  <c:v>1.0099132910573314</c:v>
                </c:pt>
                <c:pt idx="2267">
                  <c:v>1.0014710590760019</c:v>
                </c:pt>
                <c:pt idx="2268">
                  <c:v>1.0119034191964325</c:v>
                </c:pt>
                <c:pt idx="2269">
                  <c:v>1.0198883824115639</c:v>
                </c:pt>
                <c:pt idx="2270">
                  <c:v>1.0509465694941567</c:v>
                </c:pt>
                <c:pt idx="2271">
                  <c:v>1.0584261282825129</c:v>
                </c:pt>
                <c:pt idx="2272">
                  <c:v>1.1093732648825032</c:v>
                </c:pt>
                <c:pt idx="2273">
                  <c:v>1.0849595916631221</c:v>
                </c:pt>
                <c:pt idx="2274">
                  <c:v>1.0896869402030196</c:v>
                </c:pt>
                <c:pt idx="2275">
                  <c:v>1.0698226246171452</c:v>
                </c:pt>
                <c:pt idx="2276">
                  <c:v>1.0620320138184318</c:v>
                </c:pt>
                <c:pt idx="2277">
                  <c:v>1.0385758179423981</c:v>
                </c:pt>
                <c:pt idx="2278">
                  <c:v>1.0212068980302367</c:v>
                </c:pt>
                <c:pt idx="2279">
                  <c:v>1.008542640808783</c:v>
                </c:pt>
                <c:pt idx="2280">
                  <c:v>1.0205000127858708</c:v>
                </c:pt>
                <c:pt idx="2281">
                  <c:v>0.98307747893087294</c:v>
                </c:pt>
                <c:pt idx="2282">
                  <c:v>0.98678088519358353</c:v>
                </c:pt>
                <c:pt idx="2283">
                  <c:v>0.97478528491610628</c:v>
                </c:pt>
                <c:pt idx="2284">
                  <c:v>0.97334868449106648</c:v>
                </c:pt>
                <c:pt idx="2285">
                  <c:v>0.96956080092281738</c:v>
                </c:pt>
                <c:pt idx="2286">
                  <c:v>0.97478354789819344</c:v>
                </c:pt>
                <c:pt idx="2287">
                  <c:v>0.94156372124740995</c:v>
                </c:pt>
                <c:pt idx="2288">
                  <c:v>0.95256519861450195</c:v>
                </c:pt>
                <c:pt idx="2289">
                  <c:v>0.95334475619333192</c:v>
                </c:pt>
                <c:pt idx="2290">
                  <c:v>1.0005565125215319</c:v>
                </c:pt>
                <c:pt idx="2291">
                  <c:v>0.97698804697875896</c:v>
                </c:pt>
                <c:pt idx="2292">
                  <c:v>0.9995357753840598</c:v>
                </c:pt>
                <c:pt idx="2293">
                  <c:v>0.99994026896033861</c:v>
                </c:pt>
                <c:pt idx="2294">
                  <c:v>1.006144551430582</c:v>
                </c:pt>
                <c:pt idx="2295">
                  <c:v>1.0125501403067811</c:v>
                </c:pt>
                <c:pt idx="2296">
                  <c:v>1.0140689655172415</c:v>
                </c:pt>
                <c:pt idx="2297">
                  <c:v>1.0011583309737704</c:v>
                </c:pt>
                <c:pt idx="2298">
                  <c:v>1.0046521156456198</c:v>
                </c:pt>
                <c:pt idx="2299">
                  <c:v>1.0022438487594354</c:v>
                </c:pt>
                <c:pt idx="2300">
                  <c:v>0.9966400993509863</c:v>
                </c:pt>
                <c:pt idx="2301">
                  <c:v>0.99729541240708308</c:v>
                </c:pt>
                <c:pt idx="2302">
                  <c:v>0.95789231280970932</c:v>
                </c:pt>
                <c:pt idx="2303">
                  <c:v>0.94199465763016632</c:v>
                </c:pt>
                <c:pt idx="2304">
                  <c:v>0.96611746293961664</c:v>
                </c:pt>
                <c:pt idx="2305">
                  <c:v>0.98743159021459526</c:v>
                </c:pt>
                <c:pt idx="2306">
                  <c:v>0.98270910461796523</c:v>
                </c:pt>
                <c:pt idx="2307">
                  <c:v>0.97257950172169327</c:v>
                </c:pt>
                <c:pt idx="2308">
                  <c:v>0.96195186507970176</c:v>
                </c:pt>
                <c:pt idx="2309">
                  <c:v>0.96257375098123621</c:v>
                </c:pt>
                <c:pt idx="2310">
                  <c:v>0.97276248067809279</c:v>
                </c:pt>
                <c:pt idx="2311">
                  <c:v>0.98468498942917559</c:v>
                </c:pt>
                <c:pt idx="2312">
                  <c:v>0.99985663566061433</c:v>
                </c:pt>
                <c:pt idx="2313">
                  <c:v>0.98026933123684412</c:v>
                </c:pt>
                <c:pt idx="2314">
                  <c:v>0.98105493396147048</c:v>
                </c:pt>
                <c:pt idx="2315">
                  <c:v>1.008051917835538</c:v>
                </c:pt>
                <c:pt idx="2316">
                  <c:v>1.0163695619969384</c:v>
                </c:pt>
                <c:pt idx="2317">
                  <c:v>0.98343791456079954</c:v>
                </c:pt>
                <c:pt idx="2318">
                  <c:v>0.97696322270243818</c:v>
                </c:pt>
                <c:pt idx="2319">
                  <c:v>0.98949320653284001</c:v>
                </c:pt>
                <c:pt idx="2320">
                  <c:v>0.97053854103443193</c:v>
                </c:pt>
                <c:pt idx="2321">
                  <c:v>0.97107716592400162</c:v>
                </c:pt>
                <c:pt idx="2322">
                  <c:v>0.94006127440749987</c:v>
                </c:pt>
                <c:pt idx="2323">
                  <c:v>0.94610843263137734</c:v>
                </c:pt>
                <c:pt idx="2324">
                  <c:v>0.95298298141857152</c:v>
                </c:pt>
                <c:pt idx="2325">
                  <c:v>0.94731271026503661</c:v>
                </c:pt>
                <c:pt idx="2326">
                  <c:v>0.95203620658271426</c:v>
                </c:pt>
                <c:pt idx="2327">
                  <c:v>0.93364260284317713</c:v>
                </c:pt>
                <c:pt idx="2328">
                  <c:v>0.94385499557913355</c:v>
                </c:pt>
                <c:pt idx="2329">
                  <c:v>0.92096032948543016</c:v>
                </c:pt>
                <c:pt idx="2330">
                  <c:v>0.90345019242591385</c:v>
                </c:pt>
                <c:pt idx="2331">
                  <c:v>0.93313598581773782</c:v>
                </c:pt>
                <c:pt idx="2332">
                  <c:v>0.94606636085878759</c:v>
                </c:pt>
                <c:pt idx="2333">
                  <c:v>0.94222456858151582</c:v>
                </c:pt>
                <c:pt idx="2334">
                  <c:v>0.94317374861691405</c:v>
                </c:pt>
                <c:pt idx="2335">
                  <c:v>0.95417437863564258</c:v>
                </c:pt>
                <c:pt idx="2336">
                  <c:v>0.94780762271446628</c:v>
                </c:pt>
                <c:pt idx="2337">
                  <c:v>0.94271138590568004</c:v>
                </c:pt>
                <c:pt idx="2338">
                  <c:v>0.94535460495365742</c:v>
                </c:pt>
                <c:pt idx="2339">
                  <c:v>0.95421025834743045</c:v>
                </c:pt>
                <c:pt idx="2340">
                  <c:v>0.94019640655994652</c:v>
                </c:pt>
                <c:pt idx="2341">
                  <c:v>0.98220960875734842</c:v>
                </c:pt>
                <c:pt idx="2342">
                  <c:v>0.99011429082018076</c:v>
                </c:pt>
                <c:pt idx="2343">
                  <c:v>0.97453048204927917</c:v>
                </c:pt>
                <c:pt idx="2344">
                  <c:v>0.96549603495711267</c:v>
                </c:pt>
                <c:pt idx="2345">
                  <c:v>0.93775324067347887</c:v>
                </c:pt>
                <c:pt idx="2346">
                  <c:v>0.93790321932721121</c:v>
                </c:pt>
                <c:pt idx="2347">
                  <c:v>0.91083198707592883</c:v>
                </c:pt>
                <c:pt idx="2348">
                  <c:v>0.94544027214444593</c:v>
                </c:pt>
                <c:pt idx="2349">
                  <c:v>0.9321204569055036</c:v>
                </c:pt>
                <c:pt idx="2350">
                  <c:v>0.98026827854599652</c:v>
                </c:pt>
                <c:pt idx="2351">
                  <c:v>0.93610942002516351</c:v>
                </c:pt>
                <c:pt idx="2352">
                  <c:v>0.91534621406497196</c:v>
                </c:pt>
                <c:pt idx="2353">
                  <c:v>0.9558323710310147</c:v>
                </c:pt>
                <c:pt idx="2354">
                  <c:v>0.96759473150962505</c:v>
                </c:pt>
                <c:pt idx="2355">
                  <c:v>0.97550443841597501</c:v>
                </c:pt>
                <c:pt idx="2356">
                  <c:v>0.96708735855362638</c:v>
                </c:pt>
                <c:pt idx="2357">
                  <c:v>0.99071305393389963</c:v>
                </c:pt>
                <c:pt idx="2358">
                  <c:v>0.98913179850699451</c:v>
                </c:pt>
                <c:pt idx="2359">
                  <c:v>1.0514904238064424</c:v>
                </c:pt>
                <c:pt idx="2360">
                  <c:v>1.0795841017918477</c:v>
                </c:pt>
                <c:pt idx="2361">
                  <c:v>1.0477269605823376</c:v>
                </c:pt>
                <c:pt idx="2362">
                  <c:v>1.0230978143725482</c:v>
                </c:pt>
                <c:pt idx="2363">
                  <c:v>1.0511321139593393</c:v>
                </c:pt>
                <c:pt idx="2364">
                  <c:v>1.066924512527762</c:v>
                </c:pt>
                <c:pt idx="2365">
                  <c:v>1.0794899346888063</c:v>
                </c:pt>
                <c:pt idx="2366">
                  <c:v>1.0875743088754937</c:v>
                </c:pt>
                <c:pt idx="2367">
                  <c:v>1.0914668570669499</c:v>
                </c:pt>
                <c:pt idx="2368">
                  <c:v>1.1132044507171694</c:v>
                </c:pt>
                <c:pt idx="2369">
                  <c:v>1.0918523039365273</c:v>
                </c:pt>
                <c:pt idx="2370">
                  <c:v>1.0980710809133374</c:v>
                </c:pt>
                <c:pt idx="2371">
                  <c:v>1.1011609562719955</c:v>
                </c:pt>
                <c:pt idx="2372">
                  <c:v>1.095025751038478</c:v>
                </c:pt>
                <c:pt idx="2373">
                  <c:v>1.078163742037328</c:v>
                </c:pt>
                <c:pt idx="2374">
                  <c:v>1.0888830246617407</c:v>
                </c:pt>
                <c:pt idx="2375">
                  <c:v>1.1198961453964449</c:v>
                </c:pt>
                <c:pt idx="2376">
                  <c:v>1.111452668085442</c:v>
                </c:pt>
                <c:pt idx="2377">
                  <c:v>1.103464415761624</c:v>
                </c:pt>
                <c:pt idx="2378">
                  <c:v>1.1070294966335363</c:v>
                </c:pt>
                <c:pt idx="2379">
                  <c:v>1.0974940928236698</c:v>
                </c:pt>
                <c:pt idx="2380">
                  <c:v>1.1096575757337381</c:v>
                </c:pt>
                <c:pt idx="2381">
                  <c:v>1.1321505191124195</c:v>
                </c:pt>
                <c:pt idx="2382">
                  <c:v>1.1791361940732583</c:v>
                </c:pt>
                <c:pt idx="2383">
                  <c:v>1.1591334622823983</c:v>
                </c:pt>
                <c:pt idx="2384">
                  <c:v>1.1572633145266291</c:v>
                </c:pt>
                <c:pt idx="2385">
                  <c:v>1.1496504588947472</c:v>
                </c:pt>
                <c:pt idx="2386">
                  <c:v>1.1814840755809837</c:v>
                </c:pt>
                <c:pt idx="2387">
                  <c:v>1.1768760474942757</c:v>
                </c:pt>
                <c:pt idx="2388">
                  <c:v>1.2194638393241961</c:v>
                </c:pt>
                <c:pt idx="2389">
                  <c:v>1.2462266293833371</c:v>
                </c:pt>
                <c:pt idx="2390">
                  <c:v>1.2247280592349348</c:v>
                </c:pt>
                <c:pt idx="2391">
                  <c:v>1.2210127780407005</c:v>
                </c:pt>
                <c:pt idx="2392">
                  <c:v>1.2412495235675263</c:v>
                </c:pt>
                <c:pt idx="2393">
                  <c:v>1.2208493842004098</c:v>
                </c:pt>
                <c:pt idx="2394">
                  <c:v>1.2116577394969388</c:v>
                </c:pt>
                <c:pt idx="2395">
                  <c:v>1.2133742555098221</c:v>
                </c:pt>
                <c:pt idx="2396">
                  <c:v>1.218731935987077</c:v>
                </c:pt>
                <c:pt idx="2397">
                  <c:v>1.2450671373636764</c:v>
                </c:pt>
                <c:pt idx="2398">
                  <c:v>1.1806557792125585</c:v>
                </c:pt>
                <c:pt idx="2399">
                  <c:v>1.1677681306243914</c:v>
                </c:pt>
                <c:pt idx="2400">
                  <c:v>1.1614416330677164</c:v>
                </c:pt>
                <c:pt idx="2401">
                  <c:v>1.1699710403207841</c:v>
                </c:pt>
                <c:pt idx="2402">
                  <c:v>1.141807802394168</c:v>
                </c:pt>
                <c:pt idx="2403">
                  <c:v>1.1538278724887507</c:v>
                </c:pt>
                <c:pt idx="2404">
                  <c:v>1.1013249261712827</c:v>
                </c:pt>
                <c:pt idx="2405">
                  <c:v>1.1377463753057211</c:v>
                </c:pt>
                <c:pt idx="2406">
                  <c:v>1.148261619280587</c:v>
                </c:pt>
                <c:pt idx="2407">
                  <c:v>1.1250121151423125</c:v>
                </c:pt>
                <c:pt idx="2408">
                  <c:v>1.1036585365853659</c:v>
                </c:pt>
                <c:pt idx="2409">
                  <c:v>1.1319516600860016</c:v>
                </c:pt>
                <c:pt idx="2410">
                  <c:v>1.1256661879687251</c:v>
                </c:pt>
                <c:pt idx="2411">
                  <c:v>1.1209695585017376</c:v>
                </c:pt>
                <c:pt idx="2412">
                  <c:v>1.1095890410958904</c:v>
                </c:pt>
                <c:pt idx="2413">
                  <c:v>1.1290066375446757</c:v>
                </c:pt>
                <c:pt idx="2414">
                  <c:v>1.138807826433315</c:v>
                </c:pt>
                <c:pt idx="2415">
                  <c:v>1.1565735345224719</c:v>
                </c:pt>
                <c:pt idx="2416">
                  <c:v>1.1368471250060621</c:v>
                </c:pt>
                <c:pt idx="2417">
                  <c:v>1.1421817389690754</c:v>
                </c:pt>
                <c:pt idx="2418">
                  <c:v>1.1440482194276791</c:v>
                </c:pt>
                <c:pt idx="2419">
                  <c:v>1.1598967932178399</c:v>
                </c:pt>
                <c:pt idx="2420">
                  <c:v>1.1465286613813579</c:v>
                </c:pt>
                <c:pt idx="2421">
                  <c:v>1.1650708758696924</c:v>
                </c:pt>
                <c:pt idx="2422">
                  <c:v>1.1470688673875924</c:v>
                </c:pt>
                <c:pt idx="2423">
                  <c:v>1.1381514929754157</c:v>
                </c:pt>
                <c:pt idx="2424">
                  <c:v>1.1195451997758026</c:v>
                </c:pt>
                <c:pt idx="2425">
                  <c:v>1.1253959009788825</c:v>
                </c:pt>
                <c:pt idx="2426">
                  <c:v>1.1072993694870172</c:v>
                </c:pt>
                <c:pt idx="2427">
                  <c:v>1.1324788734663627</c:v>
                </c:pt>
                <c:pt idx="2428">
                  <c:v>1.1409374999999999</c:v>
                </c:pt>
                <c:pt idx="2429">
                  <c:v>1.1311620074644386</c:v>
                </c:pt>
                <c:pt idx="2430">
                  <c:v>1.118844332942176</c:v>
                </c:pt>
                <c:pt idx="2431">
                  <c:v>1.1245104637114756</c:v>
                </c:pt>
                <c:pt idx="2432">
                  <c:v>1.1164572404538244</c:v>
                </c:pt>
                <c:pt idx="2433">
                  <c:v>1.1266382441181115</c:v>
                </c:pt>
                <c:pt idx="2434">
                  <c:v>1.1293807995037679</c:v>
                </c:pt>
                <c:pt idx="2435">
                  <c:v>1.1371488230827638</c:v>
                </c:pt>
                <c:pt idx="2436">
                  <c:v>1.1166942959604844</c:v>
                </c:pt>
                <c:pt idx="2437">
                  <c:v>1.1399859838814637</c:v>
                </c:pt>
                <c:pt idx="2438">
                  <c:v>1.140904215823777</c:v>
                </c:pt>
                <c:pt idx="2439">
                  <c:v>1.1529798643300366</c:v>
                </c:pt>
                <c:pt idx="2440">
                  <c:v>1.1449988423246122</c:v>
                </c:pt>
                <c:pt idx="2441">
                  <c:v>1.1530738516367476</c:v>
                </c:pt>
                <c:pt idx="2442">
                  <c:v>1.1196931198658016</c:v>
                </c:pt>
                <c:pt idx="2443">
                  <c:v>1.1210584981216201</c:v>
                </c:pt>
                <c:pt idx="2444">
                  <c:v>1.1208210564435153</c:v>
                </c:pt>
                <c:pt idx="2445">
                  <c:v>1.1117807266616444</c:v>
                </c:pt>
                <c:pt idx="2446">
                  <c:v>1.0666454828243637</c:v>
                </c:pt>
                <c:pt idx="2447">
                  <c:v>1.0710670603121046</c:v>
                </c:pt>
                <c:pt idx="2448">
                  <c:v>1.0896440628588075</c:v>
                </c:pt>
                <c:pt idx="2449">
                  <c:v>1.1017320462791811</c:v>
                </c:pt>
                <c:pt idx="2450">
                  <c:v>1.1213513513513513</c:v>
                </c:pt>
                <c:pt idx="2451">
                  <c:v>1.0919396635406731</c:v>
                </c:pt>
                <c:pt idx="2452">
                  <c:v>1.089875066809193</c:v>
                </c:pt>
                <c:pt idx="2453">
                  <c:v>1.0733402733469894</c:v>
                </c:pt>
                <c:pt idx="2454">
                  <c:v>1.0745787742498489</c:v>
                </c:pt>
                <c:pt idx="2455">
                  <c:v>1.0700623073830899</c:v>
                </c:pt>
                <c:pt idx="2456">
                  <c:v>1.0698073203078144</c:v>
                </c:pt>
                <c:pt idx="2457">
                  <c:v>1.0535953325082716</c:v>
                </c:pt>
                <c:pt idx="2458">
                  <c:v>1.0686729562921482</c:v>
                </c:pt>
                <c:pt idx="2459">
                  <c:v>1.0691703262497265</c:v>
                </c:pt>
                <c:pt idx="2460">
                  <c:v>1.0703816846296423</c:v>
                </c:pt>
                <c:pt idx="2461">
                  <c:v>1.0521642525187422</c:v>
                </c:pt>
                <c:pt idx="2462">
                  <c:v>1.0662619357362106</c:v>
                </c:pt>
                <c:pt idx="2463">
                  <c:v>1.0637990070193459</c:v>
                </c:pt>
                <c:pt idx="2464">
                  <c:v>1.0721480702782351</c:v>
                </c:pt>
                <c:pt idx="2465">
                  <c:v>1.060889625087809</c:v>
                </c:pt>
                <c:pt idx="2466">
                  <c:v>1.0775644686552739</c:v>
                </c:pt>
                <c:pt idx="2467">
                  <c:v>1.0748076082788633</c:v>
                </c:pt>
                <c:pt idx="2468">
                  <c:v>1.0803595673954771</c:v>
                </c:pt>
                <c:pt idx="2469">
                  <c:v>1.0630647091605077</c:v>
                </c:pt>
                <c:pt idx="2470">
                  <c:v>1.0739900053085356</c:v>
                </c:pt>
                <c:pt idx="2471">
                  <c:v>1.1137056830610812</c:v>
                </c:pt>
                <c:pt idx="2472">
                  <c:v>1.0824965267397078</c:v>
                </c:pt>
                <c:pt idx="2473">
                  <c:v>1.0565952389399369</c:v>
                </c:pt>
                <c:pt idx="2474">
                  <c:v>1.0573405611100142</c:v>
                </c:pt>
                <c:pt idx="2475">
                  <c:v>1.0752626069378768</c:v>
                </c:pt>
                <c:pt idx="2476">
                  <c:v>1.0815877502101856</c:v>
                </c:pt>
                <c:pt idx="2477">
                  <c:v>1.0824122604531587</c:v>
                </c:pt>
                <c:pt idx="2478">
                  <c:v>1.0762383121992281</c:v>
                </c:pt>
                <c:pt idx="2479">
                  <c:v>1.0988497709403549</c:v>
                </c:pt>
                <c:pt idx="2480">
                  <c:v>1.0734444036953599</c:v>
                </c:pt>
                <c:pt idx="2481">
                  <c:v>1.057725885818092</c:v>
                </c:pt>
                <c:pt idx="2482">
                  <c:v>1.0706355704638899</c:v>
                </c:pt>
                <c:pt idx="2483">
                  <c:v>1.0999431097107348</c:v>
                </c:pt>
                <c:pt idx="2484">
                  <c:v>1.095603469466587</c:v>
                </c:pt>
                <c:pt idx="2485">
                  <c:v>1.1139559701877892</c:v>
                </c:pt>
                <c:pt idx="2486">
                  <c:v>1.0977380524306091</c:v>
                </c:pt>
                <c:pt idx="2487">
                  <c:v>1.0710443363256354</c:v>
                </c:pt>
                <c:pt idx="2488">
                  <c:v>1.0540561744861134</c:v>
                </c:pt>
                <c:pt idx="2489">
                  <c:v>1.0474818121112008</c:v>
                </c:pt>
                <c:pt idx="2490">
                  <c:v>1.0402704975222283</c:v>
                </c:pt>
                <c:pt idx="2491">
                  <c:v>1.0368209201177836</c:v>
                </c:pt>
                <c:pt idx="2492">
                  <c:v>1.1201433909096585</c:v>
                </c:pt>
                <c:pt idx="2493">
                  <c:v>1.0568022187803912</c:v>
                </c:pt>
                <c:pt idx="2494">
                  <c:v>1.0576108162061613</c:v>
                </c:pt>
                <c:pt idx="2495">
                  <c:v>1.1021161855266437</c:v>
                </c:pt>
                <c:pt idx="2496">
                  <c:v>1.1089475960562434</c:v>
                </c:pt>
                <c:pt idx="2497">
                  <c:v>1.1182535507627562</c:v>
                </c:pt>
                <c:pt idx="2498">
                  <c:v>1.1351242225353082</c:v>
                </c:pt>
                <c:pt idx="2499">
                  <c:v>1.1399294430431521</c:v>
                </c:pt>
                <c:pt idx="2500">
                  <c:v>1.1585388188674848</c:v>
                </c:pt>
                <c:pt idx="2501">
                  <c:v>1.1412173096433933</c:v>
                </c:pt>
                <c:pt idx="2502">
                  <c:v>1.1807101966315439</c:v>
                </c:pt>
                <c:pt idx="2503">
                  <c:v>1.1192504823177751</c:v>
                </c:pt>
                <c:pt idx="2504">
                  <c:v>1.0903682102334622</c:v>
                </c:pt>
                <c:pt idx="2505">
                  <c:v>1.0589250659987814</c:v>
                </c:pt>
                <c:pt idx="2506">
                  <c:v>1.0603210799204374</c:v>
                </c:pt>
                <c:pt idx="2507">
                  <c:v>1.0695023930588849</c:v>
                </c:pt>
                <c:pt idx="2508">
                  <c:v>1.0439377362243885</c:v>
                </c:pt>
                <c:pt idx="2509">
                  <c:v>1.057834498970516</c:v>
                </c:pt>
                <c:pt idx="2510">
                  <c:v>1.0373676614134471</c:v>
                </c:pt>
                <c:pt idx="2511">
                  <c:v>1.0732027564981768</c:v>
                </c:pt>
                <c:pt idx="2512">
                  <c:v>1.0734612349575854</c:v>
                </c:pt>
                <c:pt idx="2513">
                  <c:v>1.0536611242809542</c:v>
                </c:pt>
                <c:pt idx="2514">
                  <c:v>1.0402730657840298</c:v>
                </c:pt>
                <c:pt idx="2515">
                  <c:v>1.0482671414072509</c:v>
                </c:pt>
                <c:pt idx="2516">
                  <c:v>1.0307849875573463</c:v>
                </c:pt>
                <c:pt idx="2517">
                  <c:v>1.0599443283443182</c:v>
                </c:pt>
                <c:pt idx="2518">
                  <c:v>1.0332307744039813</c:v>
                </c:pt>
                <c:pt idx="2519">
                  <c:v>1.0686940220787335</c:v>
                </c:pt>
                <c:pt idx="2520">
                  <c:v>1.0565498904453581</c:v>
                </c:pt>
                <c:pt idx="2521">
                  <c:v>1.0731896702874653</c:v>
                </c:pt>
                <c:pt idx="2522">
                  <c:v>1.0483168549905839</c:v>
                </c:pt>
                <c:pt idx="2523">
                  <c:v>1.0596568219459086</c:v>
                </c:pt>
                <c:pt idx="2524">
                  <c:v>1.0620637471199872</c:v>
                </c:pt>
                <c:pt idx="2525">
                  <c:v>1.0862724464509996</c:v>
                </c:pt>
                <c:pt idx="2526">
                  <c:v>1.066495295784446</c:v>
                </c:pt>
                <c:pt idx="2527">
                  <c:v>1.0918008847657088</c:v>
                </c:pt>
                <c:pt idx="2528">
                  <c:v>1.1128706374013504</c:v>
                </c:pt>
                <c:pt idx="2529">
                  <c:v>1.1154730477731414</c:v>
                </c:pt>
                <c:pt idx="2530">
                  <c:v>1.1146332724822139</c:v>
                </c:pt>
                <c:pt idx="2531">
                  <c:v>1.1118456976285083</c:v>
                </c:pt>
                <c:pt idx="2532">
                  <c:v>1.1132465282116646</c:v>
                </c:pt>
                <c:pt idx="2533">
                  <c:v>1.1134244976236138</c:v>
                </c:pt>
                <c:pt idx="2534">
                  <c:v>1.114173557869363</c:v>
                </c:pt>
                <c:pt idx="2535">
                  <c:v>1.0753034535403612</c:v>
                </c:pt>
                <c:pt idx="2536">
                  <c:v>1.0872135808663657</c:v>
                </c:pt>
                <c:pt idx="2537">
                  <c:v>1.0677306707802887</c:v>
                </c:pt>
                <c:pt idx="2538">
                  <c:v>1.0135303680638585</c:v>
                </c:pt>
                <c:pt idx="2539">
                  <c:v>1.010557208994709</c:v>
                </c:pt>
                <c:pt idx="2540">
                  <c:v>0.9958935474772278</c:v>
                </c:pt>
                <c:pt idx="2541">
                  <c:v>1.0579677577755029</c:v>
                </c:pt>
                <c:pt idx="2542">
                  <c:v>1.0522812416376774</c:v>
                </c:pt>
                <c:pt idx="2543">
                  <c:v>1.0458945106236515</c:v>
                </c:pt>
                <c:pt idx="2544">
                  <c:v>1.0558931671943623</c:v>
                </c:pt>
                <c:pt idx="2545">
                  <c:v>1.0970866368992036</c:v>
                </c:pt>
                <c:pt idx="2546">
                  <c:v>1.0911393704965171</c:v>
                </c:pt>
                <c:pt idx="2547">
                  <c:v>1.0678931420980891</c:v>
                </c:pt>
                <c:pt idx="2548">
                  <c:v>1.058544138626953</c:v>
                </c:pt>
                <c:pt idx="2549">
                  <c:v>1.053466843000189</c:v>
                </c:pt>
                <c:pt idx="2550">
                  <c:v>1.0235740483116227</c:v>
                </c:pt>
                <c:pt idx="2551">
                  <c:v>1.0378215825911665</c:v>
                </c:pt>
                <c:pt idx="2552">
                  <c:v>1.0138920328311412</c:v>
                </c:pt>
                <c:pt idx="2553">
                  <c:v>0.9709321722883929</c:v>
                </c:pt>
                <c:pt idx="2554">
                  <c:v>0.99237097483832948</c:v>
                </c:pt>
                <c:pt idx="2555">
                  <c:v>1.0023431333859512</c:v>
                </c:pt>
                <c:pt idx="2556">
                  <c:v>1.0034830325384243</c:v>
                </c:pt>
                <c:pt idx="2557">
                  <c:v>1.0030051481636575</c:v>
                </c:pt>
                <c:pt idx="2558">
                  <c:v>0.98823179644724124</c:v>
                </c:pt>
                <c:pt idx="2559">
                  <c:v>1.0025121890752828</c:v>
                </c:pt>
                <c:pt idx="2560">
                  <c:v>0.95534521901709402</c:v>
                </c:pt>
                <c:pt idx="2561">
                  <c:v>0.98502586893075084</c:v>
                </c:pt>
                <c:pt idx="2562">
                  <c:v>0.98504220353879568</c:v>
                </c:pt>
                <c:pt idx="2563">
                  <c:v>0.97940211291137946</c:v>
                </c:pt>
                <c:pt idx="2564">
                  <c:v>0.99024657346725753</c:v>
                </c:pt>
                <c:pt idx="2565">
                  <c:v>0.98749427036937754</c:v>
                </c:pt>
                <c:pt idx="2566">
                  <c:v>0.99562163074272414</c:v>
                </c:pt>
                <c:pt idx="2567">
                  <c:v>0.98872375851224092</c:v>
                </c:pt>
                <c:pt idx="2568">
                  <c:v>0.98986112983686125</c:v>
                </c:pt>
                <c:pt idx="2569">
                  <c:v>1.0053735810950926</c:v>
                </c:pt>
                <c:pt idx="2570">
                  <c:v>0.99616717890072193</c:v>
                </c:pt>
                <c:pt idx="2571">
                  <c:v>1.0193785499498831</c:v>
                </c:pt>
                <c:pt idx="2572">
                  <c:v>1.0051221579393448</c:v>
                </c:pt>
                <c:pt idx="2573">
                  <c:v>1.0012525166306376</c:v>
                </c:pt>
                <c:pt idx="2574">
                  <c:v>0.98728039738485718</c:v>
                </c:pt>
                <c:pt idx="2575">
                  <c:v>1.0072592873388932</c:v>
                </c:pt>
                <c:pt idx="2576">
                  <c:v>1.0049667769335635</c:v>
                </c:pt>
                <c:pt idx="2577">
                  <c:v>0.99842062971617518</c:v>
                </c:pt>
                <c:pt idx="2578">
                  <c:v>0.98479008135537882</c:v>
                </c:pt>
                <c:pt idx="2579">
                  <c:v>0.97522419681832295</c:v>
                </c:pt>
                <c:pt idx="2580">
                  <c:v>0.99035764217742306</c:v>
                </c:pt>
                <c:pt idx="2581">
                  <c:v>0.99504185389996158</c:v>
                </c:pt>
                <c:pt idx="2582">
                  <c:v>1.0238496559393897</c:v>
                </c:pt>
                <c:pt idx="2583">
                  <c:v>1.038235574878724</c:v>
                </c:pt>
                <c:pt idx="2584">
                  <c:v>0.98580315839846866</c:v>
                </c:pt>
                <c:pt idx="2585">
                  <c:v>1.0540765539959895</c:v>
                </c:pt>
                <c:pt idx="2586">
                  <c:v>1.1055344018418489</c:v>
                </c:pt>
                <c:pt idx="2587">
                  <c:v>1.0850510217627953</c:v>
                </c:pt>
                <c:pt idx="2588">
                  <c:v>1.1032610151930617</c:v>
                </c:pt>
                <c:pt idx="2589">
                  <c:v>1.1102613129381771</c:v>
                </c:pt>
                <c:pt idx="2590">
                  <c:v>1.0897250491785608</c:v>
                </c:pt>
                <c:pt idx="2591">
                  <c:v>1.0861690096816012</c:v>
                </c:pt>
                <c:pt idx="2592">
                  <c:v>1.0996322238444622</c:v>
                </c:pt>
                <c:pt idx="2593">
                  <c:v>1.0797950219619326</c:v>
                </c:pt>
                <c:pt idx="2594">
                  <c:v>1.0690247036727505</c:v>
                </c:pt>
                <c:pt idx="2595">
                  <c:v>1.1007227625591149</c:v>
                </c:pt>
                <c:pt idx="2596">
                  <c:v>1.0630360885569861</c:v>
                </c:pt>
                <c:pt idx="2597">
                  <c:v>1.0701010441524801</c:v>
                </c:pt>
                <c:pt idx="2598">
                  <c:v>1.1227261958038277</c:v>
                </c:pt>
                <c:pt idx="2599">
                  <c:v>1.0991152937859081</c:v>
                </c:pt>
                <c:pt idx="2600">
                  <c:v>1.1071342717487114</c:v>
                </c:pt>
                <c:pt idx="2601">
                  <c:v>0.99461379683029028</c:v>
                </c:pt>
                <c:pt idx="2602">
                  <c:v>0.98019741171309482</c:v>
                </c:pt>
                <c:pt idx="2603">
                  <c:v>1.0096023992844241</c:v>
                </c:pt>
                <c:pt idx="2604">
                  <c:v>1.0290794240914294</c:v>
                </c:pt>
                <c:pt idx="2605">
                  <c:v>1.0465520002022533</c:v>
                </c:pt>
                <c:pt idx="2606">
                  <c:v>1.0790413433069699</c:v>
                </c:pt>
                <c:pt idx="2607">
                  <c:v>1.1422713626711576</c:v>
                </c:pt>
                <c:pt idx="2608">
                  <c:v>1.1202821412971382</c:v>
                </c:pt>
                <c:pt idx="2609">
                  <c:v>1.1126418218448464</c:v>
                </c:pt>
                <c:pt idx="2610">
                  <c:v>1.1366379030688381</c:v>
                </c:pt>
                <c:pt idx="2611">
                  <c:v>1.0941275594556785</c:v>
                </c:pt>
                <c:pt idx="2612">
                  <c:v>1.0934668013879425</c:v>
                </c:pt>
                <c:pt idx="2613">
                  <c:v>1.0548932328954741</c:v>
                </c:pt>
                <c:pt idx="2614">
                  <c:v>1.0030670976898211</c:v>
                </c:pt>
                <c:pt idx="2615">
                  <c:v>1.01408329081132</c:v>
                </c:pt>
                <c:pt idx="2616">
                  <c:v>1.0993789757249686</c:v>
                </c:pt>
                <c:pt idx="2617">
                  <c:v>1.0567818881634294</c:v>
                </c:pt>
                <c:pt idx="2618">
                  <c:v>1.0704975908697292</c:v>
                </c:pt>
                <c:pt idx="2619">
                  <c:v>1.0652966890155655</c:v>
                </c:pt>
                <c:pt idx="2620">
                  <c:v>1.1678686665721743</c:v>
                </c:pt>
                <c:pt idx="2621">
                  <c:v>1.1652196635085472</c:v>
                </c:pt>
                <c:pt idx="2622">
                  <c:v>1.1668239338129982</c:v>
                </c:pt>
                <c:pt idx="2623">
                  <c:v>1.2089241981771206</c:v>
                </c:pt>
                <c:pt idx="2624">
                  <c:v>1.2055401056938573</c:v>
                </c:pt>
                <c:pt idx="2625">
                  <c:v>1.2017301236857871</c:v>
                </c:pt>
                <c:pt idx="2626">
                  <c:v>1.1807405335592829</c:v>
                </c:pt>
                <c:pt idx="2627">
                  <c:v>1.2003237488109741</c:v>
                </c:pt>
                <c:pt idx="2628">
                  <c:v>1.1439768770719843</c:v>
                </c:pt>
                <c:pt idx="2629">
                  <c:v>1.1484151931337745</c:v>
                </c:pt>
                <c:pt idx="2630">
                  <c:v>1.131440723564529</c:v>
                </c:pt>
                <c:pt idx="2631">
                  <c:v>1.1316852480206818</c:v>
                </c:pt>
                <c:pt idx="2632">
                  <c:v>1.191581917086191</c:v>
                </c:pt>
                <c:pt idx="2633">
                  <c:v>1.1854789249498014</c:v>
                </c:pt>
                <c:pt idx="2634">
                  <c:v>1.2234996167816321</c:v>
                </c:pt>
                <c:pt idx="2635">
                  <c:v>1.2128817560367862</c:v>
                </c:pt>
                <c:pt idx="2636">
                  <c:v>1.220433537832311</c:v>
                </c:pt>
                <c:pt idx="2637">
                  <c:v>1.2359440616463488</c:v>
                </c:pt>
                <c:pt idx="2638">
                  <c:v>1.2256625902412179</c:v>
                </c:pt>
                <c:pt idx="2639">
                  <c:v>1.2487079945634039</c:v>
                </c:pt>
                <c:pt idx="2640">
                  <c:v>1.2463741975683142</c:v>
                </c:pt>
                <c:pt idx="2641">
                  <c:v>1.2327690151860784</c:v>
                </c:pt>
                <c:pt idx="2642">
                  <c:v>1.2248485597725307</c:v>
                </c:pt>
                <c:pt idx="2643">
                  <c:v>1.2286341604871784</c:v>
                </c:pt>
                <c:pt idx="2644">
                  <c:v>1.2447876320603892</c:v>
                </c:pt>
                <c:pt idx="2645">
                  <c:v>1.2691824312668907</c:v>
                </c:pt>
                <c:pt idx="2646">
                  <c:v>1.2640541344437835</c:v>
                </c:pt>
                <c:pt idx="2647">
                  <c:v>1.2755097799612625</c:v>
                </c:pt>
                <c:pt idx="2648">
                  <c:v>1.2358896142532705</c:v>
                </c:pt>
                <c:pt idx="2649">
                  <c:v>1.2128115809368829</c:v>
                </c:pt>
                <c:pt idx="2650">
                  <c:v>1.2249126951520133</c:v>
                </c:pt>
                <c:pt idx="2651">
                  <c:v>1.1991129945441446</c:v>
                </c:pt>
                <c:pt idx="2652">
                  <c:v>1.202242160188741</c:v>
                </c:pt>
                <c:pt idx="2653">
                  <c:v>1.1899579712271191</c:v>
                </c:pt>
                <c:pt idx="2654">
                  <c:v>1.2397155698895217</c:v>
                </c:pt>
                <c:pt idx="2655">
                  <c:v>1.2252532723301053</c:v>
                </c:pt>
                <c:pt idx="2656">
                  <c:v>1.2193010332477303</c:v>
                </c:pt>
                <c:pt idx="2657">
                  <c:v>1.2174222933036647</c:v>
                </c:pt>
                <c:pt idx="2658">
                  <c:v>1.2178574506593123</c:v>
                </c:pt>
                <c:pt idx="2659">
                  <c:v>1.1841437504838419</c:v>
                </c:pt>
                <c:pt idx="2660">
                  <c:v>1.1840431799279179</c:v>
                </c:pt>
                <c:pt idx="2661">
                  <c:v>1.1842506706878715</c:v>
                </c:pt>
                <c:pt idx="2662">
                  <c:v>1.1826234024375362</c:v>
                </c:pt>
                <c:pt idx="2663">
                  <c:v>1.1377967439480281</c:v>
                </c:pt>
                <c:pt idx="2664">
                  <c:v>1.1417242038991982</c:v>
                </c:pt>
                <c:pt idx="2665">
                  <c:v>1.1071050655379573</c:v>
                </c:pt>
                <c:pt idx="2666">
                  <c:v>1.1091714567531716</c:v>
                </c:pt>
                <c:pt idx="2667">
                  <c:v>1.081334829223852</c:v>
                </c:pt>
                <c:pt idx="2668">
                  <c:v>1.0905275424981211</c:v>
                </c:pt>
                <c:pt idx="2669">
                  <c:v>1.0859874761591304</c:v>
                </c:pt>
                <c:pt idx="2670">
                  <c:v>1.0674351254949443</c:v>
                </c:pt>
                <c:pt idx="2671">
                  <c:v>1.0859912700877896</c:v>
                </c:pt>
                <c:pt idx="2672">
                  <c:v>1.108164609990808</c:v>
                </c:pt>
                <c:pt idx="2673">
                  <c:v>1.09535407121614</c:v>
                </c:pt>
                <c:pt idx="2674">
                  <c:v>1.0966378528105449</c:v>
                </c:pt>
                <c:pt idx="2675">
                  <c:v>1.1317667205784416</c:v>
                </c:pt>
                <c:pt idx="2676">
                  <c:v>1.1264144765737925</c:v>
                </c:pt>
                <c:pt idx="2677">
                  <c:v>1.086183932690121</c:v>
                </c:pt>
                <c:pt idx="2678">
                  <c:v>1.1030531199947162</c:v>
                </c:pt>
                <c:pt idx="2679">
                  <c:v>1.0686454246061701</c:v>
                </c:pt>
                <c:pt idx="2680">
                  <c:v>1.0730612412997818</c:v>
                </c:pt>
                <c:pt idx="2681">
                  <c:v>1.0991748598426245</c:v>
                </c:pt>
                <c:pt idx="2682">
                  <c:v>1.1020861367257477</c:v>
                </c:pt>
                <c:pt idx="2683">
                  <c:v>1.1139468096357703</c:v>
                </c:pt>
                <c:pt idx="2684">
                  <c:v>1.1076880692315172</c:v>
                </c:pt>
                <c:pt idx="2685">
                  <c:v>1.0937842719824529</c:v>
                </c:pt>
                <c:pt idx="2686">
                  <c:v>1.135321853710864</c:v>
                </c:pt>
                <c:pt idx="2687">
                  <c:v>1.131367624460931</c:v>
                </c:pt>
                <c:pt idx="2688">
                  <c:v>1.0994584113399304</c:v>
                </c:pt>
                <c:pt idx="2689">
                  <c:v>1.1315915707291253</c:v>
                </c:pt>
                <c:pt idx="2690">
                  <c:v>1.156613696495528</c:v>
                </c:pt>
                <c:pt idx="2691">
                  <c:v>1.1468226326872113</c:v>
                </c:pt>
                <c:pt idx="2692">
                  <c:v>1.1482305117168818</c:v>
                </c:pt>
                <c:pt idx="2693">
                  <c:v>1.1435296919657034</c:v>
                </c:pt>
                <c:pt idx="2694">
                  <c:v>1.1328963960707774</c:v>
                </c:pt>
                <c:pt idx="2695">
                  <c:v>1.1255586364377752</c:v>
                </c:pt>
                <c:pt idx="2696">
                  <c:v>1.1290502162266831</c:v>
                </c:pt>
                <c:pt idx="2697">
                  <c:v>1.1584266660188043</c:v>
                </c:pt>
                <c:pt idx="2698">
                  <c:v>1.1623717433448391</c:v>
                </c:pt>
                <c:pt idx="2699">
                  <c:v>1.1631099718504772</c:v>
                </c:pt>
                <c:pt idx="2700">
                  <c:v>1.1600560035667076</c:v>
                </c:pt>
                <c:pt idx="2701">
                  <c:v>1.1834637774651608</c:v>
                </c:pt>
                <c:pt idx="2702">
                  <c:v>1.1547344827318766</c:v>
                </c:pt>
                <c:pt idx="2703">
                  <c:v>1.1523889250612347</c:v>
                </c:pt>
                <c:pt idx="2704">
                  <c:v>1.1495071109116515</c:v>
                </c:pt>
                <c:pt idx="2705">
                  <c:v>1.155768101610062</c:v>
                </c:pt>
                <c:pt idx="2706">
                  <c:v>1.1458160729080364</c:v>
                </c:pt>
                <c:pt idx="2707">
                  <c:v>1.1396750768084909</c:v>
                </c:pt>
                <c:pt idx="2708">
                  <c:v>1.1425270657692397</c:v>
                </c:pt>
                <c:pt idx="2709">
                  <c:v>1.1343170028818446</c:v>
                </c:pt>
                <c:pt idx="2710">
                  <c:v>1.1334974465612673</c:v>
                </c:pt>
                <c:pt idx="2711">
                  <c:v>1.1287027813960617</c:v>
                </c:pt>
                <c:pt idx="2712">
                  <c:v>1.1568879514733503</c:v>
                </c:pt>
                <c:pt idx="2713">
                  <c:v>1.1293987486647337</c:v>
                </c:pt>
                <c:pt idx="2714">
                  <c:v>1.1312893806669742</c:v>
                </c:pt>
                <c:pt idx="2715">
                  <c:v>1.1470106819539365</c:v>
                </c:pt>
                <c:pt idx="2716">
                  <c:v>1.1771060638657529</c:v>
                </c:pt>
                <c:pt idx="2717">
                  <c:v>1.1534738972630361</c:v>
                </c:pt>
                <c:pt idx="2718">
                  <c:v>1.1496964794641709</c:v>
                </c:pt>
                <c:pt idx="2719">
                  <c:v>1.1544333308265022</c:v>
                </c:pt>
                <c:pt idx="2720">
                  <c:v>1.1313830305665724</c:v>
                </c:pt>
                <c:pt idx="2721">
                  <c:v>1.1569833487788108</c:v>
                </c:pt>
                <c:pt idx="2722">
                  <c:v>1.1377856882209694</c:v>
                </c:pt>
                <c:pt idx="2723">
                  <c:v>1.1470332721994105</c:v>
                </c:pt>
                <c:pt idx="2724">
                  <c:v>1.1352113931005807</c:v>
                </c:pt>
                <c:pt idx="2725">
                  <c:v>1.1468663976068096</c:v>
                </c:pt>
                <c:pt idx="2726">
                  <c:v>1.136760722683573</c:v>
                </c:pt>
                <c:pt idx="2727">
                  <c:v>1.1370689977212447</c:v>
                </c:pt>
                <c:pt idx="2728">
                  <c:v>1.12710993027567</c:v>
                </c:pt>
                <c:pt idx="2729">
                  <c:v>1.1298608046553027</c:v>
                </c:pt>
                <c:pt idx="2730">
                  <c:v>1.115579718386752</c:v>
                </c:pt>
                <c:pt idx="2731">
                  <c:v>1.1186468846316553</c:v>
                </c:pt>
                <c:pt idx="2732">
                  <c:v>1.1278113663845224</c:v>
                </c:pt>
                <c:pt idx="2733">
                  <c:v>1.1226620567807968</c:v>
                </c:pt>
                <c:pt idx="2734">
                  <c:v>1.1161444551359154</c:v>
                </c:pt>
                <c:pt idx="2735">
                  <c:v>1.1190767881180332</c:v>
                </c:pt>
                <c:pt idx="2736">
                  <c:v>1.1160938682816048</c:v>
                </c:pt>
                <c:pt idx="2737">
                  <c:v>1.1379016015393946</c:v>
                </c:pt>
                <c:pt idx="2738">
                  <c:v>1.1187012736538362</c:v>
                </c:pt>
                <c:pt idx="2739">
                  <c:v>1.1297160437489879</c:v>
                </c:pt>
                <c:pt idx="2740">
                  <c:v>1.1410768317789191</c:v>
                </c:pt>
                <c:pt idx="2741">
                  <c:v>1.1471081184392367</c:v>
                </c:pt>
                <c:pt idx="2742">
                  <c:v>1.1010813563383657</c:v>
                </c:pt>
                <c:pt idx="2743">
                  <c:v>1.1301218795552197</c:v>
                </c:pt>
                <c:pt idx="2744">
                  <c:v>1.0984000486677212</c:v>
                </c:pt>
                <c:pt idx="2745">
                  <c:v>1.0854271740208608</c:v>
                </c:pt>
                <c:pt idx="2746">
                  <c:v>1.10730024617816</c:v>
                </c:pt>
                <c:pt idx="2747">
                  <c:v>1.106174985893154</c:v>
                </c:pt>
                <c:pt idx="2748">
                  <c:v>1.095622961562507</c:v>
                </c:pt>
                <c:pt idx="2749">
                  <c:v>1.102294411972413</c:v>
                </c:pt>
                <c:pt idx="2750">
                  <c:v>1.1003227300572249</c:v>
                </c:pt>
                <c:pt idx="2751">
                  <c:v>1.1210156910300224</c:v>
                </c:pt>
                <c:pt idx="2752">
                  <c:v>1.1084548234147205</c:v>
                </c:pt>
                <c:pt idx="2753">
                  <c:v>1.0957665895321755</c:v>
                </c:pt>
                <c:pt idx="2754">
                  <c:v>1.0980400917403865</c:v>
                </c:pt>
                <c:pt idx="2755">
                  <c:v>1.1139218863828966</c:v>
                </c:pt>
                <c:pt idx="2756">
                  <c:v>1.1085479468312367</c:v>
                </c:pt>
                <c:pt idx="2757">
                  <c:v>1.1110793853552241</c:v>
                </c:pt>
                <c:pt idx="2758">
                  <c:v>1.1282057000133803</c:v>
                </c:pt>
                <c:pt idx="2759">
                  <c:v>1.1179358272955788</c:v>
                </c:pt>
                <c:pt idx="2760">
                  <c:v>1.1213759651113633</c:v>
                </c:pt>
                <c:pt idx="2761">
                  <c:v>1.1275002027440486</c:v>
                </c:pt>
                <c:pt idx="2762">
                  <c:v>1.1431011029955349</c:v>
                </c:pt>
                <c:pt idx="2763">
                  <c:v>1.1494948303941872</c:v>
                </c:pt>
                <c:pt idx="2764">
                  <c:v>1.148205777248362</c:v>
                </c:pt>
                <c:pt idx="2765">
                  <c:v>1.1561211018207043</c:v>
                </c:pt>
                <c:pt idx="2766">
                  <c:v>1.1515283678610369</c:v>
                </c:pt>
                <c:pt idx="2767">
                  <c:v>1.1760815692831339</c:v>
                </c:pt>
                <c:pt idx="2768">
                  <c:v>1.1915475441277832</c:v>
                </c:pt>
                <c:pt idx="2769">
                  <c:v>1.1954104513450214</c:v>
                </c:pt>
                <c:pt idx="2770">
                  <c:v>1.1897334548019278</c:v>
                </c:pt>
                <c:pt idx="2771">
                  <c:v>1.1898308576305354</c:v>
                </c:pt>
                <c:pt idx="2772">
                  <c:v>1.1979898022816478</c:v>
                </c:pt>
                <c:pt idx="2773">
                  <c:v>1.1869890263629606</c:v>
                </c:pt>
                <c:pt idx="2774">
                  <c:v>1.1757318204055407</c:v>
                </c:pt>
                <c:pt idx="2775">
                  <c:v>1.1847693130296573</c:v>
                </c:pt>
                <c:pt idx="2776">
                  <c:v>1.1723345486686554</c:v>
                </c:pt>
                <c:pt idx="2777">
                  <c:v>1.1710838038303997</c:v>
                </c:pt>
                <c:pt idx="2778">
                  <c:v>1.1916110300511416</c:v>
                </c:pt>
                <c:pt idx="2779">
                  <c:v>1.1552878575123788</c:v>
                </c:pt>
                <c:pt idx="2780">
                  <c:v>1.1713289597000938</c:v>
                </c:pt>
                <c:pt idx="2781">
                  <c:v>1.1434356031011479</c:v>
                </c:pt>
                <c:pt idx="2782">
                  <c:v>1.149061325712039</c:v>
                </c:pt>
                <c:pt idx="2783">
                  <c:v>1.1852787553250601</c:v>
                </c:pt>
                <c:pt idx="2784">
                  <c:v>1.1735904935206536</c:v>
                </c:pt>
                <c:pt idx="2785">
                  <c:v>1.1692247531528008</c:v>
                </c:pt>
                <c:pt idx="2786">
                  <c:v>1.1192720745723852</c:v>
                </c:pt>
                <c:pt idx="2787">
                  <c:v>1.0923027836359249</c:v>
                </c:pt>
                <c:pt idx="2788">
                  <c:v>1.1586690317260266</c:v>
                </c:pt>
                <c:pt idx="2789">
                  <c:v>1.1562863569378732</c:v>
                </c:pt>
                <c:pt idx="2790">
                  <c:v>1.1767012385924176</c:v>
                </c:pt>
                <c:pt idx="2791">
                  <c:v>1.1661817704756099</c:v>
                </c:pt>
                <c:pt idx="2792">
                  <c:v>1.1739261667053635</c:v>
                </c:pt>
                <c:pt idx="2793">
                  <c:v>1.2184436227503568</c:v>
                </c:pt>
                <c:pt idx="2794">
                  <c:v>1.2177367990051864</c:v>
                </c:pt>
                <c:pt idx="2795">
                  <c:v>1.1979953669356669</c:v>
                </c:pt>
                <c:pt idx="2796">
                  <c:v>1.2112939815167247</c:v>
                </c:pt>
                <c:pt idx="2797">
                  <c:v>1.1892041365203228</c:v>
                </c:pt>
                <c:pt idx="2798">
                  <c:v>1.2181984700733433</c:v>
                </c:pt>
                <c:pt idx="2799">
                  <c:v>1.1972332433207113</c:v>
                </c:pt>
                <c:pt idx="2800">
                  <c:v>1.2151497199079109</c:v>
                </c:pt>
                <c:pt idx="2801">
                  <c:v>1.1501673551849954</c:v>
                </c:pt>
                <c:pt idx="2802">
                  <c:v>1.1491306099795482</c:v>
                </c:pt>
                <c:pt idx="2803">
                  <c:v>1.1559422441744189</c:v>
                </c:pt>
                <c:pt idx="2804">
                  <c:v>1.1798145592030247</c:v>
                </c:pt>
                <c:pt idx="2805">
                  <c:v>1.1943586529997163</c:v>
                </c:pt>
                <c:pt idx="2806">
                  <c:v>1.1539539480477337</c:v>
                </c:pt>
                <c:pt idx="2807">
                  <c:v>1.1545561360596499</c:v>
                </c:pt>
                <c:pt idx="2808">
                  <c:v>1.1279769459334359</c:v>
                </c:pt>
                <c:pt idx="2809">
                  <c:v>1.1269128113879003</c:v>
                </c:pt>
                <c:pt idx="2810">
                  <c:v>1.1125287253409735</c:v>
                </c:pt>
                <c:pt idx="2811">
                  <c:v>1.0722842239340087</c:v>
                </c:pt>
                <c:pt idx="2812">
                  <c:v>1.0792066431867864</c:v>
                </c:pt>
                <c:pt idx="2813">
                  <c:v>1.0810330899724123</c:v>
                </c:pt>
                <c:pt idx="2814">
                  <c:v>1.0897436873976463</c:v>
                </c:pt>
                <c:pt idx="2815">
                  <c:v>1.1050877701352773</c:v>
                </c:pt>
                <c:pt idx="2816">
                  <c:v>1.1065921890868804</c:v>
                </c:pt>
                <c:pt idx="2817">
                  <c:v>1.1446524394004811</c:v>
                </c:pt>
                <c:pt idx="2818">
                  <c:v>1.1552827558588183</c:v>
                </c:pt>
                <c:pt idx="2819">
                  <c:v>1.1333870225494709</c:v>
                </c:pt>
                <c:pt idx="2820">
                  <c:v>1.1489313116550968</c:v>
                </c:pt>
                <c:pt idx="2821">
                  <c:v>1.1623881273365808</c:v>
                </c:pt>
                <c:pt idx="2822">
                  <c:v>1.1430244253952051</c:v>
                </c:pt>
                <c:pt idx="2823">
                  <c:v>1.1278639394620513</c:v>
                </c:pt>
                <c:pt idx="2824">
                  <c:v>1.1601534903436428</c:v>
                </c:pt>
                <c:pt idx="2825">
                  <c:v>1.159054172289532</c:v>
                </c:pt>
                <c:pt idx="2826">
                  <c:v>1.1587657414122767</c:v>
                </c:pt>
                <c:pt idx="2827">
                  <c:v>1.1523673199735742</c:v>
                </c:pt>
                <c:pt idx="2828">
                  <c:v>1.1564257753466667</c:v>
                </c:pt>
                <c:pt idx="2829">
                  <c:v>1.1492192356920827</c:v>
                </c:pt>
                <c:pt idx="2830">
                  <c:v>1.138995828737152</c:v>
                </c:pt>
                <c:pt idx="2831">
                  <c:v>1.1693565290295533</c:v>
                </c:pt>
                <c:pt idx="2832">
                  <c:v>1.1486358817547833</c:v>
                </c:pt>
                <c:pt idx="2833">
                  <c:v>1.1600288694967522</c:v>
                </c:pt>
                <c:pt idx="2834">
                  <c:v>1.1709564964775947</c:v>
                </c:pt>
                <c:pt idx="2835">
                  <c:v>1.1573013393502849</c:v>
                </c:pt>
                <c:pt idx="2836">
                  <c:v>1.1575323062171763</c:v>
                </c:pt>
                <c:pt idx="2837">
                  <c:v>1.1753705831866519</c:v>
                </c:pt>
                <c:pt idx="2838">
                  <c:v>1.1986311197841935</c:v>
                </c:pt>
                <c:pt idx="2839">
                  <c:v>1.1984340522457115</c:v>
                </c:pt>
                <c:pt idx="2840">
                  <c:v>1.1877722167710238</c:v>
                </c:pt>
                <c:pt idx="2841">
                  <c:v>1.1790168488096406</c:v>
                </c:pt>
                <c:pt idx="2842">
                  <c:v>1.1922199366755357</c:v>
                </c:pt>
                <c:pt idx="2843">
                  <c:v>1.178133749806537</c:v>
                </c:pt>
                <c:pt idx="2844">
                  <c:v>1.1816061407104792</c:v>
                </c:pt>
                <c:pt idx="2845">
                  <c:v>1.1760692177827801</c:v>
                </c:pt>
                <c:pt idx="2846">
                  <c:v>1.1657795582199937</c:v>
                </c:pt>
                <c:pt idx="2847">
                  <c:v>1.1751965345740414</c:v>
                </c:pt>
                <c:pt idx="2848">
                  <c:v>1.1461488825827224</c:v>
                </c:pt>
                <c:pt idx="2849">
                  <c:v>1.1379079917305324</c:v>
                </c:pt>
                <c:pt idx="2850">
                  <c:v>1.146934372607697</c:v>
                </c:pt>
                <c:pt idx="2851">
                  <c:v>1.1597084068525794</c:v>
                </c:pt>
                <c:pt idx="2852">
                  <c:v>1.173635511009701</c:v>
                </c:pt>
                <c:pt idx="2853">
                  <c:v>1.1863202788542486</c:v>
                </c:pt>
                <c:pt idx="2854">
                  <c:v>1.1772845862176924</c:v>
                </c:pt>
                <c:pt idx="2855">
                  <c:v>1.2220224440448881</c:v>
                </c:pt>
                <c:pt idx="2856">
                  <c:v>1.2165705834828213</c:v>
                </c:pt>
                <c:pt idx="2857">
                  <c:v>1.2002276568590253</c:v>
                </c:pt>
                <c:pt idx="2858">
                  <c:v>1.2152627097695625</c:v>
                </c:pt>
                <c:pt idx="2859">
                  <c:v>1.2150359692551767</c:v>
                </c:pt>
                <c:pt idx="2860">
                  <c:v>1.2001914473282234</c:v>
                </c:pt>
                <c:pt idx="2861">
                  <c:v>1.1121128488193806</c:v>
                </c:pt>
                <c:pt idx="2862">
                  <c:v>1.0961851569423549</c:v>
                </c:pt>
                <c:pt idx="2863">
                  <c:v>1.0966624576510933</c:v>
                </c:pt>
                <c:pt idx="2864">
                  <c:v>1.0888574197939078</c:v>
                </c:pt>
                <c:pt idx="2865">
                  <c:v>1.0847866825338204</c:v>
                </c:pt>
                <c:pt idx="2866">
                  <c:v>0.88088786709363109</c:v>
                </c:pt>
                <c:pt idx="2867">
                  <c:v>0.88234443035881605</c:v>
                </c:pt>
                <c:pt idx="2868">
                  <c:v>0.88257812232017296</c:v>
                </c:pt>
                <c:pt idx="2869">
                  <c:v>0.86820855962906895</c:v>
                </c:pt>
                <c:pt idx="2870">
                  <c:v>0.85642194591106013</c:v>
                </c:pt>
                <c:pt idx="2871">
                  <c:v>0.84307397613941581</c:v>
                </c:pt>
                <c:pt idx="2872">
                  <c:v>0.85361956995345423</c:v>
                </c:pt>
                <c:pt idx="2873">
                  <c:v>0.85581680637906354</c:v>
                </c:pt>
                <c:pt idx="2874">
                  <c:v>0.82310314574082621</c:v>
                </c:pt>
                <c:pt idx="2875">
                  <c:v>0.84316121192698523</c:v>
                </c:pt>
                <c:pt idx="2876">
                  <c:v>0.82186983296228311</c:v>
                </c:pt>
                <c:pt idx="2877">
                  <c:v>0.80758666813846125</c:v>
                </c:pt>
                <c:pt idx="2878">
                  <c:v>0.81009974336929613</c:v>
                </c:pt>
                <c:pt idx="2879">
                  <c:v>0.78793760426877157</c:v>
                </c:pt>
                <c:pt idx="2880">
                  <c:v>0.79385468316870333</c:v>
                </c:pt>
                <c:pt idx="2881">
                  <c:v>0.9896742925206391</c:v>
                </c:pt>
                <c:pt idx="2882">
                  <c:v>1.0044294695319884</c:v>
                </c:pt>
                <c:pt idx="2883">
                  <c:v>1.0170779242229051</c:v>
                </c:pt>
                <c:pt idx="2884">
                  <c:v>1.0179102510236195</c:v>
                </c:pt>
                <c:pt idx="2885">
                  <c:v>1.0376294904442851</c:v>
                </c:pt>
                <c:pt idx="2886">
                  <c:v>1.0393765992861699</c:v>
                </c:pt>
                <c:pt idx="2887">
                  <c:v>1.0245037220843671</c:v>
                </c:pt>
                <c:pt idx="2888">
                  <c:v>1.059651513514861</c:v>
                </c:pt>
                <c:pt idx="2889">
                  <c:v>1.056594983569735</c:v>
                </c:pt>
                <c:pt idx="2890">
                  <c:v>1.0399173041141205</c:v>
                </c:pt>
                <c:pt idx="2891">
                  <c:v>1.0312357217030115</c:v>
                </c:pt>
                <c:pt idx="2892">
                  <c:v>1.0342750812018706</c:v>
                </c:pt>
                <c:pt idx="2893">
                  <c:v>1.0294706747670854</c:v>
                </c:pt>
                <c:pt idx="2894">
                  <c:v>1.0303292822097645</c:v>
                </c:pt>
                <c:pt idx="2895">
                  <c:v>1.0303402387727842</c:v>
                </c:pt>
                <c:pt idx="2896">
                  <c:v>1.0002484389751065</c:v>
                </c:pt>
                <c:pt idx="2897">
                  <c:v>1.0039708252338466</c:v>
                </c:pt>
                <c:pt idx="2898">
                  <c:v>1.0319841118155908</c:v>
                </c:pt>
                <c:pt idx="2899">
                  <c:v>1.0418760469011725</c:v>
                </c:pt>
                <c:pt idx="2900">
                  <c:v>1.0212036066261272</c:v>
                </c:pt>
                <c:pt idx="2901">
                  <c:v>1.0260998194825166</c:v>
                </c:pt>
                <c:pt idx="2902">
                  <c:v>1.0224137644141971</c:v>
                </c:pt>
                <c:pt idx="2903">
                  <c:v>1.0309924492918126</c:v>
                </c:pt>
                <c:pt idx="2904">
                  <c:v>1.0272449104483701</c:v>
                </c:pt>
                <c:pt idx="2905">
                  <c:v>1.0206352697737697</c:v>
                </c:pt>
                <c:pt idx="2906">
                  <c:v>1.0246263321802151</c:v>
                </c:pt>
                <c:pt idx="2907">
                  <c:v>1.0381511251376629</c:v>
                </c:pt>
                <c:pt idx="2908">
                  <c:v>1.035951331971416</c:v>
                </c:pt>
                <c:pt idx="2909">
                  <c:v>1.0472708002119768</c:v>
                </c:pt>
                <c:pt idx="2910">
                  <c:v>1.0388701524591903</c:v>
                </c:pt>
                <c:pt idx="2911">
                  <c:v>1.0261249138468609</c:v>
                </c:pt>
                <c:pt idx="2912">
                  <c:v>1.0381485500098639</c:v>
                </c:pt>
                <c:pt idx="2913">
                  <c:v>1.0320050817228996</c:v>
                </c:pt>
                <c:pt idx="2914">
                  <c:v>1.0422802004322731</c:v>
                </c:pt>
                <c:pt idx="2915">
                  <c:v>1.0616730154383873</c:v>
                </c:pt>
                <c:pt idx="2916">
                  <c:v>1.0586547631450303</c:v>
                </c:pt>
                <c:pt idx="2917">
                  <c:v>1.0737436431345853</c:v>
                </c:pt>
                <c:pt idx="2918">
                  <c:v>1.0797257980949344</c:v>
                </c:pt>
                <c:pt idx="2919">
                  <c:v>1.0753592125109153</c:v>
                </c:pt>
                <c:pt idx="2920">
                  <c:v>1.061605490993841</c:v>
                </c:pt>
                <c:pt idx="2921">
                  <c:v>0.94631596886894276</c:v>
                </c:pt>
                <c:pt idx="2922">
                  <c:v>0.95144790300911319</c:v>
                </c:pt>
                <c:pt idx="2923">
                  <c:v>0.93957730491918601</c:v>
                </c:pt>
                <c:pt idx="2924">
                  <c:v>0.97032830807373927</c:v>
                </c:pt>
                <c:pt idx="2925">
                  <c:v>0.97769540538160382</c:v>
                </c:pt>
                <c:pt idx="2926">
                  <c:v>0.96776718371993742</c:v>
                </c:pt>
                <c:pt idx="2927">
                  <c:v>0.98918214144606886</c:v>
                </c:pt>
                <c:pt idx="2928">
                  <c:v>0.97987559748029496</c:v>
                </c:pt>
                <c:pt idx="2929">
                  <c:v>0.98910748027120154</c:v>
                </c:pt>
                <c:pt idx="2930">
                  <c:v>0.97260043570192856</c:v>
                </c:pt>
                <c:pt idx="2931">
                  <c:v>0.95591540092121829</c:v>
                </c:pt>
                <c:pt idx="2932">
                  <c:v>0.95032084290580698</c:v>
                </c:pt>
                <c:pt idx="2933">
                  <c:v>0.94294206461506846</c:v>
                </c:pt>
                <c:pt idx="2934">
                  <c:v>0.95578136784027301</c:v>
                </c:pt>
                <c:pt idx="2935">
                  <c:v>0.96023421507799245</c:v>
                </c:pt>
                <c:pt idx="2936">
                  <c:v>0.94533347058031714</c:v>
                </c:pt>
                <c:pt idx="2937">
                  <c:v>0.9439519158527423</c:v>
                </c:pt>
                <c:pt idx="2938">
                  <c:v>0.94191530279211921</c:v>
                </c:pt>
                <c:pt idx="2939">
                  <c:v>0.93437040353008882</c:v>
                </c:pt>
                <c:pt idx="2940">
                  <c:v>0.95497977513775201</c:v>
                </c:pt>
                <c:pt idx="2941">
                  <c:v>0.9577277355117485</c:v>
                </c:pt>
                <c:pt idx="2942">
                  <c:v>0.9521198653849251</c:v>
                </c:pt>
                <c:pt idx="2943">
                  <c:v>0.93515979557611451</c:v>
                </c:pt>
                <c:pt idx="2944">
                  <c:v>0.91633332802116374</c:v>
                </c:pt>
                <c:pt idx="2945">
                  <c:v>0.91368881814564262</c:v>
                </c:pt>
                <c:pt idx="2946">
                  <c:v>0.92169821799774665</c:v>
                </c:pt>
                <c:pt idx="2947">
                  <c:v>0.92274969417150077</c:v>
                </c:pt>
                <c:pt idx="2948">
                  <c:v>0.93776633731743864</c:v>
                </c:pt>
                <c:pt idx="2949">
                  <c:v>0.93347137694566695</c:v>
                </c:pt>
                <c:pt idx="2950">
                  <c:v>0.94139408870897467</c:v>
                </c:pt>
                <c:pt idx="2951">
                  <c:v>0.9517788491838407</c:v>
                </c:pt>
                <c:pt idx="2952">
                  <c:v>0.96007237922906596</c:v>
                </c:pt>
                <c:pt idx="2953">
                  <c:v>0.96568873943241462</c:v>
                </c:pt>
                <c:pt idx="2954">
                  <c:v>0.97261012220830878</c:v>
                </c:pt>
                <c:pt idx="2955">
                  <c:v>0.96441858998612673</c:v>
                </c:pt>
                <c:pt idx="2956">
                  <c:v>0.9633347572262565</c:v>
                </c:pt>
                <c:pt idx="2957">
                  <c:v>0.96321200642974236</c:v>
                </c:pt>
                <c:pt idx="2958">
                  <c:v>0.97830953605189253</c:v>
                </c:pt>
                <c:pt idx="2959">
                  <c:v>0.97496018889682057</c:v>
                </c:pt>
                <c:pt idx="2960">
                  <c:v>0.97077902020139606</c:v>
                </c:pt>
                <c:pt idx="2961">
                  <c:v>0.97868517636941599</c:v>
                </c:pt>
                <c:pt idx="2962">
                  <c:v>0.98169132868205167</c:v>
                </c:pt>
                <c:pt idx="2963">
                  <c:v>0.97141526148582602</c:v>
                </c:pt>
                <c:pt idx="2964">
                  <c:v>0.97680591785684234</c:v>
                </c:pt>
                <c:pt idx="2965">
                  <c:v>0.97439330543933067</c:v>
                </c:pt>
                <c:pt idx="2966">
                  <c:v>0.97190110410335506</c:v>
                </c:pt>
                <c:pt idx="2967">
                  <c:v>0.97185436767516775</c:v>
                </c:pt>
                <c:pt idx="2968">
                  <c:v>0.96605175019556322</c:v>
                </c:pt>
                <c:pt idx="2969">
                  <c:v>0.97583786214623813</c:v>
                </c:pt>
                <c:pt idx="2970">
                  <c:v>0.96389570038228978</c:v>
                </c:pt>
                <c:pt idx="2971">
                  <c:v>0.97625333807409198</c:v>
                </c:pt>
                <c:pt idx="2972">
                  <c:v>0.99033359760931883</c:v>
                </c:pt>
                <c:pt idx="2973">
                  <c:v>0.98884617998655799</c:v>
                </c:pt>
                <c:pt idx="2974">
                  <c:v>0.99562759140595558</c:v>
                </c:pt>
                <c:pt idx="2975">
                  <c:v>0.99949555030191684</c:v>
                </c:pt>
                <c:pt idx="2976">
                  <c:v>1.0195131214158217</c:v>
                </c:pt>
                <c:pt idx="2977">
                  <c:v>1.0146843657369855</c:v>
                </c:pt>
                <c:pt idx="2978">
                  <c:v>1.0203459488754403</c:v>
                </c:pt>
                <c:pt idx="2979">
                  <c:v>1.0092683548670112</c:v>
                </c:pt>
                <c:pt idx="2980">
                  <c:v>1.0111916032727877</c:v>
                </c:pt>
                <c:pt idx="2981">
                  <c:v>1.0064099622133493</c:v>
                </c:pt>
                <c:pt idx="2982">
                  <c:v>1.0292205279046365</c:v>
                </c:pt>
                <c:pt idx="2983">
                  <c:v>1.0374429642537777</c:v>
                </c:pt>
                <c:pt idx="2984">
                  <c:v>1.0368867520058798</c:v>
                </c:pt>
                <c:pt idx="2985">
                  <c:v>1.0438515186969142</c:v>
                </c:pt>
                <c:pt idx="2986">
                  <c:v>1.0267481907420613</c:v>
                </c:pt>
                <c:pt idx="2987">
                  <c:v>1.036441537253467</c:v>
                </c:pt>
                <c:pt idx="2988">
                  <c:v>1.0506753171944399</c:v>
                </c:pt>
                <c:pt idx="2989">
                  <c:v>1.0552053442990881</c:v>
                </c:pt>
                <c:pt idx="2990">
                  <c:v>1.0603696654655421</c:v>
                </c:pt>
                <c:pt idx="2991">
                  <c:v>1.0680797893035645</c:v>
                </c:pt>
                <c:pt idx="2992">
                  <c:v>1.0664641718911316</c:v>
                </c:pt>
                <c:pt idx="2993">
                  <c:v>1.0601272931486334</c:v>
                </c:pt>
                <c:pt idx="2994">
                  <c:v>1.0666912639489179</c:v>
                </c:pt>
                <c:pt idx="2995">
                  <c:v>1.0574389785955689</c:v>
                </c:pt>
                <c:pt idx="2996">
                  <c:v>1.0653640031312097</c:v>
                </c:pt>
                <c:pt idx="2997">
                  <c:v>1.0823742005143702</c:v>
                </c:pt>
                <c:pt idx="2998">
                  <c:v>1.0860499576629974</c:v>
                </c:pt>
                <c:pt idx="2999">
                  <c:v>1.0918551009604476</c:v>
                </c:pt>
                <c:pt idx="3000">
                  <c:v>1.1157574331453382</c:v>
                </c:pt>
                <c:pt idx="3001">
                  <c:v>1.118969678684568</c:v>
                </c:pt>
                <c:pt idx="3002">
                  <c:v>1.1097769766266679</c:v>
                </c:pt>
                <c:pt idx="3003">
                  <c:v>1.112960725302272</c:v>
                </c:pt>
                <c:pt idx="3004">
                  <c:v>1.1034583230607169</c:v>
                </c:pt>
                <c:pt idx="3005">
                  <c:v>1.1011396544370196</c:v>
                </c:pt>
                <c:pt idx="3006">
                  <c:v>1.1045023891601673</c:v>
                </c:pt>
                <c:pt idx="3007">
                  <c:v>1.1181145253480977</c:v>
                </c:pt>
                <c:pt idx="3008">
                  <c:v>1.1095832717600118</c:v>
                </c:pt>
                <c:pt idx="3009">
                  <c:v>1.1104692071251343</c:v>
                </c:pt>
                <c:pt idx="3010">
                  <c:v>1.1078169107757792</c:v>
                </c:pt>
                <c:pt idx="3011">
                  <c:v>1.1019690836842067</c:v>
                </c:pt>
                <c:pt idx="3012">
                  <c:v>1.1062247637177551</c:v>
                </c:pt>
                <c:pt idx="3013">
                  <c:v>1.1056535082440728</c:v>
                </c:pt>
                <c:pt idx="3014">
                  <c:v>1.1067344056135235</c:v>
                </c:pt>
                <c:pt idx="3015">
                  <c:v>1.0906517296192566</c:v>
                </c:pt>
                <c:pt idx="3016">
                  <c:v>1.0942749165456358</c:v>
                </c:pt>
                <c:pt idx="3017">
                  <c:v>1.1003221145162261</c:v>
                </c:pt>
                <c:pt idx="3018">
                  <c:v>1.0987231485654199</c:v>
                </c:pt>
                <c:pt idx="3019">
                  <c:v>1.1218827121608503</c:v>
                </c:pt>
                <c:pt idx="3020">
                  <c:v>1.1191899682268207</c:v>
                </c:pt>
                <c:pt idx="3021">
                  <c:v>1.1130999852311327</c:v>
                </c:pt>
                <c:pt idx="3022">
                  <c:v>1.0943849361288327</c:v>
                </c:pt>
                <c:pt idx="3023">
                  <c:v>1.0932665455029036</c:v>
                </c:pt>
                <c:pt idx="3024">
                  <c:v>1.1027631829291495</c:v>
                </c:pt>
                <c:pt idx="3025">
                  <c:v>1.0930680499923393</c:v>
                </c:pt>
                <c:pt idx="3026">
                  <c:v>1.0986144832298679</c:v>
                </c:pt>
                <c:pt idx="3027">
                  <c:v>1.1070388790067884</c:v>
                </c:pt>
                <c:pt idx="3028">
                  <c:v>1.0989822635439732</c:v>
                </c:pt>
                <c:pt idx="3029">
                  <c:v>1.0892521703812763</c:v>
                </c:pt>
                <c:pt idx="3030">
                  <c:v>1.0993252342132318</c:v>
                </c:pt>
                <c:pt idx="3031">
                  <c:v>1.1033852720203468</c:v>
                </c:pt>
                <c:pt idx="3032">
                  <c:v>1.09279071291758</c:v>
                </c:pt>
                <c:pt idx="3033">
                  <c:v>1.080534069578047</c:v>
                </c:pt>
                <c:pt idx="3034">
                  <c:v>1.0804021569171867</c:v>
                </c:pt>
                <c:pt idx="3035">
                  <c:v>1.1065099114605366</c:v>
                </c:pt>
                <c:pt idx="3036">
                  <c:v>1.0972006106690937</c:v>
                </c:pt>
                <c:pt idx="3037">
                  <c:v>1.0874971572777359</c:v>
                </c:pt>
                <c:pt idx="3038">
                  <c:v>1.0803511534984105</c:v>
                </c:pt>
                <c:pt idx="3039">
                  <c:v>1.0648322598548248</c:v>
                </c:pt>
                <c:pt idx="3040">
                  <c:v>1.0521256234775549</c:v>
                </c:pt>
                <c:pt idx="3041">
                  <c:v>1.0586466602270332</c:v>
                </c:pt>
                <c:pt idx="3042">
                  <c:v>1.051166978926118</c:v>
                </c:pt>
                <c:pt idx="3043">
                  <c:v>1.0617663256137502</c:v>
                </c:pt>
                <c:pt idx="3044">
                  <c:v>1.031584020255204</c:v>
                </c:pt>
                <c:pt idx="3045">
                  <c:v>1.0611021759356092</c:v>
                </c:pt>
                <c:pt idx="3046">
                  <c:v>1.0335018144116124</c:v>
                </c:pt>
                <c:pt idx="3047">
                  <c:v>1.0284529607143633</c:v>
                </c:pt>
                <c:pt idx="3048">
                  <c:v>1.0285954950114005</c:v>
                </c:pt>
                <c:pt idx="3049">
                  <c:v>1.0105092966855294</c:v>
                </c:pt>
                <c:pt idx="3050">
                  <c:v>1.018823063205865</c:v>
                </c:pt>
                <c:pt idx="3051">
                  <c:v>1.0384808213504617</c:v>
                </c:pt>
                <c:pt idx="3052">
                  <c:v>1.0427584915714359</c:v>
                </c:pt>
                <c:pt idx="3053">
                  <c:v>1.0509467502464933</c:v>
                </c:pt>
                <c:pt idx="3054">
                  <c:v>1.0483930708302469</c:v>
                </c:pt>
                <c:pt idx="3055">
                  <c:v>1.0444605430436296</c:v>
                </c:pt>
                <c:pt idx="3056">
                  <c:v>1.0505506757481113</c:v>
                </c:pt>
                <c:pt idx="3057">
                  <c:v>1.0528228599173171</c:v>
                </c:pt>
                <c:pt idx="3058">
                  <c:v>1.0482044109271023</c:v>
                </c:pt>
                <c:pt idx="3059">
                  <c:v>1.0456638803470628</c:v>
                </c:pt>
                <c:pt idx="3060">
                  <c:v>1.0353249840551981</c:v>
                </c:pt>
                <c:pt idx="3061">
                  <c:v>1.0196090029871936</c:v>
                </c:pt>
                <c:pt idx="3062">
                  <c:v>1.035400719562932</c:v>
                </c:pt>
                <c:pt idx="3063">
                  <c:v>1.048672859254683</c:v>
                </c:pt>
                <c:pt idx="3064">
                  <c:v>1.0483546301143611</c:v>
                </c:pt>
                <c:pt idx="3065">
                  <c:v>1.0714355245718736</c:v>
                </c:pt>
                <c:pt idx="3066">
                  <c:v>1.0429900521363935</c:v>
                </c:pt>
                <c:pt idx="3067">
                  <c:v>1.0381177551806944</c:v>
                </c:pt>
                <c:pt idx="3068">
                  <c:v>1.0500986077178935</c:v>
                </c:pt>
                <c:pt idx="3069">
                  <c:v>1.0574622387827517</c:v>
                </c:pt>
                <c:pt idx="3070">
                  <c:v>1.0516348069968264</c:v>
                </c:pt>
                <c:pt idx="3071">
                  <c:v>1.0362863175862094</c:v>
                </c:pt>
                <c:pt idx="3072">
                  <c:v>1.0449587558063111</c:v>
                </c:pt>
                <c:pt idx="3073">
                  <c:v>1.0498481394349477</c:v>
                </c:pt>
                <c:pt idx="3074">
                  <c:v>1.0362389029283889</c:v>
                </c:pt>
                <c:pt idx="3075">
                  <c:v>1.0529021921200203</c:v>
                </c:pt>
                <c:pt idx="3076">
                  <c:v>1.0694889979996363</c:v>
                </c:pt>
                <c:pt idx="3077">
                  <c:v>1.0592480308678687</c:v>
                </c:pt>
                <c:pt idx="3078">
                  <c:v>1.0621108998824536</c:v>
                </c:pt>
                <c:pt idx="3079">
                  <c:v>1.066243418564738</c:v>
                </c:pt>
                <c:pt idx="3080">
                  <c:v>1.0743121922965537</c:v>
                </c:pt>
                <c:pt idx="3081">
                  <c:v>1.0731030117318716</c:v>
                </c:pt>
                <c:pt idx="3082">
                  <c:v>1.0662510581517139</c:v>
                </c:pt>
                <c:pt idx="3083">
                  <c:v>1.0693250253628142</c:v>
                </c:pt>
                <c:pt idx="3084">
                  <c:v>1.0896138274680787</c:v>
                </c:pt>
                <c:pt idx="3085">
                  <c:v>1.0902713640113086</c:v>
                </c:pt>
                <c:pt idx="3086">
                  <c:v>1.1007382193085673</c:v>
                </c:pt>
                <c:pt idx="3087">
                  <c:v>1.0968788058039598</c:v>
                </c:pt>
                <c:pt idx="3088">
                  <c:v>1.0977472794066681</c:v>
                </c:pt>
                <c:pt idx="3089">
                  <c:v>1.0888030888030888</c:v>
                </c:pt>
                <c:pt idx="3090">
                  <c:v>1.086716280110791</c:v>
                </c:pt>
                <c:pt idx="3091">
                  <c:v>1.1097560122308752</c:v>
                </c:pt>
                <c:pt idx="3092">
                  <c:v>1.1046200363389229</c:v>
                </c:pt>
                <c:pt idx="3093">
                  <c:v>1.1120751186722566</c:v>
                </c:pt>
                <c:pt idx="3094">
                  <c:v>1.0965815145502644</c:v>
                </c:pt>
                <c:pt idx="3095">
                  <c:v>1.1144658921697121</c:v>
                </c:pt>
                <c:pt idx="3096">
                  <c:v>1.1155445517467788</c:v>
                </c:pt>
                <c:pt idx="3097">
                  <c:v>1.1150804732357529</c:v>
                </c:pt>
                <c:pt idx="3098">
                  <c:v>1.1184897948134913</c:v>
                </c:pt>
                <c:pt idx="3099">
                  <c:v>1.0903601971154808</c:v>
                </c:pt>
                <c:pt idx="3100">
                  <c:v>1.138265462237418</c:v>
                </c:pt>
                <c:pt idx="3101">
                  <c:v>1.145214761200338</c:v>
                </c:pt>
                <c:pt idx="3102">
                  <c:v>1.1588668659220804</c:v>
                </c:pt>
                <c:pt idx="3103">
                  <c:v>1.1479080847031571</c:v>
                </c:pt>
                <c:pt idx="3104">
                  <c:v>1.1593911007025761</c:v>
                </c:pt>
                <c:pt idx="3105">
                  <c:v>1.1649235559458704</c:v>
                </c:pt>
                <c:pt idx="3106">
                  <c:v>1.1864619576468705</c:v>
                </c:pt>
                <c:pt idx="3107">
                  <c:v>1.1646271523493441</c:v>
                </c:pt>
                <c:pt idx="3108">
                  <c:v>1.1517775752051049</c:v>
                </c:pt>
                <c:pt idx="3109">
                  <c:v>1.2045469068395305</c:v>
                </c:pt>
                <c:pt idx="3110">
                  <c:v>1.1923317417007731</c:v>
                </c:pt>
                <c:pt idx="3111">
                  <c:v>1.17560501033686</c:v>
                </c:pt>
                <c:pt idx="3112">
                  <c:v>1.1797940480167317</c:v>
                </c:pt>
                <c:pt idx="3113">
                  <c:v>1.1688271471575278</c:v>
                </c:pt>
                <c:pt idx="3114">
                  <c:v>1.1523540396043821</c:v>
                </c:pt>
                <c:pt idx="3115">
                  <c:v>1.1815066584944558</c:v>
                </c:pt>
                <c:pt idx="3116">
                  <c:v>1.1844082181997968</c:v>
                </c:pt>
                <c:pt idx="3117">
                  <c:v>1.1875851627554881</c:v>
                </c:pt>
                <c:pt idx="3118">
                  <c:v>1.1971046158497203</c:v>
                </c:pt>
                <c:pt idx="3119">
                  <c:v>1.2113421654607148</c:v>
                </c:pt>
                <c:pt idx="3120">
                  <c:v>1.2006019697104131</c:v>
                </c:pt>
                <c:pt idx="3121">
                  <c:v>1.2217900169751281</c:v>
                </c:pt>
                <c:pt idx="3122">
                  <c:v>1.2180575520056414</c:v>
                </c:pt>
                <c:pt idx="3123">
                  <c:v>1.2167916669479455</c:v>
                </c:pt>
                <c:pt idx="3124">
                  <c:v>1.2125482848278719</c:v>
                </c:pt>
                <c:pt idx="3125">
                  <c:v>1.1924252844603935</c:v>
                </c:pt>
                <c:pt idx="3126">
                  <c:v>0.93238931537108494</c:v>
                </c:pt>
                <c:pt idx="3127">
                  <c:v>0.94066485613118367</c:v>
                </c:pt>
                <c:pt idx="3128">
                  <c:v>0.94967797219227679</c:v>
                </c:pt>
                <c:pt idx="3129">
                  <c:v>0.93195426957596161</c:v>
                </c:pt>
                <c:pt idx="3130">
                  <c:v>0.93488492477029228</c:v>
                </c:pt>
                <c:pt idx="3131">
                  <c:v>0.90576326618870318</c:v>
                </c:pt>
                <c:pt idx="3132">
                  <c:v>0.92020554131902388</c:v>
                </c:pt>
                <c:pt idx="3133">
                  <c:v>0.90195715663860654</c:v>
                </c:pt>
                <c:pt idx="3134">
                  <c:v>0.8998911573600713</c:v>
                </c:pt>
                <c:pt idx="3135">
                  <c:v>0.89096532036371323</c:v>
                </c:pt>
                <c:pt idx="3136">
                  <c:v>0.87663810151615029</c:v>
                </c:pt>
                <c:pt idx="3137">
                  <c:v>0.87422576828244491</c:v>
                </c:pt>
                <c:pt idx="3138">
                  <c:v>0.87256708049659604</c:v>
                </c:pt>
                <c:pt idx="3139">
                  <c:v>0.87042291042291042</c:v>
                </c:pt>
                <c:pt idx="3140">
                  <c:v>0.88712313289798428</c:v>
                </c:pt>
                <c:pt idx="3141">
                  <c:v>1.0646035127205498</c:v>
                </c:pt>
                <c:pt idx="3142">
                  <c:v>1.0819987503699562</c:v>
                </c:pt>
                <c:pt idx="3143">
                  <c:v>1.0901903510847484</c:v>
                </c:pt>
                <c:pt idx="3144">
                  <c:v>1.066855865994683</c:v>
                </c:pt>
                <c:pt idx="3145">
                  <c:v>1.0903638044936144</c:v>
                </c:pt>
                <c:pt idx="3146">
                  <c:v>1.1052208968320323</c:v>
                </c:pt>
                <c:pt idx="3147">
                  <c:v>1.1127360558510417</c:v>
                </c:pt>
                <c:pt idx="3148">
                  <c:v>1.1092464108890396</c:v>
                </c:pt>
                <c:pt idx="3149">
                  <c:v>1.102631688010278</c:v>
                </c:pt>
                <c:pt idx="3150">
                  <c:v>1.0991458436365771</c:v>
                </c:pt>
                <c:pt idx="3151">
                  <c:v>1.105361839103346</c:v>
                </c:pt>
                <c:pt idx="3152">
                  <c:v>1.0933170232418805</c:v>
                </c:pt>
                <c:pt idx="3153">
                  <c:v>1.0765010540993676</c:v>
                </c:pt>
                <c:pt idx="3154">
                  <c:v>1.0853819481445657</c:v>
                </c:pt>
                <c:pt idx="3155">
                  <c:v>1.0888126938404759</c:v>
                </c:pt>
                <c:pt idx="3156">
                  <c:v>1.0937606962984694</c:v>
                </c:pt>
                <c:pt idx="3157">
                  <c:v>1.074920144847803</c:v>
                </c:pt>
                <c:pt idx="3158">
                  <c:v>1.0653676258101805</c:v>
                </c:pt>
                <c:pt idx="3159">
                  <c:v>1.080286260170636</c:v>
                </c:pt>
                <c:pt idx="3160">
                  <c:v>1.1017958675383834</c:v>
                </c:pt>
                <c:pt idx="3161">
                  <c:v>1.0834104524864838</c:v>
                </c:pt>
                <c:pt idx="3162">
                  <c:v>1.0928587293622132</c:v>
                </c:pt>
                <c:pt idx="3163">
                  <c:v>1.1017891922226257</c:v>
                </c:pt>
                <c:pt idx="3164">
                  <c:v>1.0980021396760629</c:v>
                </c:pt>
                <c:pt idx="3165">
                  <c:v>1.0930393811298056</c:v>
                </c:pt>
                <c:pt idx="3166">
                  <c:v>1.1166715328467154</c:v>
                </c:pt>
                <c:pt idx="3167">
                  <c:v>1.1138510358733649</c:v>
                </c:pt>
                <c:pt idx="3168">
                  <c:v>1.0932704046934276</c:v>
                </c:pt>
                <c:pt idx="3169">
                  <c:v>1.0916321907013398</c:v>
                </c:pt>
                <c:pt idx="3170">
                  <c:v>1.0682075760458631</c:v>
                </c:pt>
                <c:pt idx="3171">
                  <c:v>1.0655030628513888</c:v>
                </c:pt>
                <c:pt idx="3172">
                  <c:v>1.075614841610772</c:v>
                </c:pt>
                <c:pt idx="3173">
                  <c:v>1.0602793147123526</c:v>
                </c:pt>
                <c:pt idx="3174">
                  <c:v>1.0561482873608143</c:v>
                </c:pt>
                <c:pt idx="3175">
                  <c:v>1.0738618908843334</c:v>
                </c:pt>
                <c:pt idx="3176">
                  <c:v>1.0942514140597945</c:v>
                </c:pt>
                <c:pt idx="3177">
                  <c:v>1.0741412112452946</c:v>
                </c:pt>
                <c:pt idx="3178">
                  <c:v>1.0650837396650412</c:v>
                </c:pt>
                <c:pt idx="3179">
                  <c:v>1.0578744097190635</c:v>
                </c:pt>
                <c:pt idx="3180">
                  <c:v>1.0777518065546248</c:v>
                </c:pt>
                <c:pt idx="3181">
                  <c:v>1.0474242173264867</c:v>
                </c:pt>
                <c:pt idx="3182">
                  <c:v>1.0318105696408189</c:v>
                </c:pt>
                <c:pt idx="3183">
                  <c:v>1.0355401451944954</c:v>
                </c:pt>
                <c:pt idx="3184">
                  <c:v>1.0457908385183221</c:v>
                </c:pt>
                <c:pt idx="3185">
                  <c:v>1.0326680128836301</c:v>
                </c:pt>
                <c:pt idx="3186">
                  <c:v>1.0209631208981578</c:v>
                </c:pt>
                <c:pt idx="3187">
                  <c:v>1.0012244285999867</c:v>
                </c:pt>
                <c:pt idx="3188">
                  <c:v>0.93917646078186223</c:v>
                </c:pt>
                <c:pt idx="3189">
                  <c:v>0.95412281512216846</c:v>
                </c:pt>
                <c:pt idx="3190">
                  <c:v>0.97373017834166953</c:v>
                </c:pt>
                <c:pt idx="3191">
                  <c:v>0.97268201460665649</c:v>
                </c:pt>
                <c:pt idx="3192">
                  <c:v>0.96648936170212763</c:v>
                </c:pt>
                <c:pt idx="3193">
                  <c:v>0.97981657380817977</c:v>
                </c:pt>
                <c:pt idx="3194">
                  <c:v>0.9519758034770206</c:v>
                </c:pt>
                <c:pt idx="3195">
                  <c:v>0.93407284065494556</c:v>
                </c:pt>
                <c:pt idx="3196">
                  <c:v>0.91073769223880363</c:v>
                </c:pt>
                <c:pt idx="3197">
                  <c:v>0.91712661532868422</c:v>
                </c:pt>
                <c:pt idx="3198">
                  <c:v>0.92983176036109971</c:v>
                </c:pt>
                <c:pt idx="3199">
                  <c:v>0.91098192909383091</c:v>
                </c:pt>
                <c:pt idx="3200">
                  <c:v>0.91935470575142808</c:v>
                </c:pt>
                <c:pt idx="3201">
                  <c:v>0.91436757744373387</c:v>
                </c:pt>
                <c:pt idx="3202">
                  <c:v>0.89288224661936</c:v>
                </c:pt>
                <c:pt idx="3203">
                  <c:v>0.90712701240211069</c:v>
                </c:pt>
                <c:pt idx="3204">
                  <c:v>0.93767560227845304</c:v>
                </c:pt>
                <c:pt idx="3205">
                  <c:v>0.94110882817982733</c:v>
                </c:pt>
                <c:pt idx="3206">
                  <c:v>0.91589048828676267</c:v>
                </c:pt>
                <c:pt idx="3207">
                  <c:v>0.92284432968675678</c:v>
                </c:pt>
                <c:pt idx="3208">
                  <c:v>0.93947198415091093</c:v>
                </c:pt>
                <c:pt idx="3209">
                  <c:v>0.95101221895962329</c:v>
                </c:pt>
                <c:pt idx="3210">
                  <c:v>0.94315532072835251</c:v>
                </c:pt>
                <c:pt idx="3211">
                  <c:v>0.96946457715459</c:v>
                </c:pt>
                <c:pt idx="3212">
                  <c:v>0.95212014890248597</c:v>
                </c:pt>
                <c:pt idx="3213">
                  <c:v>0.94700131052558978</c:v>
                </c:pt>
                <c:pt idx="3214">
                  <c:v>0.96786010505944153</c:v>
                </c:pt>
                <c:pt idx="3215">
                  <c:v>0.97924999352102204</c:v>
                </c:pt>
                <c:pt idx="3216">
                  <c:v>0.97822680483771829</c:v>
                </c:pt>
                <c:pt idx="3217">
                  <c:v>0.97426596988241776</c:v>
                </c:pt>
                <c:pt idx="3218">
                  <c:v>0.98317142784548539</c:v>
                </c:pt>
                <c:pt idx="3219">
                  <c:v>0.9742598433207853</c:v>
                </c:pt>
                <c:pt idx="3220">
                  <c:v>0.98621136879468929</c:v>
                </c:pt>
                <c:pt idx="3221">
                  <c:v>0.98694503621644658</c:v>
                </c:pt>
                <c:pt idx="3222">
                  <c:v>0.99119295436349064</c:v>
                </c:pt>
                <c:pt idx="3223">
                  <c:v>0.99908245189244305</c:v>
                </c:pt>
                <c:pt idx="3224">
                  <c:v>1.0198339405235957</c:v>
                </c:pt>
                <c:pt idx="3225">
                  <c:v>1.0095345542765528</c:v>
                </c:pt>
                <c:pt idx="3226">
                  <c:v>1.017911235151969</c:v>
                </c:pt>
                <c:pt idx="3227">
                  <c:v>1.0273401768472405</c:v>
                </c:pt>
                <c:pt idx="3228">
                  <c:v>1.0054000691883864</c:v>
                </c:pt>
                <c:pt idx="3229">
                  <c:v>1.022029344560041</c:v>
                </c:pt>
                <c:pt idx="3230">
                  <c:v>1.0279187817258884</c:v>
                </c:pt>
                <c:pt idx="3231">
                  <c:v>1.016950279181069</c:v>
                </c:pt>
                <c:pt idx="3232">
                  <c:v>1.0298193722062514</c:v>
                </c:pt>
                <c:pt idx="3233">
                  <c:v>1.0371227959120781</c:v>
                </c:pt>
                <c:pt idx="3234">
                  <c:v>1.0139624217118999</c:v>
                </c:pt>
                <c:pt idx="3235">
                  <c:v>1.0232329461175647</c:v>
                </c:pt>
                <c:pt idx="3236">
                  <c:v>1.0395319257186466</c:v>
                </c:pt>
                <c:pt idx="3237">
                  <c:v>1.0668060743526395</c:v>
                </c:pt>
                <c:pt idx="3238">
                  <c:v>1.0605559678834087</c:v>
                </c:pt>
                <c:pt idx="3239">
                  <c:v>1.05141835038041</c:v>
                </c:pt>
                <c:pt idx="3240">
                  <c:v>1.0208627976065945</c:v>
                </c:pt>
                <c:pt idx="3241">
                  <c:v>1.0064234455763537</c:v>
                </c:pt>
                <c:pt idx="3242">
                  <c:v>0.97668608786965194</c:v>
                </c:pt>
                <c:pt idx="3243">
                  <c:v>0.99949494949494944</c:v>
                </c:pt>
                <c:pt idx="3244">
                  <c:v>1.0110989312140313</c:v>
                </c:pt>
                <c:pt idx="3245">
                  <c:v>1.000138894917314</c:v>
                </c:pt>
                <c:pt idx="3246">
                  <c:v>1.0249830667430833</c:v>
                </c:pt>
                <c:pt idx="3247">
                  <c:v>0.99724560856459843</c:v>
                </c:pt>
                <c:pt idx="3248">
                  <c:v>0.99474397228795819</c:v>
                </c:pt>
                <c:pt idx="3249">
                  <c:v>0.95917344702824814</c:v>
                </c:pt>
                <c:pt idx="3250">
                  <c:v>0.95374454912743856</c:v>
                </c:pt>
                <c:pt idx="3251">
                  <c:v>0.94721079507693329</c:v>
                </c:pt>
                <c:pt idx="3252">
                  <c:v>0.94604395234569572</c:v>
                </c:pt>
                <c:pt idx="3253">
                  <c:v>0.97129222157087758</c:v>
                </c:pt>
                <c:pt idx="3254">
                  <c:v>0.95114595898673093</c:v>
                </c:pt>
                <c:pt idx="3255">
                  <c:v>0.96783517379381889</c:v>
                </c:pt>
                <c:pt idx="3256">
                  <c:v>0.93973858710573832</c:v>
                </c:pt>
                <c:pt idx="3257">
                  <c:v>0.96556991185897434</c:v>
                </c:pt>
                <c:pt idx="3258">
                  <c:v>0.96402677781988122</c:v>
                </c:pt>
                <c:pt idx="3259">
                  <c:v>0.9362241222978297</c:v>
                </c:pt>
                <c:pt idx="3260">
                  <c:v>0.9553615293783021</c:v>
                </c:pt>
                <c:pt idx="3261">
                  <c:v>0.98752285034318621</c:v>
                </c:pt>
                <c:pt idx="3262">
                  <c:v>0.99885081129292319</c:v>
                </c:pt>
                <c:pt idx="3263">
                  <c:v>0.99222012868046094</c:v>
                </c:pt>
                <c:pt idx="3264">
                  <c:v>0.96106030669161235</c:v>
                </c:pt>
                <c:pt idx="3265">
                  <c:v>0.98177212978732697</c:v>
                </c:pt>
                <c:pt idx="3266">
                  <c:v>0.95437792780380271</c:v>
                </c:pt>
                <c:pt idx="3267">
                  <c:v>0.95354037055053453</c:v>
                </c:pt>
                <c:pt idx="3268">
                  <c:v>0.99109764018185753</c:v>
                </c:pt>
                <c:pt idx="3269">
                  <c:v>1.0013615642477358</c:v>
                </c:pt>
                <c:pt idx="3270">
                  <c:v>0.99352072090505306</c:v>
                </c:pt>
                <c:pt idx="3271">
                  <c:v>0.99029200363201264</c:v>
                </c:pt>
                <c:pt idx="3272">
                  <c:v>0.99682948661106419</c:v>
                </c:pt>
                <c:pt idx="3273">
                  <c:v>0.99851080932436431</c:v>
                </c:pt>
                <c:pt idx="3274">
                  <c:v>0.98158915551179426</c:v>
                </c:pt>
                <c:pt idx="3275">
                  <c:v>1.0009033194880628</c:v>
                </c:pt>
                <c:pt idx="3276">
                  <c:v>1.0279059621096438</c:v>
                </c:pt>
                <c:pt idx="3277">
                  <c:v>1.0185623646582014</c:v>
                </c:pt>
                <c:pt idx="3278">
                  <c:v>0.99891852615392429</c:v>
                </c:pt>
                <c:pt idx="3279">
                  <c:v>1.0623379734597318</c:v>
                </c:pt>
                <c:pt idx="3280">
                  <c:v>1.1140699963357166</c:v>
                </c:pt>
                <c:pt idx="3281">
                  <c:v>1.0983180147861078</c:v>
                </c:pt>
                <c:pt idx="3282">
                  <c:v>1.1134847871610327</c:v>
                </c:pt>
                <c:pt idx="3283">
                  <c:v>1.1732029029011355</c:v>
                </c:pt>
                <c:pt idx="3284">
                  <c:v>1.1697437164642754</c:v>
                </c:pt>
                <c:pt idx="3285">
                  <c:v>1.1509710419053201</c:v>
                </c:pt>
                <c:pt idx="3286">
                  <c:v>1.1644926869653205</c:v>
                </c:pt>
                <c:pt idx="3287">
                  <c:v>1.1244319450024554</c:v>
                </c:pt>
                <c:pt idx="3288">
                  <c:v>1.1463240284124325</c:v>
                </c:pt>
                <c:pt idx="3289">
                  <c:v>1.1717592303645781</c:v>
                </c:pt>
                <c:pt idx="3290">
                  <c:v>1.1646762929996521</c:v>
                </c:pt>
                <c:pt idx="3291">
                  <c:v>1.1625514032176609</c:v>
                </c:pt>
                <c:pt idx="3292">
                  <c:v>1.1589092321449539</c:v>
                </c:pt>
                <c:pt idx="3293">
                  <c:v>1.165301166235222</c:v>
                </c:pt>
                <c:pt idx="3294">
                  <c:v>1.1732392568688583</c:v>
                </c:pt>
                <c:pt idx="3295">
                  <c:v>1.1557818394930588</c:v>
                </c:pt>
                <c:pt idx="3296">
                  <c:v>1.1735594345625053</c:v>
                </c:pt>
                <c:pt idx="3297">
                  <c:v>1.2061619050263301</c:v>
                </c:pt>
                <c:pt idx="3298">
                  <c:v>1.1941677991027384</c:v>
                </c:pt>
                <c:pt idx="3299">
                  <c:v>1.2167948586787696</c:v>
                </c:pt>
                <c:pt idx="3300">
                  <c:v>1.2005680477668281</c:v>
                </c:pt>
                <c:pt idx="3301">
                  <c:v>1.1998907015704929</c:v>
                </c:pt>
                <c:pt idx="3302">
                  <c:v>1.1761274595159323</c:v>
                </c:pt>
                <c:pt idx="3303">
                  <c:v>1.1964476800280679</c:v>
                </c:pt>
                <c:pt idx="3304">
                  <c:v>1.1664971236144239</c:v>
                </c:pt>
                <c:pt idx="3305">
                  <c:v>1.1553857826849114</c:v>
                </c:pt>
                <c:pt idx="3306">
                  <c:v>1.1406320896303794</c:v>
                </c:pt>
                <c:pt idx="3307">
                  <c:v>1.1499661837468409</c:v>
                </c:pt>
                <c:pt idx="3308">
                  <c:v>1.1613740745051344</c:v>
                </c:pt>
                <c:pt idx="3309">
                  <c:v>1.1393320931563695</c:v>
                </c:pt>
                <c:pt idx="3310">
                  <c:v>1.1499122564783224</c:v>
                </c:pt>
                <c:pt idx="3311">
                  <c:v>1.1439642508422692</c:v>
                </c:pt>
                <c:pt idx="3312">
                  <c:v>1.1821596161927441</c:v>
                </c:pt>
                <c:pt idx="3313">
                  <c:v>1.1706094066671324</c:v>
                </c:pt>
                <c:pt idx="3314">
                  <c:v>1.1808997856806196</c:v>
                </c:pt>
                <c:pt idx="3315">
                  <c:v>1.1654823236809382</c:v>
                </c:pt>
                <c:pt idx="3316">
                  <c:v>1.1599119020662327</c:v>
                </c:pt>
                <c:pt idx="3317">
                  <c:v>1.1558179234406141</c:v>
                </c:pt>
                <c:pt idx="3318">
                  <c:v>1.1314685934660222</c:v>
                </c:pt>
                <c:pt idx="3319">
                  <c:v>1.1664814814814815</c:v>
                </c:pt>
                <c:pt idx="3320">
                  <c:v>1.1725171419361022</c:v>
                </c:pt>
                <c:pt idx="3321">
                  <c:v>1.1911679657491085</c:v>
                </c:pt>
                <c:pt idx="3322">
                  <c:v>1.1679509858911854</c:v>
                </c:pt>
                <c:pt idx="3323">
                  <c:v>1.1649788922446978</c:v>
                </c:pt>
                <c:pt idx="3324">
                  <c:v>1.1568164844863873</c:v>
                </c:pt>
                <c:pt idx="3325">
                  <c:v>1.1580034779015513</c:v>
                </c:pt>
                <c:pt idx="3326">
                  <c:v>1.1735556784952186</c:v>
                </c:pt>
                <c:pt idx="3327">
                  <c:v>1.1795219276771352</c:v>
                </c:pt>
                <c:pt idx="3328">
                  <c:v>1.1485339402865176</c:v>
                </c:pt>
                <c:pt idx="3329">
                  <c:v>1.167530885060436</c:v>
                </c:pt>
                <c:pt idx="3330">
                  <c:v>1.1721228721676455</c:v>
                </c:pt>
                <c:pt idx="3331">
                  <c:v>1.1597139970737824</c:v>
                </c:pt>
                <c:pt idx="3332">
                  <c:v>1.1670892562129498</c:v>
                </c:pt>
                <c:pt idx="3333">
                  <c:v>1.1469591898267208</c:v>
                </c:pt>
                <c:pt idx="3334">
                  <c:v>1.1662926351411524</c:v>
                </c:pt>
                <c:pt idx="3335">
                  <c:v>1.1531490791725409</c:v>
                </c:pt>
                <c:pt idx="3336">
                  <c:v>1.170509876796898</c:v>
                </c:pt>
                <c:pt idx="3337">
                  <c:v>1.1609121452569877</c:v>
                </c:pt>
                <c:pt idx="3338">
                  <c:v>1.167842424460561</c:v>
                </c:pt>
                <c:pt idx="3339">
                  <c:v>1.1709194261481548</c:v>
                </c:pt>
                <c:pt idx="3340">
                  <c:v>1.1526000630318312</c:v>
                </c:pt>
                <c:pt idx="3341">
                  <c:v>1.1610448190346117</c:v>
                </c:pt>
                <c:pt idx="3342">
                  <c:v>1.1962689881851294</c:v>
                </c:pt>
                <c:pt idx="3343">
                  <c:v>1.1812311780336582</c:v>
                </c:pt>
                <c:pt idx="3344">
                  <c:v>1.1819857012500334</c:v>
                </c:pt>
                <c:pt idx="3345">
                  <c:v>1.2624622525695133</c:v>
                </c:pt>
                <c:pt idx="3346">
                  <c:v>1.2971761097076868</c:v>
                </c:pt>
                <c:pt idx="3347">
                  <c:v>1.2927781969905454</c:v>
                </c:pt>
                <c:pt idx="3348">
                  <c:v>1.2820530769028851</c:v>
                </c:pt>
                <c:pt idx="3349">
                  <c:v>1.2837982879431757</c:v>
                </c:pt>
                <c:pt idx="3350">
                  <c:v>1.2923529764094841</c:v>
                </c:pt>
                <c:pt idx="3351">
                  <c:v>1.2904126854359341</c:v>
                </c:pt>
                <c:pt idx="3352">
                  <c:v>1.2737070616779467</c:v>
                </c:pt>
                <c:pt idx="3353">
                  <c:v>1.2948047270294838</c:v>
                </c:pt>
                <c:pt idx="3354">
                  <c:v>1.2725611458447899</c:v>
                </c:pt>
                <c:pt idx="3355">
                  <c:v>1.2671915789473684</c:v>
                </c:pt>
                <c:pt idx="3356">
                  <c:v>1.2689226937704037</c:v>
                </c:pt>
                <c:pt idx="3357">
                  <c:v>1.2751927966984866</c:v>
                </c:pt>
                <c:pt idx="3358">
                  <c:v>1.2650846271739855</c:v>
                </c:pt>
                <c:pt idx="3359">
                  <c:v>1.2598420571179201</c:v>
                </c:pt>
                <c:pt idx="3360">
                  <c:v>1.2697119093134788</c:v>
                </c:pt>
                <c:pt idx="3361">
                  <c:v>1.2848430537923481</c:v>
                </c:pt>
                <c:pt idx="3362">
                  <c:v>1.2640566192112583</c:v>
                </c:pt>
                <c:pt idx="3363">
                  <c:v>1.2481754221773433</c:v>
                </c:pt>
                <c:pt idx="3364">
                  <c:v>1.2539651330449599</c:v>
                </c:pt>
                <c:pt idx="3365">
                  <c:v>1.2697298395287426</c:v>
                </c:pt>
                <c:pt idx="3366">
                  <c:v>1.3193072872485156</c:v>
                </c:pt>
                <c:pt idx="3367">
                  <c:v>1.3237988648173316</c:v>
                </c:pt>
                <c:pt idx="3368">
                  <c:v>1.3312590599296827</c:v>
                </c:pt>
                <c:pt idx="3369">
                  <c:v>1.2999448498557304</c:v>
                </c:pt>
                <c:pt idx="3370">
                  <c:v>1.2510966582997185</c:v>
                </c:pt>
                <c:pt idx="3371">
                  <c:v>1.2456376596568186</c:v>
                </c:pt>
                <c:pt idx="3372">
                  <c:v>1.2810186288447158</c:v>
                </c:pt>
                <c:pt idx="3373">
                  <c:v>1.266160292914349</c:v>
                </c:pt>
                <c:pt idx="3374">
                  <c:v>1.2933846962578441</c:v>
                </c:pt>
                <c:pt idx="3375">
                  <c:v>1.2839904714966321</c:v>
                </c:pt>
                <c:pt idx="3376">
                  <c:v>1.3058468788360618</c:v>
                </c:pt>
                <c:pt idx="3377">
                  <c:v>1.3239309217350892</c:v>
                </c:pt>
                <c:pt idx="3378">
                  <c:v>1.2959602791019911</c:v>
                </c:pt>
                <c:pt idx="3379">
                  <c:v>1.3176489017874811</c:v>
                </c:pt>
                <c:pt idx="3380">
                  <c:v>1.2802698062699853</c:v>
                </c:pt>
                <c:pt idx="3381">
                  <c:v>1.2788226138556071</c:v>
                </c:pt>
                <c:pt idx="3382">
                  <c:v>1.2801026482607716</c:v>
                </c:pt>
                <c:pt idx="3383">
                  <c:v>1.2651716196077494</c:v>
                </c:pt>
                <c:pt idx="3384">
                  <c:v>1.2616729188283182</c:v>
                </c:pt>
                <c:pt idx="3385">
                  <c:v>1.2726713581647244</c:v>
                </c:pt>
                <c:pt idx="3386">
                  <c:v>0.96652823059570026</c:v>
                </c:pt>
                <c:pt idx="3387">
                  <c:v>0.94561692838420286</c:v>
                </c:pt>
                <c:pt idx="3388">
                  <c:v>0.94239464712847365</c:v>
                </c:pt>
                <c:pt idx="3389">
                  <c:v>0.93972122950624815</c:v>
                </c:pt>
                <c:pt idx="3390">
                  <c:v>0.93295201025300234</c:v>
                </c:pt>
                <c:pt idx="3391">
                  <c:v>0.91778661821325369</c:v>
                </c:pt>
                <c:pt idx="3392">
                  <c:v>0.95577351761034346</c:v>
                </c:pt>
                <c:pt idx="3393">
                  <c:v>0.97118663059659682</c:v>
                </c:pt>
                <c:pt idx="3394">
                  <c:v>0.95360249658669782</c:v>
                </c:pt>
                <c:pt idx="3395">
                  <c:v>0.96667760998030194</c:v>
                </c:pt>
                <c:pt idx="3396">
                  <c:v>0.96575310303808171</c:v>
                </c:pt>
                <c:pt idx="3397">
                  <c:v>0.96004868896435158</c:v>
                </c:pt>
                <c:pt idx="3398">
                  <c:v>0.95882447677405991</c:v>
                </c:pt>
                <c:pt idx="3399">
                  <c:v>0.96473884300044277</c:v>
                </c:pt>
                <c:pt idx="3400">
                  <c:v>0.93858396401487676</c:v>
                </c:pt>
                <c:pt idx="3401">
                  <c:v>0.93074942923249004</c:v>
                </c:pt>
                <c:pt idx="3402">
                  <c:v>0.96642689835041606</c:v>
                </c:pt>
                <c:pt idx="3403">
                  <c:v>0.9886228048063187</c:v>
                </c:pt>
                <c:pt idx="3404">
                  <c:v>0.98851267120135877</c:v>
                </c:pt>
                <c:pt idx="3405">
                  <c:v>0.94706346673832353</c:v>
                </c:pt>
                <c:pt idx="3406">
                  <c:v>0.97495083064819865</c:v>
                </c:pt>
                <c:pt idx="3407">
                  <c:v>0.99390238871240566</c:v>
                </c:pt>
                <c:pt idx="3408">
                  <c:v>0.96882335140793807</c:v>
                </c:pt>
                <c:pt idx="3409">
                  <c:v>0.95742753623188404</c:v>
                </c:pt>
                <c:pt idx="3410">
                  <c:v>0.95340571437824362</c:v>
                </c:pt>
                <c:pt idx="3411">
                  <c:v>0.95854231785030652</c:v>
                </c:pt>
                <c:pt idx="3412">
                  <c:v>0.96908797482075026</c:v>
                </c:pt>
                <c:pt idx="3413">
                  <c:v>0.96287853337812546</c:v>
                </c:pt>
                <c:pt idx="3414">
                  <c:v>0.95932346319382011</c:v>
                </c:pt>
                <c:pt idx="3415">
                  <c:v>0.95260697419262508</c:v>
                </c:pt>
                <c:pt idx="3416">
                  <c:v>0.94588146760493474</c:v>
                </c:pt>
                <c:pt idx="3417">
                  <c:v>0.92191994871589411</c:v>
                </c:pt>
                <c:pt idx="3418">
                  <c:v>0.91754264897048676</c:v>
                </c:pt>
                <c:pt idx="3419">
                  <c:v>0.93623089117429148</c:v>
                </c:pt>
                <c:pt idx="3420">
                  <c:v>0.91036127339930839</c:v>
                </c:pt>
                <c:pt idx="3421">
                  <c:v>0.92154112236683761</c:v>
                </c:pt>
                <c:pt idx="3422">
                  <c:v>0.92657292431448912</c:v>
                </c:pt>
                <c:pt idx="3423">
                  <c:v>0.93362495701616188</c:v>
                </c:pt>
                <c:pt idx="3424">
                  <c:v>0.93994168631699704</c:v>
                </c:pt>
                <c:pt idx="3425">
                  <c:v>0.93830662884085181</c:v>
                </c:pt>
                <c:pt idx="3426">
                  <c:v>0.95137178118906429</c:v>
                </c:pt>
                <c:pt idx="3427">
                  <c:v>0.95379371594536855</c:v>
                </c:pt>
                <c:pt idx="3428">
                  <c:v>0.95404547732098977</c:v>
                </c:pt>
                <c:pt idx="3429">
                  <c:v>0.95379275205400926</c:v>
                </c:pt>
                <c:pt idx="3430">
                  <c:v>0.95754668276371491</c:v>
                </c:pt>
                <c:pt idx="3431">
                  <c:v>0.93824180884255981</c:v>
                </c:pt>
                <c:pt idx="3432">
                  <c:v>0.94583887938137789</c:v>
                </c:pt>
                <c:pt idx="3433">
                  <c:v>0.94479589208679415</c:v>
                </c:pt>
                <c:pt idx="3434">
                  <c:v>0.93467206687200388</c:v>
                </c:pt>
                <c:pt idx="3435">
                  <c:v>0.9680494550187082</c:v>
                </c:pt>
                <c:pt idx="3436">
                  <c:v>0.96585309197099667</c:v>
                </c:pt>
                <c:pt idx="3437">
                  <c:v>0.96904381617295954</c:v>
                </c:pt>
                <c:pt idx="3438">
                  <c:v>0.95543036202413489</c:v>
                </c:pt>
                <c:pt idx="3439">
                  <c:v>0.96776400313683608</c:v>
                </c:pt>
                <c:pt idx="3440">
                  <c:v>0.95391808397555145</c:v>
                </c:pt>
                <c:pt idx="3441">
                  <c:v>0.94071752467324621</c:v>
                </c:pt>
                <c:pt idx="3442">
                  <c:v>0.95367081987127023</c:v>
                </c:pt>
                <c:pt idx="3443">
                  <c:v>0.96721643909693122</c:v>
                </c:pt>
                <c:pt idx="3444">
                  <c:v>1.0059195942768859</c:v>
                </c:pt>
                <c:pt idx="3445">
                  <c:v>1.0100431983594709</c:v>
                </c:pt>
                <c:pt idx="3446">
                  <c:v>1.0042897267852584</c:v>
                </c:pt>
                <c:pt idx="3447">
                  <c:v>0.99557240101639322</c:v>
                </c:pt>
                <c:pt idx="3448">
                  <c:v>1.0172716255498022</c:v>
                </c:pt>
                <c:pt idx="3449">
                  <c:v>1.026492647993559</c:v>
                </c:pt>
                <c:pt idx="3450">
                  <c:v>1.0318017363112992</c:v>
                </c:pt>
                <c:pt idx="3451">
                  <c:v>1.0314076659067153</c:v>
                </c:pt>
                <c:pt idx="3452">
                  <c:v>1.0332643746100547</c:v>
                </c:pt>
                <c:pt idx="3453">
                  <c:v>1.0246654870720233</c:v>
                </c:pt>
                <c:pt idx="3454">
                  <c:v>1.0400660276368154</c:v>
                </c:pt>
                <c:pt idx="3455">
                  <c:v>1.025865525452299</c:v>
                </c:pt>
                <c:pt idx="3456">
                  <c:v>1.0425866345752388</c:v>
                </c:pt>
                <c:pt idx="3457">
                  <c:v>1.0491361043194785</c:v>
                </c:pt>
                <c:pt idx="3458">
                  <c:v>1.0190006020469597</c:v>
                </c:pt>
                <c:pt idx="3459">
                  <c:v>1.0346613704071499</c:v>
                </c:pt>
                <c:pt idx="3460">
                  <c:v>1.0405609372379589</c:v>
                </c:pt>
                <c:pt idx="3461">
                  <c:v>1.0440228861230811</c:v>
                </c:pt>
                <c:pt idx="3462">
                  <c:v>1.037644079143712</c:v>
                </c:pt>
                <c:pt idx="3463">
                  <c:v>1.0364748545792331</c:v>
                </c:pt>
                <c:pt idx="3464">
                  <c:v>1.0540618444440886</c:v>
                </c:pt>
                <c:pt idx="3465">
                  <c:v>1.0412812620541443</c:v>
                </c:pt>
                <c:pt idx="3466">
                  <c:v>1.0380340747899552</c:v>
                </c:pt>
                <c:pt idx="3467">
                  <c:v>1.0542847574320271</c:v>
                </c:pt>
                <c:pt idx="3468">
                  <c:v>1.0518862403932432</c:v>
                </c:pt>
                <c:pt idx="3469">
                  <c:v>1.0462224529281299</c:v>
                </c:pt>
                <c:pt idx="3470">
                  <c:v>1.042830657071929</c:v>
                </c:pt>
                <c:pt idx="3471">
                  <c:v>1.0338313343153069</c:v>
                </c:pt>
                <c:pt idx="3472">
                  <c:v>1.0409995242588967</c:v>
                </c:pt>
                <c:pt idx="3473">
                  <c:v>1.0441481298146831</c:v>
                </c:pt>
                <c:pt idx="3474">
                  <c:v>1.0226670386385828</c:v>
                </c:pt>
                <c:pt idx="3475">
                  <c:v>1.0533678274879168</c:v>
                </c:pt>
                <c:pt idx="3476">
                  <c:v>1.0653590235853785</c:v>
                </c:pt>
                <c:pt idx="3477">
                  <c:v>1.0664579226100739</c:v>
                </c:pt>
                <c:pt idx="3478">
                  <c:v>1.0701000533199512</c:v>
                </c:pt>
                <c:pt idx="3479">
                  <c:v>1.0664546025761861</c:v>
                </c:pt>
                <c:pt idx="3480">
                  <c:v>1.0766219151962242</c:v>
                </c:pt>
                <c:pt idx="3481">
                  <c:v>1.067749142759616</c:v>
                </c:pt>
                <c:pt idx="3482">
                  <c:v>1.0559910676640067</c:v>
                </c:pt>
                <c:pt idx="3483">
                  <c:v>1.0471563834395694</c:v>
                </c:pt>
                <c:pt idx="3484">
                  <c:v>1.037909314066046</c:v>
                </c:pt>
                <c:pt idx="3485">
                  <c:v>1.0459313512506982</c:v>
                </c:pt>
                <c:pt idx="3486">
                  <c:v>1.0601260167970603</c:v>
                </c:pt>
                <c:pt idx="3487">
                  <c:v>1.0425206343318185</c:v>
                </c:pt>
                <c:pt idx="3488">
                  <c:v>1.0489378051336185</c:v>
                </c:pt>
                <c:pt idx="3489">
                  <c:v>1.0428591329112944</c:v>
                </c:pt>
                <c:pt idx="3490">
                  <c:v>1.055377740668584</c:v>
                </c:pt>
                <c:pt idx="3491">
                  <c:v>1.0396881151812252</c:v>
                </c:pt>
                <c:pt idx="3492">
                  <c:v>1.04310518877448</c:v>
                </c:pt>
                <c:pt idx="3493">
                  <c:v>1.0589130907622037</c:v>
                </c:pt>
                <c:pt idx="3494">
                  <c:v>1.051693570962023</c:v>
                </c:pt>
                <c:pt idx="3495">
                  <c:v>1.0508721385400683</c:v>
                </c:pt>
                <c:pt idx="3496">
                  <c:v>1.0545777848026239</c:v>
                </c:pt>
                <c:pt idx="3497">
                  <c:v>1.0783519027289401</c:v>
                </c:pt>
                <c:pt idx="3498">
                  <c:v>1.079034621650607</c:v>
                </c:pt>
                <c:pt idx="3499">
                  <c:v>1.0908152650246146</c:v>
                </c:pt>
                <c:pt idx="3500">
                  <c:v>1.0977271613208934</c:v>
                </c:pt>
                <c:pt idx="3501">
                  <c:v>1.1068123320719396</c:v>
                </c:pt>
                <c:pt idx="3502">
                  <c:v>1.1075225417941412</c:v>
                </c:pt>
                <c:pt idx="3503">
                  <c:v>1.1029261405131701</c:v>
                </c:pt>
                <c:pt idx="3504">
                  <c:v>1.1408062384782289</c:v>
                </c:pt>
                <c:pt idx="3505">
                  <c:v>1.1021848493235433</c:v>
                </c:pt>
                <c:pt idx="3506">
                  <c:v>1.0926223066343572</c:v>
                </c:pt>
                <c:pt idx="3507">
                  <c:v>1.0933216325800972</c:v>
                </c:pt>
                <c:pt idx="3508">
                  <c:v>1.0800196169863807</c:v>
                </c:pt>
                <c:pt idx="3509">
                  <c:v>1.078669910786699</c:v>
                </c:pt>
                <c:pt idx="3510">
                  <c:v>1.0957455319285108</c:v>
                </c:pt>
                <c:pt idx="3511">
                  <c:v>1.0914413001696783</c:v>
                </c:pt>
                <c:pt idx="3512">
                  <c:v>1.0664961430461866</c:v>
                </c:pt>
                <c:pt idx="3513">
                  <c:v>1.0420867430441898</c:v>
                </c:pt>
                <c:pt idx="3514">
                  <c:v>1.060500875883994</c:v>
                </c:pt>
                <c:pt idx="3515">
                  <c:v>1.0669847604641058</c:v>
                </c:pt>
                <c:pt idx="3516">
                  <c:v>1.0814631419215717</c:v>
                </c:pt>
                <c:pt idx="3517">
                  <c:v>1.0788087902414487</c:v>
                </c:pt>
                <c:pt idx="3518">
                  <c:v>1.0708728861507513</c:v>
                </c:pt>
                <c:pt idx="3519">
                  <c:v>1.0772908493098465</c:v>
                </c:pt>
                <c:pt idx="3520">
                  <c:v>1.0769807079977525</c:v>
                </c:pt>
                <c:pt idx="3521">
                  <c:v>1.0843009359917348</c:v>
                </c:pt>
                <c:pt idx="3522">
                  <c:v>1.0906964217006543</c:v>
                </c:pt>
                <c:pt idx="3523">
                  <c:v>1.0908581301593396</c:v>
                </c:pt>
                <c:pt idx="3524">
                  <c:v>1.0872188911324507</c:v>
                </c:pt>
                <c:pt idx="3525">
                  <c:v>1.1063186412580488</c:v>
                </c:pt>
                <c:pt idx="3526">
                  <c:v>1.0956330905993661</c:v>
                </c:pt>
                <c:pt idx="3527">
                  <c:v>1.0779649641939248</c:v>
                </c:pt>
                <c:pt idx="3528">
                  <c:v>1.0745254259193091</c:v>
                </c:pt>
                <c:pt idx="3529">
                  <c:v>1.0946457544618713</c:v>
                </c:pt>
                <c:pt idx="3530">
                  <c:v>1.0919302507957498</c:v>
                </c:pt>
                <c:pt idx="3531">
                  <c:v>1.0851660015284028</c:v>
                </c:pt>
                <c:pt idx="3532">
                  <c:v>1.0782381985141434</c:v>
                </c:pt>
                <c:pt idx="3533">
                  <c:v>1.0846982908694205</c:v>
                </c:pt>
                <c:pt idx="3534">
                  <c:v>1.074529487517649</c:v>
                </c:pt>
                <c:pt idx="3535">
                  <c:v>1.0947742468400792</c:v>
                </c:pt>
                <c:pt idx="3536">
                  <c:v>1.091462420520624</c:v>
                </c:pt>
                <c:pt idx="3537">
                  <c:v>1.0976609559571306</c:v>
                </c:pt>
                <c:pt idx="3538">
                  <c:v>1.0877140846171893</c:v>
                </c:pt>
                <c:pt idx="3539">
                  <c:v>1.0815632500214991</c:v>
                </c:pt>
                <c:pt idx="3540">
                  <c:v>1.0625915830274</c:v>
                </c:pt>
                <c:pt idx="3541">
                  <c:v>1.0717899168905438</c:v>
                </c:pt>
                <c:pt idx="3542">
                  <c:v>1.085429297868179</c:v>
                </c:pt>
                <c:pt idx="3543">
                  <c:v>1.0646986894086663</c:v>
                </c:pt>
                <c:pt idx="3544">
                  <c:v>1.0503203846184013</c:v>
                </c:pt>
                <c:pt idx="3545">
                  <c:v>1.0713624016706182</c:v>
                </c:pt>
                <c:pt idx="3546">
                  <c:v>1.0735493264240594</c:v>
                </c:pt>
                <c:pt idx="3547">
                  <c:v>1.0737150568729517</c:v>
                </c:pt>
                <c:pt idx="3548">
                  <c:v>1.0797361788835862</c:v>
                </c:pt>
                <c:pt idx="3549">
                  <c:v>1.0770585577652023</c:v>
                </c:pt>
                <c:pt idx="3550">
                  <c:v>1.0797672629791253</c:v>
                </c:pt>
                <c:pt idx="3551">
                  <c:v>1.0848534473608393</c:v>
                </c:pt>
                <c:pt idx="3552">
                  <c:v>1.0702358986870797</c:v>
                </c:pt>
                <c:pt idx="3553">
                  <c:v>1.0938227108900953</c:v>
                </c:pt>
                <c:pt idx="3554">
                  <c:v>1.1110370880680744</c:v>
                </c:pt>
                <c:pt idx="3555">
                  <c:v>1.1185679436418492</c:v>
                </c:pt>
                <c:pt idx="3556">
                  <c:v>1.1196024570988725</c:v>
                </c:pt>
                <c:pt idx="3557">
                  <c:v>1.118255235730883</c:v>
                </c:pt>
                <c:pt idx="3558">
                  <c:v>1.1320730626530275</c:v>
                </c:pt>
                <c:pt idx="3559">
                  <c:v>1.1154189583630347</c:v>
                </c:pt>
                <c:pt idx="3560">
                  <c:v>1.1246481735125453</c:v>
                </c:pt>
                <c:pt idx="3561">
                  <c:v>1.1108646783300378</c:v>
                </c:pt>
                <c:pt idx="3562">
                  <c:v>1.1182997635650795</c:v>
                </c:pt>
                <c:pt idx="3563">
                  <c:v>1.1085490681582031</c:v>
                </c:pt>
                <c:pt idx="3564">
                  <c:v>1.1015506322146962</c:v>
                </c:pt>
                <c:pt idx="3565">
                  <c:v>1.0987544549362531</c:v>
                </c:pt>
                <c:pt idx="3566">
                  <c:v>1.0986415254796449</c:v>
                </c:pt>
                <c:pt idx="3567">
                  <c:v>1.0849896533694667</c:v>
                </c:pt>
                <c:pt idx="3568">
                  <c:v>1.0978442363885741</c:v>
                </c:pt>
                <c:pt idx="3569">
                  <c:v>1.0865860628056971</c:v>
                </c:pt>
                <c:pt idx="3570">
                  <c:v>1.1006308651328867</c:v>
                </c:pt>
                <c:pt idx="3571">
                  <c:v>1.0975190426001091</c:v>
                </c:pt>
                <c:pt idx="3572">
                  <c:v>1.0924724470306706</c:v>
                </c:pt>
                <c:pt idx="3573">
                  <c:v>1.1024894087376991</c:v>
                </c:pt>
                <c:pt idx="3574">
                  <c:v>1.0852000765843386</c:v>
                </c:pt>
                <c:pt idx="3575">
                  <c:v>1.0983083401048976</c:v>
                </c:pt>
                <c:pt idx="3576">
                  <c:v>1.1128366702419259</c:v>
                </c:pt>
                <c:pt idx="3577">
                  <c:v>1.1294733500195657</c:v>
                </c:pt>
                <c:pt idx="3578">
                  <c:v>1.1161307408796981</c:v>
                </c:pt>
                <c:pt idx="3579">
                  <c:v>1.096259016199598</c:v>
                </c:pt>
                <c:pt idx="3580">
                  <c:v>1.0935231430396655</c:v>
                </c:pt>
                <c:pt idx="3581">
                  <c:v>1.1014401001302567</c:v>
                </c:pt>
                <c:pt idx="3582">
                  <c:v>1.1226570931436248</c:v>
                </c:pt>
                <c:pt idx="3583">
                  <c:v>1.1294745810014837</c:v>
                </c:pt>
                <c:pt idx="3584">
                  <c:v>1.1454944278416535</c:v>
                </c:pt>
                <c:pt idx="3585">
                  <c:v>1.1695016391027293</c:v>
                </c:pt>
                <c:pt idx="3586">
                  <c:v>1.1595341555838417</c:v>
                </c:pt>
                <c:pt idx="3587">
                  <c:v>1.1715782580222658</c:v>
                </c:pt>
                <c:pt idx="3588">
                  <c:v>1.1736160017424764</c:v>
                </c:pt>
                <c:pt idx="3589">
                  <c:v>1.1784470157014757</c:v>
                </c:pt>
                <c:pt idx="3590">
                  <c:v>1.1720413816985542</c:v>
                </c:pt>
                <c:pt idx="3591">
                  <c:v>1.1755735019563802</c:v>
                </c:pt>
                <c:pt idx="3592">
                  <c:v>1.1552029956641701</c:v>
                </c:pt>
                <c:pt idx="3593">
                  <c:v>1.1413522990781066</c:v>
                </c:pt>
                <c:pt idx="3594">
                  <c:v>1.1413826028170584</c:v>
                </c:pt>
                <c:pt idx="3595">
                  <c:v>1.1545489810337901</c:v>
                </c:pt>
                <c:pt idx="3596">
                  <c:v>1.1589149979850757</c:v>
                </c:pt>
                <c:pt idx="3597">
                  <c:v>1.1604067824866804</c:v>
                </c:pt>
                <c:pt idx="3598">
                  <c:v>1.1644413065597941</c:v>
                </c:pt>
                <c:pt idx="3599">
                  <c:v>1.162354476601712</c:v>
                </c:pt>
                <c:pt idx="3600">
                  <c:v>1.1623420796890185</c:v>
                </c:pt>
                <c:pt idx="3601">
                  <c:v>1.1770162686050536</c:v>
                </c:pt>
                <c:pt idx="3602">
                  <c:v>1.1612383346533972</c:v>
                </c:pt>
                <c:pt idx="3603">
                  <c:v>1.1628410179372508</c:v>
                </c:pt>
                <c:pt idx="3604">
                  <c:v>1.1684224369445444</c:v>
                </c:pt>
                <c:pt idx="3605">
                  <c:v>1.1657952507254106</c:v>
                </c:pt>
                <c:pt idx="3606">
                  <c:v>1.1775137387109595</c:v>
                </c:pt>
                <c:pt idx="3607">
                  <c:v>1.1697618752837273</c:v>
                </c:pt>
                <c:pt idx="3608">
                  <c:v>1.176851980542043</c:v>
                </c:pt>
                <c:pt idx="3609">
                  <c:v>1.1597951362177821</c:v>
                </c:pt>
                <c:pt idx="3610">
                  <c:v>1.1634495749546456</c:v>
                </c:pt>
                <c:pt idx="3611">
                  <c:v>1.1400860447460037</c:v>
                </c:pt>
                <c:pt idx="3612">
                  <c:v>1.1355770929900635</c:v>
                </c:pt>
                <c:pt idx="3613">
                  <c:v>1.1201015378814405</c:v>
                </c:pt>
                <c:pt idx="3614">
                  <c:v>1.1180635001816983</c:v>
                </c:pt>
                <c:pt idx="3615">
                  <c:v>1.1100544121126095</c:v>
                </c:pt>
                <c:pt idx="3616">
                  <c:v>1.110297143242605</c:v>
                </c:pt>
                <c:pt idx="3617">
                  <c:v>1.1190677454413718</c:v>
                </c:pt>
                <c:pt idx="3618">
                  <c:v>1.1233163683242242</c:v>
                </c:pt>
                <c:pt idx="3619">
                  <c:v>1.11529013592445</c:v>
                </c:pt>
                <c:pt idx="3620">
                  <c:v>1.1243276565188529</c:v>
                </c:pt>
                <c:pt idx="3621">
                  <c:v>1.1501364690430751</c:v>
                </c:pt>
                <c:pt idx="3622">
                  <c:v>1.1357984899087226</c:v>
                </c:pt>
                <c:pt idx="3623">
                  <c:v>1.1068531332769405</c:v>
                </c:pt>
                <c:pt idx="3624">
                  <c:v>1.1292817296697966</c:v>
                </c:pt>
                <c:pt idx="3625">
                  <c:v>1.1228904603959362</c:v>
                </c:pt>
                <c:pt idx="3626">
                  <c:v>1.1341216144110304</c:v>
                </c:pt>
                <c:pt idx="3627">
                  <c:v>1.1206285824692472</c:v>
                </c:pt>
                <c:pt idx="3628">
                  <c:v>1.1431640764878608</c:v>
                </c:pt>
                <c:pt idx="3629">
                  <c:v>1.1301796666829851</c:v>
                </c:pt>
                <c:pt idx="3630">
                  <c:v>1.1548554056780316</c:v>
                </c:pt>
                <c:pt idx="3631">
                  <c:v>1.1302360429468938</c:v>
                </c:pt>
                <c:pt idx="3632">
                  <c:v>1.118190398201224</c:v>
                </c:pt>
                <c:pt idx="3633">
                  <c:v>1.1165652712617116</c:v>
                </c:pt>
                <c:pt idx="3634">
                  <c:v>1.1233655916197236</c:v>
                </c:pt>
                <c:pt idx="3635">
                  <c:v>1.1061394309994961</c:v>
                </c:pt>
                <c:pt idx="3636">
                  <c:v>1.1077104138888134</c:v>
                </c:pt>
                <c:pt idx="3637">
                  <c:v>1.0917149699295181</c:v>
                </c:pt>
                <c:pt idx="3638">
                  <c:v>1.0960483432916894</c:v>
                </c:pt>
                <c:pt idx="3639">
                  <c:v>1.0943781029616761</c:v>
                </c:pt>
                <c:pt idx="3640">
                  <c:v>1.173518730175906</c:v>
                </c:pt>
                <c:pt idx="3641">
                  <c:v>1.091655962136876</c:v>
                </c:pt>
                <c:pt idx="3642">
                  <c:v>1.0919868748742636</c:v>
                </c:pt>
                <c:pt idx="3643">
                  <c:v>1.1133136849264602</c:v>
                </c:pt>
                <c:pt idx="3644">
                  <c:v>1.1117934640337905</c:v>
                </c:pt>
                <c:pt idx="3645">
                  <c:v>1.0492538062693182</c:v>
                </c:pt>
                <c:pt idx="3646">
                  <c:v>0.88947307267762732</c:v>
                </c:pt>
                <c:pt idx="3647">
                  <c:v>0.93006005470329411</c:v>
                </c:pt>
                <c:pt idx="3648">
                  <c:v>0.95034276674283702</c:v>
                </c:pt>
                <c:pt idx="3649">
                  <c:v>0.93866933321739643</c:v>
                </c:pt>
                <c:pt idx="3650">
                  <c:v>0.93636958569753981</c:v>
                </c:pt>
                <c:pt idx="3651">
                  <c:v>0.88425123540786366</c:v>
                </c:pt>
                <c:pt idx="3652">
                  <c:v>0.87813300081898871</c:v>
                </c:pt>
                <c:pt idx="3653">
                  <c:v>0.83479692213182544</c:v>
                </c:pt>
                <c:pt idx="3654">
                  <c:v>0.89790222801060515</c:v>
                </c:pt>
                <c:pt idx="3655">
                  <c:v>0.86587176247631092</c:v>
                </c:pt>
                <c:pt idx="3656">
                  <c:v>0.76407368198179137</c:v>
                </c:pt>
                <c:pt idx="3657">
                  <c:v>0.89948585471411668</c:v>
                </c:pt>
                <c:pt idx="3658">
                  <c:v>0.84107450164921826</c:v>
                </c:pt>
                <c:pt idx="3659">
                  <c:v>0.88436449712695608</c:v>
                </c:pt>
                <c:pt idx="3660">
                  <c:v>0.86451045645350377</c:v>
                </c:pt>
                <c:pt idx="3661">
                  <c:v>0.8905175340738225</c:v>
                </c:pt>
                <c:pt idx="3662">
                  <c:v>0.91414991002268986</c:v>
                </c:pt>
                <c:pt idx="3663">
                  <c:v>0.91154465870955159</c:v>
                </c:pt>
                <c:pt idx="3664">
                  <c:v>0.97239861800073335</c:v>
                </c:pt>
                <c:pt idx="3665">
                  <c:v>0.99754163508992444</c:v>
                </c:pt>
                <c:pt idx="3666">
                  <c:v>1.0402101379821689</c:v>
                </c:pt>
                <c:pt idx="3667">
                  <c:v>0.96744453259650376</c:v>
                </c:pt>
                <c:pt idx="3668">
                  <c:v>1.0078523717461219</c:v>
                </c:pt>
                <c:pt idx="3669">
                  <c:v>0.96560993034470444</c:v>
                </c:pt>
                <c:pt idx="3670">
                  <c:v>0.96969093443899246</c:v>
                </c:pt>
                <c:pt idx="3671">
                  <c:v>0.97578731376572403</c:v>
                </c:pt>
                <c:pt idx="3672">
                  <c:v>0.94812062312419609</c:v>
                </c:pt>
                <c:pt idx="3673">
                  <c:v>1.0055469231503746</c:v>
                </c:pt>
                <c:pt idx="3674">
                  <c:v>1.0045832982928264</c:v>
                </c:pt>
                <c:pt idx="3675">
                  <c:v>1.0567148117633212</c:v>
                </c:pt>
                <c:pt idx="3676">
                  <c:v>1.0516260936504127</c:v>
                </c:pt>
                <c:pt idx="3677">
                  <c:v>1.046799434537834</c:v>
                </c:pt>
                <c:pt idx="3678">
                  <c:v>1.0306289821385886</c:v>
                </c:pt>
                <c:pt idx="3679">
                  <c:v>1.0473977845894356</c:v>
                </c:pt>
                <c:pt idx="3680">
                  <c:v>1.0183129406044891</c:v>
                </c:pt>
                <c:pt idx="3681">
                  <c:v>1.0156013071365437</c:v>
                </c:pt>
                <c:pt idx="3682">
                  <c:v>1.0135419729637372</c:v>
                </c:pt>
                <c:pt idx="3683">
                  <c:v>1.0593820469201249</c:v>
                </c:pt>
                <c:pt idx="3684">
                  <c:v>1.0883988603068777</c:v>
                </c:pt>
                <c:pt idx="3685">
                  <c:v>1.1044511565058421</c:v>
                </c:pt>
                <c:pt idx="3686">
                  <c:v>1.0704949680359517</c:v>
                </c:pt>
                <c:pt idx="3687">
                  <c:v>1.021755965924968</c:v>
                </c:pt>
                <c:pt idx="3688">
                  <c:v>1.061946625786065</c:v>
                </c:pt>
                <c:pt idx="3689">
                  <c:v>1.1017169474083301</c:v>
                </c:pt>
                <c:pt idx="3690">
                  <c:v>1.1793899772244041</c:v>
                </c:pt>
                <c:pt idx="3691">
                  <c:v>1.1120481837229736</c:v>
                </c:pt>
                <c:pt idx="3692">
                  <c:v>1.1183349881384581</c:v>
                </c:pt>
                <c:pt idx="3693">
                  <c:v>1.1125888664803034</c:v>
                </c:pt>
                <c:pt idx="3694">
                  <c:v>1.1360283382766516</c:v>
                </c:pt>
                <c:pt idx="3695">
                  <c:v>1.1115493172629491</c:v>
                </c:pt>
                <c:pt idx="3696">
                  <c:v>1.1067354512272252</c:v>
                </c:pt>
                <c:pt idx="3697">
                  <c:v>1.1501178407092887</c:v>
                </c:pt>
                <c:pt idx="3698">
                  <c:v>1.1200145571218489</c:v>
                </c:pt>
                <c:pt idx="3699">
                  <c:v>1.123987543604869</c:v>
                </c:pt>
                <c:pt idx="3700">
                  <c:v>1.1013035826149211</c:v>
                </c:pt>
                <c:pt idx="3701">
                  <c:v>1.1346395491448651</c:v>
                </c:pt>
                <c:pt idx="3702">
                  <c:v>1.182255959435335</c:v>
                </c:pt>
                <c:pt idx="3703">
                  <c:v>1.2486678902341553</c:v>
                </c:pt>
                <c:pt idx="3704">
                  <c:v>1.2276702038434892</c:v>
                </c:pt>
                <c:pt idx="3705">
                  <c:v>1.2512058081264599</c:v>
                </c:pt>
                <c:pt idx="3706">
                  <c:v>1.3430728658646724</c:v>
                </c:pt>
                <c:pt idx="3707">
                  <c:v>1.3691496227716822</c:v>
                </c:pt>
                <c:pt idx="3708">
                  <c:v>1.4099609532983799</c:v>
                </c:pt>
                <c:pt idx="3709">
                  <c:v>1.3957191805577642</c:v>
                </c:pt>
                <c:pt idx="3710">
                  <c:v>1.4427883645169659</c:v>
                </c:pt>
                <c:pt idx="3711">
                  <c:v>1.4250249916694435</c:v>
                </c:pt>
                <c:pt idx="3712">
                  <c:v>1.407346704047157</c:v>
                </c:pt>
                <c:pt idx="3713">
                  <c:v>1.3227763033110684</c:v>
                </c:pt>
                <c:pt idx="3714">
                  <c:v>1.3449661718671109</c:v>
                </c:pt>
                <c:pt idx="3715">
                  <c:v>1.4084605309058835</c:v>
                </c:pt>
                <c:pt idx="3716">
                  <c:v>1.3924682724001132</c:v>
                </c:pt>
                <c:pt idx="3717">
                  <c:v>1.4113182130228099</c:v>
                </c:pt>
                <c:pt idx="3718">
                  <c:v>1.4206430697896688</c:v>
                </c:pt>
                <c:pt idx="3719">
                  <c:v>1.4701683371883834</c:v>
                </c:pt>
                <c:pt idx="3720">
                  <c:v>1.4224198831160491</c:v>
                </c:pt>
                <c:pt idx="3721">
                  <c:v>1.4230872097953644</c:v>
                </c:pt>
                <c:pt idx="3722">
                  <c:v>1.3887851941428533</c:v>
                </c:pt>
                <c:pt idx="3723">
                  <c:v>1.4598168395477058</c:v>
                </c:pt>
                <c:pt idx="3724">
                  <c:v>1.4432663992771382</c:v>
                </c:pt>
                <c:pt idx="3725">
                  <c:v>1.4635755152818906</c:v>
                </c:pt>
                <c:pt idx="3726">
                  <c:v>1.4503234496111483</c:v>
                </c:pt>
                <c:pt idx="3727">
                  <c:v>1.4487200139177947</c:v>
                </c:pt>
                <c:pt idx="3728">
                  <c:v>1.5722422351075238</c:v>
                </c:pt>
                <c:pt idx="3729">
                  <c:v>1.5669354583689088</c:v>
                </c:pt>
                <c:pt idx="3730">
                  <c:v>1.5965767845365533</c:v>
                </c:pt>
                <c:pt idx="3731">
                  <c:v>1.6072279612345159</c:v>
                </c:pt>
                <c:pt idx="3732">
                  <c:v>1.5517221492422544</c:v>
                </c:pt>
                <c:pt idx="3733">
                  <c:v>1.6215757388687397</c:v>
                </c:pt>
                <c:pt idx="3734">
                  <c:v>1.5985869809563569</c:v>
                </c:pt>
                <c:pt idx="3735">
                  <c:v>1.6438003980810452</c:v>
                </c:pt>
                <c:pt idx="3736">
                  <c:v>1.6018657182079123</c:v>
                </c:pt>
                <c:pt idx="3737">
                  <c:v>1.5864803882174758</c:v>
                </c:pt>
                <c:pt idx="3738">
                  <c:v>1.5684668821457861</c:v>
                </c:pt>
                <c:pt idx="3739">
                  <c:v>1.5521558564748659</c:v>
                </c:pt>
                <c:pt idx="3740">
                  <c:v>1.5294131732225487</c:v>
                </c:pt>
                <c:pt idx="3741">
                  <c:v>1.5331627970321948</c:v>
                </c:pt>
                <c:pt idx="3742">
                  <c:v>1.5975740193002901</c:v>
                </c:pt>
                <c:pt idx="3743">
                  <c:v>1.6371030898476433</c:v>
                </c:pt>
                <c:pt idx="3744">
                  <c:v>1.6209790795479702</c:v>
                </c:pt>
                <c:pt idx="3745">
                  <c:v>1.6835678353160579</c:v>
                </c:pt>
                <c:pt idx="3746">
                  <c:v>1.664822585640459</c:v>
                </c:pt>
                <c:pt idx="3747">
                  <c:v>1.7097329473297744</c:v>
                </c:pt>
                <c:pt idx="3748">
                  <c:v>1.7175883655286415</c:v>
                </c:pt>
                <c:pt idx="3749">
                  <c:v>1.7107683666065951</c:v>
                </c:pt>
                <c:pt idx="3750">
                  <c:v>1.8499550129668509</c:v>
                </c:pt>
                <c:pt idx="3751">
                  <c:v>1.7917120982619099</c:v>
                </c:pt>
                <c:pt idx="3752">
                  <c:v>1.8271269269005497</c:v>
                </c:pt>
                <c:pt idx="3753">
                  <c:v>1.855084550277694</c:v>
                </c:pt>
                <c:pt idx="3754">
                  <c:v>1.829085668084508</c:v>
                </c:pt>
                <c:pt idx="3755">
                  <c:v>1.8860227709734183</c:v>
                </c:pt>
                <c:pt idx="3756">
                  <c:v>1.9295737559103039</c:v>
                </c:pt>
                <c:pt idx="3757">
                  <c:v>1.8636593008109092</c:v>
                </c:pt>
                <c:pt idx="3758">
                  <c:v>1.8483017270771367</c:v>
                </c:pt>
                <c:pt idx="3759">
                  <c:v>1.7649440107796672</c:v>
                </c:pt>
                <c:pt idx="3760">
                  <c:v>1.8199954033555505</c:v>
                </c:pt>
                <c:pt idx="3761">
                  <c:v>1.8164336665178213</c:v>
                </c:pt>
                <c:pt idx="3762">
                  <c:v>1.8170375234630607</c:v>
                </c:pt>
                <c:pt idx="3763">
                  <c:v>1.844127217382177</c:v>
                </c:pt>
                <c:pt idx="3764">
                  <c:v>1.8227499549787676</c:v>
                </c:pt>
                <c:pt idx="3765">
                  <c:v>1.8142363022230461</c:v>
                </c:pt>
                <c:pt idx="3766">
                  <c:v>1.795164629280535</c:v>
                </c:pt>
                <c:pt idx="3767">
                  <c:v>1.7868771554977529</c:v>
                </c:pt>
                <c:pt idx="3768">
                  <c:v>1.7245769531429622</c:v>
                </c:pt>
                <c:pt idx="3769">
                  <c:v>1.7671905023332419</c:v>
                </c:pt>
                <c:pt idx="3770">
                  <c:v>1.7516894320632639</c:v>
                </c:pt>
                <c:pt idx="3771">
                  <c:v>1.7515559863143266</c:v>
                </c:pt>
                <c:pt idx="3772">
                  <c:v>1.7602900392881904</c:v>
                </c:pt>
                <c:pt idx="3773">
                  <c:v>1.703232644409115</c:v>
                </c:pt>
                <c:pt idx="3774">
                  <c:v>1.691515734661535</c:v>
                </c:pt>
                <c:pt idx="3775">
                  <c:v>1.6736603441566131</c:v>
                </c:pt>
                <c:pt idx="3776">
                  <c:v>1.6278983114001659</c:v>
                </c:pt>
                <c:pt idx="3777">
                  <c:v>1.6953284556859751</c:v>
                </c:pt>
                <c:pt idx="3778">
                  <c:v>1.6459407289655954</c:v>
                </c:pt>
                <c:pt idx="3779">
                  <c:v>1.7230328961991555</c:v>
                </c:pt>
                <c:pt idx="3780">
                  <c:v>1.7093078811986799</c:v>
                </c:pt>
                <c:pt idx="3781">
                  <c:v>1.6880110444528</c:v>
                </c:pt>
                <c:pt idx="3782">
                  <c:v>1.7230755289746726</c:v>
                </c:pt>
                <c:pt idx="3783">
                  <c:v>1.7227817255423206</c:v>
                </c:pt>
                <c:pt idx="3784">
                  <c:v>1.6902257611882407</c:v>
                </c:pt>
                <c:pt idx="3785">
                  <c:v>1.702708112899997</c:v>
                </c:pt>
                <c:pt idx="3786">
                  <c:v>1.6505999279056593</c:v>
                </c:pt>
                <c:pt idx="3787">
                  <c:v>1.6209738126739359</c:v>
                </c:pt>
                <c:pt idx="3788">
                  <c:v>1.6172900040578926</c:v>
                </c:pt>
                <c:pt idx="3789">
                  <c:v>1.5456893171250909</c:v>
                </c:pt>
                <c:pt idx="3790">
                  <c:v>1.5186409580865119</c:v>
                </c:pt>
                <c:pt idx="3791">
                  <c:v>1.5274769354191737</c:v>
                </c:pt>
                <c:pt idx="3792">
                  <c:v>1.5107999278124931</c:v>
                </c:pt>
                <c:pt idx="3793">
                  <c:v>1.4718785087417796</c:v>
                </c:pt>
                <c:pt idx="3794">
                  <c:v>1.5051983212972424</c:v>
                </c:pt>
                <c:pt idx="3795">
                  <c:v>1.4410504684615653</c:v>
                </c:pt>
                <c:pt idx="3796">
                  <c:v>1.4945969738326923</c:v>
                </c:pt>
                <c:pt idx="3797">
                  <c:v>1.5089978683060687</c:v>
                </c:pt>
                <c:pt idx="3798">
                  <c:v>1.4750717569365037</c:v>
                </c:pt>
                <c:pt idx="3799">
                  <c:v>1.4324366867217015</c:v>
                </c:pt>
                <c:pt idx="3800">
                  <c:v>1.4127693903422842</c:v>
                </c:pt>
                <c:pt idx="3801">
                  <c:v>1.4083722694436303</c:v>
                </c:pt>
                <c:pt idx="3802">
                  <c:v>1.3928882078813818</c:v>
                </c:pt>
                <c:pt idx="3803">
                  <c:v>1.4538993699895286</c:v>
                </c:pt>
                <c:pt idx="3804">
                  <c:v>1.4645551553048326</c:v>
                </c:pt>
                <c:pt idx="3805">
                  <c:v>1.4122337872104909</c:v>
                </c:pt>
                <c:pt idx="3806">
                  <c:v>1.5052512666793429</c:v>
                </c:pt>
                <c:pt idx="3807">
                  <c:v>1.4872171629699984</c:v>
                </c:pt>
                <c:pt idx="3808">
                  <c:v>1.464764255630026</c:v>
                </c:pt>
                <c:pt idx="3809">
                  <c:v>1.4556495301271419</c:v>
                </c:pt>
                <c:pt idx="3810">
                  <c:v>1.4820671657090301</c:v>
                </c:pt>
                <c:pt idx="3811">
                  <c:v>1.449903238146673</c:v>
                </c:pt>
                <c:pt idx="3812">
                  <c:v>1.4432248828004379</c:v>
                </c:pt>
                <c:pt idx="3813">
                  <c:v>1.4456477284823495</c:v>
                </c:pt>
                <c:pt idx="3814">
                  <c:v>1.5236282781449573</c:v>
                </c:pt>
                <c:pt idx="3815">
                  <c:v>1.5142040557597458</c:v>
                </c:pt>
                <c:pt idx="3816">
                  <c:v>1.5292472591140032</c:v>
                </c:pt>
                <c:pt idx="3817">
                  <c:v>1.5063014187959769</c:v>
                </c:pt>
                <c:pt idx="3818">
                  <c:v>1.5316552122016656</c:v>
                </c:pt>
                <c:pt idx="3819">
                  <c:v>1.4993876284162786</c:v>
                </c:pt>
                <c:pt idx="3820">
                  <c:v>1.471117106235996</c:v>
                </c:pt>
                <c:pt idx="3821">
                  <c:v>1.4788993635775789</c:v>
                </c:pt>
                <c:pt idx="3822">
                  <c:v>1.4657520828771939</c:v>
                </c:pt>
                <c:pt idx="3823">
                  <c:v>1.4694401408652003</c:v>
                </c:pt>
                <c:pt idx="3824">
                  <c:v>1.4728721919314498</c:v>
                </c:pt>
                <c:pt idx="3825">
                  <c:v>1.4650111210215531</c:v>
                </c:pt>
                <c:pt idx="3826">
                  <c:v>1.4970785780593023</c:v>
                </c:pt>
                <c:pt idx="3827">
                  <c:v>1.5040250835394697</c:v>
                </c:pt>
                <c:pt idx="3828">
                  <c:v>1.5687430908095694</c:v>
                </c:pt>
                <c:pt idx="3829">
                  <c:v>1.6309552271245382</c:v>
                </c:pt>
                <c:pt idx="3830">
                  <c:v>1.6434624071403303</c:v>
                </c:pt>
                <c:pt idx="3831">
                  <c:v>1.6031563328496461</c:v>
                </c:pt>
                <c:pt idx="3832">
                  <c:v>1.6097366277491176</c:v>
                </c:pt>
                <c:pt idx="3833">
                  <c:v>1.6302314951738233</c:v>
                </c:pt>
                <c:pt idx="3834">
                  <c:v>1.6386624665779019</c:v>
                </c:pt>
                <c:pt idx="3835">
                  <c:v>1.6088472457604248</c:v>
                </c:pt>
                <c:pt idx="3836">
                  <c:v>1.6159989995867861</c:v>
                </c:pt>
                <c:pt idx="3837">
                  <c:v>1.5928874419908263</c:v>
                </c:pt>
                <c:pt idx="3838">
                  <c:v>1.5825363647541204</c:v>
                </c:pt>
                <c:pt idx="3839">
                  <c:v>1.6307021616054898</c:v>
                </c:pt>
                <c:pt idx="3840">
                  <c:v>1.6500841673882294</c:v>
                </c:pt>
                <c:pt idx="3841">
                  <c:v>1.5585751500010676</c:v>
                </c:pt>
                <c:pt idx="3842">
                  <c:v>1.5560137237352429</c:v>
                </c:pt>
                <c:pt idx="3843">
                  <c:v>1.5437049832154612</c:v>
                </c:pt>
                <c:pt idx="3844">
                  <c:v>1.5417786943016003</c:v>
                </c:pt>
                <c:pt idx="3845">
                  <c:v>1.5583119400639178</c:v>
                </c:pt>
                <c:pt idx="3846">
                  <c:v>1.5688057643784306</c:v>
                </c:pt>
                <c:pt idx="3847">
                  <c:v>1.5530817142325928</c:v>
                </c:pt>
                <c:pt idx="3848">
                  <c:v>1.5656931470227085</c:v>
                </c:pt>
                <c:pt idx="3849">
                  <c:v>1.5634357599505053</c:v>
                </c:pt>
                <c:pt idx="3850">
                  <c:v>1.5191685555326604</c:v>
                </c:pt>
                <c:pt idx="3851">
                  <c:v>1.5634596604957509</c:v>
                </c:pt>
                <c:pt idx="3852">
                  <c:v>1.5774065292345287</c:v>
                </c:pt>
                <c:pt idx="3853">
                  <c:v>1.5736942920496777</c:v>
                </c:pt>
                <c:pt idx="3854">
                  <c:v>1.5932412522061465</c:v>
                </c:pt>
                <c:pt idx="3855">
                  <c:v>1.5993956521962949</c:v>
                </c:pt>
                <c:pt idx="3856">
                  <c:v>1.6069403539324405</c:v>
                </c:pt>
                <c:pt idx="3857">
                  <c:v>1.5951018985525076</c:v>
                </c:pt>
                <c:pt idx="3858">
                  <c:v>1.5646636910137</c:v>
                </c:pt>
                <c:pt idx="3859">
                  <c:v>1.5945720185532992</c:v>
                </c:pt>
                <c:pt idx="3860">
                  <c:v>1.5794168786341896</c:v>
                </c:pt>
                <c:pt idx="3861">
                  <c:v>1.5882145670107366</c:v>
                </c:pt>
                <c:pt idx="3862">
                  <c:v>1.5861032193294315</c:v>
                </c:pt>
                <c:pt idx="3863">
                  <c:v>1.5945759404661204</c:v>
                </c:pt>
                <c:pt idx="3864">
                  <c:v>1.6157217102498129</c:v>
                </c:pt>
                <c:pt idx="3865">
                  <c:v>1.5743016027467014</c:v>
                </c:pt>
                <c:pt idx="3866">
                  <c:v>1.5700482848554727</c:v>
                </c:pt>
                <c:pt idx="3867">
                  <c:v>1.5694654874740142</c:v>
                </c:pt>
                <c:pt idx="3868">
                  <c:v>1.5451348358325101</c:v>
                </c:pt>
                <c:pt idx="3869">
                  <c:v>1.509653596094132</c:v>
                </c:pt>
                <c:pt idx="3870">
                  <c:v>1.5116231819420698</c:v>
                </c:pt>
                <c:pt idx="3871">
                  <c:v>1.5326287057991859</c:v>
                </c:pt>
                <c:pt idx="3872">
                  <c:v>1.5244357834714077</c:v>
                </c:pt>
                <c:pt idx="3873">
                  <c:v>1.4433201405728004</c:v>
                </c:pt>
                <c:pt idx="3874">
                  <c:v>1.4617343873897686</c:v>
                </c:pt>
                <c:pt idx="3875">
                  <c:v>1.4536092805298797</c:v>
                </c:pt>
                <c:pt idx="3876">
                  <c:v>1.4813348416289591</c:v>
                </c:pt>
                <c:pt idx="3877">
                  <c:v>1.4513280279372756</c:v>
                </c:pt>
                <c:pt idx="3878">
                  <c:v>1.4599451881522081</c:v>
                </c:pt>
                <c:pt idx="3879">
                  <c:v>1.4144813739536988</c:v>
                </c:pt>
                <c:pt idx="3880">
                  <c:v>1.3731775579276231</c:v>
                </c:pt>
                <c:pt idx="3881">
                  <c:v>1.3397596835308176</c:v>
                </c:pt>
                <c:pt idx="3882">
                  <c:v>1.3183886003835332</c:v>
                </c:pt>
                <c:pt idx="3883">
                  <c:v>1.2956522941998312</c:v>
                </c:pt>
                <c:pt idx="3884">
                  <c:v>1.3236240664016703</c:v>
                </c:pt>
                <c:pt idx="3885">
                  <c:v>1.31668617935306</c:v>
                </c:pt>
                <c:pt idx="3886">
                  <c:v>1.3038229472228184</c:v>
                </c:pt>
                <c:pt idx="3887">
                  <c:v>1.277922153623456</c:v>
                </c:pt>
                <c:pt idx="3888">
                  <c:v>1.2527091146926936</c:v>
                </c:pt>
                <c:pt idx="3889">
                  <c:v>1.2609831867011312</c:v>
                </c:pt>
                <c:pt idx="3890">
                  <c:v>1.2593357049099245</c:v>
                </c:pt>
                <c:pt idx="3891">
                  <c:v>1.2472609942638622</c:v>
                </c:pt>
                <c:pt idx="3892">
                  <c:v>1.3078647735855331</c:v>
                </c:pt>
                <c:pt idx="3893">
                  <c:v>1.3891647003303444</c:v>
                </c:pt>
                <c:pt idx="3894">
                  <c:v>1.3571729997374244</c:v>
                </c:pt>
                <c:pt idx="3895">
                  <c:v>1.3179451417945141</c:v>
                </c:pt>
                <c:pt idx="3896">
                  <c:v>1.3311799695670217</c:v>
                </c:pt>
                <c:pt idx="3897">
                  <c:v>1.3371005491872765</c:v>
                </c:pt>
                <c:pt idx="3898">
                  <c:v>1.2795274148806637</c:v>
                </c:pt>
                <c:pt idx="3899">
                  <c:v>1.2707256244083593</c:v>
                </c:pt>
                <c:pt idx="3900">
                  <c:v>1.2618948473766158</c:v>
                </c:pt>
                <c:pt idx="3901">
                  <c:v>1.2607479421273473</c:v>
                </c:pt>
                <c:pt idx="3902">
                  <c:v>1.2645615639647878</c:v>
                </c:pt>
                <c:pt idx="3903">
                  <c:v>1.1449581504709536</c:v>
                </c:pt>
                <c:pt idx="3904">
                  <c:v>1.2156300168965566</c:v>
                </c:pt>
                <c:pt idx="3905">
                  <c:v>0.80345677332179777</c:v>
                </c:pt>
                <c:pt idx="3906">
                  <c:v>0.73600825837468986</c:v>
                </c:pt>
                <c:pt idx="3907">
                  <c:v>0.7360016819005476</c:v>
                </c:pt>
                <c:pt idx="3908">
                  <c:v>0.72563341814930882</c:v>
                </c:pt>
                <c:pt idx="3909">
                  <c:v>0.71535440617734802</c:v>
                </c:pt>
                <c:pt idx="3910">
                  <c:v>0.69640943583775783</c:v>
                </c:pt>
                <c:pt idx="3911">
                  <c:v>0.50511875817285934</c:v>
                </c:pt>
                <c:pt idx="3912">
                  <c:v>0.50692093357701418</c:v>
                </c:pt>
                <c:pt idx="3913">
                  <c:v>0.5014933769754002</c:v>
                </c:pt>
                <c:pt idx="3914">
                  <c:v>0.49529783746199946</c:v>
                </c:pt>
                <c:pt idx="3915">
                  <c:v>0.50089769315490118</c:v>
                </c:pt>
                <c:pt idx="3916">
                  <c:v>0.504768279217924</c:v>
                </c:pt>
                <c:pt idx="3917">
                  <c:v>0.50473066857824622</c:v>
                </c:pt>
                <c:pt idx="3918">
                  <c:v>0.48791846188574067</c:v>
                </c:pt>
                <c:pt idx="3919">
                  <c:v>0.49023545065088869</c:v>
                </c:pt>
                <c:pt idx="3920">
                  <c:v>0.485315106265231</c:v>
                </c:pt>
                <c:pt idx="3921">
                  <c:v>0.47775556714371248</c:v>
                </c:pt>
                <c:pt idx="3922">
                  <c:v>0.48896969461269973</c:v>
                </c:pt>
                <c:pt idx="3923">
                  <c:v>0.47505967050239656</c:v>
                </c:pt>
                <c:pt idx="3924">
                  <c:v>0.47396455182966946</c:v>
                </c:pt>
                <c:pt idx="3925">
                  <c:v>0.63622595585003883</c:v>
                </c:pt>
                <c:pt idx="3926">
                  <c:v>0.63876654976483704</c:v>
                </c:pt>
                <c:pt idx="3927">
                  <c:v>0.63229260783723185</c:v>
                </c:pt>
                <c:pt idx="3928">
                  <c:v>0.62882090248616951</c:v>
                </c:pt>
                <c:pt idx="3929">
                  <c:v>0.6347026826718194</c:v>
                </c:pt>
                <c:pt idx="3930">
                  <c:v>0.64086971563917983</c:v>
                </c:pt>
                <c:pt idx="3931">
                  <c:v>0.61401715450190997</c:v>
                </c:pt>
                <c:pt idx="3932">
                  <c:v>0.61562546982958666</c:v>
                </c:pt>
                <c:pt idx="3933">
                  <c:v>0.62888115456579485</c:v>
                </c:pt>
                <c:pt idx="3934">
                  <c:v>0.62842316356959627</c:v>
                </c:pt>
                <c:pt idx="3935">
                  <c:v>0.64071416390087765</c:v>
                </c:pt>
                <c:pt idx="3936">
                  <c:v>0.62497786580447146</c:v>
                </c:pt>
                <c:pt idx="3937">
                  <c:v>0.6349780759680913</c:v>
                </c:pt>
                <c:pt idx="3938">
                  <c:v>0.62831210657297609</c:v>
                </c:pt>
                <c:pt idx="3939">
                  <c:v>0.61272711536028868</c:v>
                </c:pt>
                <c:pt idx="3940">
                  <c:v>0.61660779722453729</c:v>
                </c:pt>
                <c:pt idx="3941">
                  <c:v>0.61656409308222615</c:v>
                </c:pt>
                <c:pt idx="3942">
                  <c:v>0.61465727249446789</c:v>
                </c:pt>
                <c:pt idx="3943">
                  <c:v>0.62115887949050963</c:v>
                </c:pt>
                <c:pt idx="3944">
                  <c:v>0.61421081823464152</c:v>
                </c:pt>
                <c:pt idx="3945">
                  <c:v>0.61638287651124923</c:v>
                </c:pt>
                <c:pt idx="3946">
                  <c:v>0.60413031606707601</c:v>
                </c:pt>
                <c:pt idx="3947">
                  <c:v>0.60830476341465034</c:v>
                </c:pt>
                <c:pt idx="3948">
                  <c:v>0.59890080888853703</c:v>
                </c:pt>
                <c:pt idx="3949">
                  <c:v>0.59289132371868913</c:v>
                </c:pt>
                <c:pt idx="3950">
                  <c:v>0.60438128992157847</c:v>
                </c:pt>
                <c:pt idx="3951">
                  <c:v>0.60225345367716021</c:v>
                </c:pt>
                <c:pt idx="3952">
                  <c:v>0.59932473869004699</c:v>
                </c:pt>
                <c:pt idx="3953">
                  <c:v>0.60134672371820519</c:v>
                </c:pt>
                <c:pt idx="3954">
                  <c:v>0.59760039743842763</c:v>
                </c:pt>
                <c:pt idx="3955">
                  <c:v>0.61689694719021348</c:v>
                </c:pt>
                <c:pt idx="3956">
                  <c:v>0.61966297872340426</c:v>
                </c:pt>
                <c:pt idx="3957">
                  <c:v>0.62249170110426122</c:v>
                </c:pt>
                <c:pt idx="3958">
                  <c:v>0.62578303736790497</c:v>
                </c:pt>
                <c:pt idx="3959">
                  <c:v>0.62609219019156137</c:v>
                </c:pt>
                <c:pt idx="3960">
                  <c:v>0.62130289197558919</c:v>
                </c:pt>
                <c:pt idx="3961">
                  <c:v>0.62711912517119761</c:v>
                </c:pt>
                <c:pt idx="3962">
                  <c:v>0.63110986743152964</c:v>
                </c:pt>
                <c:pt idx="3963">
                  <c:v>0.63677414409454858</c:v>
                </c:pt>
                <c:pt idx="3964">
                  <c:v>0.62139549604717248</c:v>
                </c:pt>
                <c:pt idx="3965">
                  <c:v>0.61999420017675655</c:v>
                </c:pt>
                <c:pt idx="3966">
                  <c:v>0.62021165187675686</c:v>
                </c:pt>
                <c:pt idx="3967">
                  <c:v>0.61908203582097776</c:v>
                </c:pt>
                <c:pt idx="3968">
                  <c:v>0.62095704096865145</c:v>
                </c:pt>
                <c:pt idx="3969">
                  <c:v>0.61004685166367734</c:v>
                </c:pt>
                <c:pt idx="3970">
                  <c:v>0.61436219058437802</c:v>
                </c:pt>
                <c:pt idx="3971">
                  <c:v>0.6183766957561917</c:v>
                </c:pt>
                <c:pt idx="3972">
                  <c:v>0.61414448567333324</c:v>
                </c:pt>
                <c:pt idx="3973">
                  <c:v>0.60698951572641024</c:v>
                </c:pt>
                <c:pt idx="3974">
                  <c:v>0.61219665202892326</c:v>
                </c:pt>
                <c:pt idx="3975">
                  <c:v>0.61736788692035738</c:v>
                </c:pt>
                <c:pt idx="3976">
                  <c:v>0.62320950234966466</c:v>
                </c:pt>
                <c:pt idx="3977">
                  <c:v>0.62816212532239302</c:v>
                </c:pt>
                <c:pt idx="3978">
                  <c:v>0.6290972361640903</c:v>
                </c:pt>
                <c:pt idx="3979">
                  <c:v>0.63000462661847823</c:v>
                </c:pt>
                <c:pt idx="3980">
                  <c:v>0.62951164153370553</c:v>
                </c:pt>
                <c:pt idx="3981">
                  <c:v>0.62070469505935078</c:v>
                </c:pt>
                <c:pt idx="3982">
                  <c:v>0.61433924389427907</c:v>
                </c:pt>
                <c:pt idx="3983">
                  <c:v>0.62009432824621813</c:v>
                </c:pt>
                <c:pt idx="3984">
                  <c:v>0.6184738416047848</c:v>
                </c:pt>
                <c:pt idx="3985">
                  <c:v>0.61657767779705119</c:v>
                </c:pt>
                <c:pt idx="3986">
                  <c:v>0.61499785686585351</c:v>
                </c:pt>
                <c:pt idx="3987">
                  <c:v>0.61684886320266075</c:v>
                </c:pt>
                <c:pt idx="3988">
                  <c:v>0.61170812147863118</c:v>
                </c:pt>
                <c:pt idx="3989">
                  <c:v>0.61900638448480849</c:v>
                </c:pt>
                <c:pt idx="3990">
                  <c:v>0.61761608750297214</c:v>
                </c:pt>
                <c:pt idx="3991">
                  <c:v>0.6154470774519224</c:v>
                </c:pt>
                <c:pt idx="3992">
                  <c:v>0.60178006886691771</c:v>
                </c:pt>
                <c:pt idx="3993">
                  <c:v>0.595571330617513</c:v>
                </c:pt>
                <c:pt idx="3994">
                  <c:v>0.5964401490797091</c:v>
                </c:pt>
                <c:pt idx="3995">
                  <c:v>0.59290069480550167</c:v>
                </c:pt>
                <c:pt idx="3996">
                  <c:v>0.58872056498938263</c:v>
                </c:pt>
                <c:pt idx="3997">
                  <c:v>0.59731171762774482</c:v>
                </c:pt>
                <c:pt idx="3998">
                  <c:v>0.59371215490404028</c:v>
                </c:pt>
                <c:pt idx="3999">
                  <c:v>0.59056027725059823</c:v>
                </c:pt>
                <c:pt idx="4000">
                  <c:v>0.60175263726223116</c:v>
                </c:pt>
                <c:pt idx="4001">
                  <c:v>0.59509107532175265</c:v>
                </c:pt>
                <c:pt idx="4002">
                  <c:v>0.60344524891326479</c:v>
                </c:pt>
                <c:pt idx="4003">
                  <c:v>0.60362869728510904</c:v>
                </c:pt>
                <c:pt idx="4004">
                  <c:v>0.60579332881017978</c:v>
                </c:pt>
                <c:pt idx="4005">
                  <c:v>0.60863668609422594</c:v>
                </c:pt>
                <c:pt idx="4006">
                  <c:v>0.59363406931362139</c:v>
                </c:pt>
                <c:pt idx="4007">
                  <c:v>0.59161095745715842</c:v>
                </c:pt>
                <c:pt idx="4008">
                  <c:v>0.58749496790050215</c:v>
                </c:pt>
                <c:pt idx="4009">
                  <c:v>0.58194936116175622</c:v>
                </c:pt>
                <c:pt idx="4010">
                  <c:v>0.59116049558024775</c:v>
                </c:pt>
                <c:pt idx="4011">
                  <c:v>0.58853355775299809</c:v>
                </c:pt>
                <c:pt idx="4012">
                  <c:v>0.58823906037690221</c:v>
                </c:pt>
                <c:pt idx="4013">
                  <c:v>0.59820823279852464</c:v>
                </c:pt>
                <c:pt idx="4014">
                  <c:v>0.60884624246523411</c:v>
                </c:pt>
                <c:pt idx="4015">
                  <c:v>0.60733615719496414</c:v>
                </c:pt>
                <c:pt idx="4016">
                  <c:v>0.59942456626141127</c:v>
                </c:pt>
                <c:pt idx="4017">
                  <c:v>0.58489199686926252</c:v>
                </c:pt>
                <c:pt idx="4018">
                  <c:v>0.58136315537710004</c:v>
                </c:pt>
                <c:pt idx="4019">
                  <c:v>0.58317725921801444</c:v>
                </c:pt>
                <c:pt idx="4020">
                  <c:v>0.57862429911909763</c:v>
                </c:pt>
                <c:pt idx="4021">
                  <c:v>0.5800539511266265</c:v>
                </c:pt>
                <c:pt idx="4022">
                  <c:v>0.57493764862826979</c:v>
                </c:pt>
                <c:pt idx="4023">
                  <c:v>0.57629317216690579</c:v>
                </c:pt>
                <c:pt idx="4024">
                  <c:v>0.57469026293395642</c:v>
                </c:pt>
                <c:pt idx="4025">
                  <c:v>0.57477851165614025</c:v>
                </c:pt>
                <c:pt idx="4026">
                  <c:v>0.56815789664709171</c:v>
                </c:pt>
                <c:pt idx="4027">
                  <c:v>0.57724916534879633</c:v>
                </c:pt>
                <c:pt idx="4028">
                  <c:v>0.5743608689227131</c:v>
                </c:pt>
                <c:pt idx="4029">
                  <c:v>0.57016453820011082</c:v>
                </c:pt>
                <c:pt idx="4030">
                  <c:v>0.55779284217434422</c:v>
                </c:pt>
                <c:pt idx="4031">
                  <c:v>0.55920265274231051</c:v>
                </c:pt>
                <c:pt idx="4032">
                  <c:v>0.57347166186359277</c:v>
                </c:pt>
                <c:pt idx="4033">
                  <c:v>0.56833665512250198</c:v>
                </c:pt>
                <c:pt idx="4034">
                  <c:v>0.5649906807490902</c:v>
                </c:pt>
                <c:pt idx="4035">
                  <c:v>0.57153073185836145</c:v>
                </c:pt>
                <c:pt idx="4036">
                  <c:v>0.5623923373923374</c:v>
                </c:pt>
                <c:pt idx="4037">
                  <c:v>0.57226024353390814</c:v>
                </c:pt>
                <c:pt idx="4038">
                  <c:v>0.56329773187406473</c:v>
                </c:pt>
                <c:pt idx="4039">
                  <c:v>0.55417505831896485</c:v>
                </c:pt>
                <c:pt idx="4040">
                  <c:v>0.54969333955023136</c:v>
                </c:pt>
                <c:pt idx="4041">
                  <c:v>0.53781301571356821</c:v>
                </c:pt>
                <c:pt idx="4042">
                  <c:v>0.53769801483858037</c:v>
                </c:pt>
                <c:pt idx="4043">
                  <c:v>0.53855844442388312</c:v>
                </c:pt>
                <c:pt idx="4044">
                  <c:v>0.53736202031402147</c:v>
                </c:pt>
                <c:pt idx="4045">
                  <c:v>0.5164667440560643</c:v>
                </c:pt>
                <c:pt idx="4046">
                  <c:v>0.52596414440789008</c:v>
                </c:pt>
                <c:pt idx="4047">
                  <c:v>0.52280790127010401</c:v>
                </c:pt>
                <c:pt idx="4048">
                  <c:v>0.53998626025960883</c:v>
                </c:pt>
                <c:pt idx="4049">
                  <c:v>0.53916482240684982</c:v>
                </c:pt>
                <c:pt idx="4050">
                  <c:v>0.52960897126209605</c:v>
                </c:pt>
                <c:pt idx="4051">
                  <c:v>0.52767717810558545</c:v>
                </c:pt>
                <c:pt idx="4052">
                  <c:v>0.51088375504217087</c:v>
                </c:pt>
                <c:pt idx="4053">
                  <c:v>0.51458145747602002</c:v>
                </c:pt>
                <c:pt idx="4054">
                  <c:v>0.51550678817184303</c:v>
                </c:pt>
                <c:pt idx="4055">
                  <c:v>0.53270611978393778</c:v>
                </c:pt>
                <c:pt idx="4056">
                  <c:v>0.52536074264689614</c:v>
                </c:pt>
                <c:pt idx="4057">
                  <c:v>0.51577519695835528</c:v>
                </c:pt>
                <c:pt idx="4058">
                  <c:v>0.51992244160918866</c:v>
                </c:pt>
                <c:pt idx="4059">
                  <c:v>0.5035696792483636</c:v>
                </c:pt>
                <c:pt idx="4060">
                  <c:v>0.51407050946751753</c:v>
                </c:pt>
                <c:pt idx="4061">
                  <c:v>0.51430107286043858</c:v>
                </c:pt>
                <c:pt idx="4062">
                  <c:v>0.52486780423776491</c:v>
                </c:pt>
                <c:pt idx="4063">
                  <c:v>0.52081019620286639</c:v>
                </c:pt>
                <c:pt idx="4064">
                  <c:v>0.51259341058300312</c:v>
                </c:pt>
                <c:pt idx="4065">
                  <c:v>0.52224393433648375</c:v>
                </c:pt>
                <c:pt idx="4066">
                  <c:v>0.50770881614343089</c:v>
                </c:pt>
                <c:pt idx="4067">
                  <c:v>0.51680157888098288</c:v>
                </c:pt>
                <c:pt idx="4068">
                  <c:v>0.51087044668725989</c:v>
                </c:pt>
                <c:pt idx="4069">
                  <c:v>0.51611224292533486</c:v>
                </c:pt>
                <c:pt idx="4070">
                  <c:v>0.517247751177075</c:v>
                </c:pt>
                <c:pt idx="4071">
                  <c:v>0.51520551374755164</c:v>
                </c:pt>
                <c:pt idx="4072">
                  <c:v>0.51943611975908521</c:v>
                </c:pt>
                <c:pt idx="4073">
                  <c:v>0.51635551416556325</c:v>
                </c:pt>
                <c:pt idx="4074">
                  <c:v>0.49831725213773981</c:v>
                </c:pt>
                <c:pt idx="4075">
                  <c:v>0.49371699536587998</c:v>
                </c:pt>
                <c:pt idx="4076">
                  <c:v>0.49683126770921204</c:v>
                </c:pt>
                <c:pt idx="4077">
                  <c:v>0.48343787669898008</c:v>
                </c:pt>
                <c:pt idx="4078">
                  <c:v>0.50441372839149734</c:v>
                </c:pt>
                <c:pt idx="4079">
                  <c:v>0.50012645148237267</c:v>
                </c:pt>
                <c:pt idx="4080">
                  <c:v>0.4972882892101686</c:v>
                </c:pt>
                <c:pt idx="4081">
                  <c:v>0.49838770098647722</c:v>
                </c:pt>
                <c:pt idx="4082">
                  <c:v>0.49428353940182246</c:v>
                </c:pt>
                <c:pt idx="4083">
                  <c:v>0.50255260587765249</c:v>
                </c:pt>
                <c:pt idx="4084">
                  <c:v>0.50290145405353459</c:v>
                </c:pt>
                <c:pt idx="4085">
                  <c:v>0.50418850877257837</c:v>
                </c:pt>
                <c:pt idx="4086">
                  <c:v>0.48901264852998594</c:v>
                </c:pt>
                <c:pt idx="4087">
                  <c:v>0.49172130236692968</c:v>
                </c:pt>
                <c:pt idx="4088">
                  <c:v>0.49280891414234584</c:v>
                </c:pt>
                <c:pt idx="4089">
                  <c:v>0.49700435529156878</c:v>
                </c:pt>
                <c:pt idx="4090">
                  <c:v>0.49371632428926282</c:v>
                </c:pt>
                <c:pt idx="4091">
                  <c:v>0.50027151977691342</c:v>
                </c:pt>
                <c:pt idx="4092">
                  <c:v>0.49172666598513287</c:v>
                </c:pt>
                <c:pt idx="4093">
                  <c:v>0.48659783290312231</c:v>
                </c:pt>
                <c:pt idx="4094">
                  <c:v>0.47611363107699467</c:v>
                </c:pt>
                <c:pt idx="4095">
                  <c:v>0.47391681677958564</c:v>
                </c:pt>
                <c:pt idx="4096">
                  <c:v>0.4774474947769673</c:v>
                </c:pt>
                <c:pt idx="4097">
                  <c:v>0.48096862912358623</c:v>
                </c:pt>
                <c:pt idx="4098">
                  <c:v>0.48053023413992207</c:v>
                </c:pt>
                <c:pt idx="4099">
                  <c:v>0.48668462331841894</c:v>
                </c:pt>
                <c:pt idx="4100">
                  <c:v>0.4954761551032536</c:v>
                </c:pt>
                <c:pt idx="4101">
                  <c:v>0.49622774742632031</c:v>
                </c:pt>
                <c:pt idx="4102">
                  <c:v>0.490146750524109</c:v>
                </c:pt>
                <c:pt idx="4103">
                  <c:v>0.49258203331014816</c:v>
                </c:pt>
                <c:pt idx="4104">
                  <c:v>0.49395252521378991</c:v>
                </c:pt>
                <c:pt idx="4105">
                  <c:v>0.48306708786848923</c:v>
                </c:pt>
                <c:pt idx="4106">
                  <c:v>0.48948061709743923</c:v>
                </c:pt>
                <c:pt idx="4107">
                  <c:v>0.49378840000600882</c:v>
                </c:pt>
                <c:pt idx="4108">
                  <c:v>0.50628895098328752</c:v>
                </c:pt>
                <c:pt idx="4109">
                  <c:v>0.50117247694128686</c:v>
                </c:pt>
                <c:pt idx="4110">
                  <c:v>0.50281869025602177</c:v>
                </c:pt>
                <c:pt idx="4111">
                  <c:v>0.49067093925589023</c:v>
                </c:pt>
                <c:pt idx="4112">
                  <c:v>0.49935284228692145</c:v>
                </c:pt>
                <c:pt idx="4113">
                  <c:v>0.50020212304052936</c:v>
                </c:pt>
                <c:pt idx="4114">
                  <c:v>0.50386388286334061</c:v>
                </c:pt>
                <c:pt idx="4115">
                  <c:v>0.50596716544496279</c:v>
                </c:pt>
                <c:pt idx="4116">
                  <c:v>0.50856070557327826</c:v>
                </c:pt>
                <c:pt idx="4117">
                  <c:v>0.50783061987685563</c:v>
                </c:pt>
                <c:pt idx="4118">
                  <c:v>0.49672753123720181</c:v>
                </c:pt>
                <c:pt idx="4119">
                  <c:v>0.49108612177729016</c:v>
                </c:pt>
                <c:pt idx="4120">
                  <c:v>0.48639210476371231</c:v>
                </c:pt>
                <c:pt idx="4121">
                  <c:v>0.48101466090074879</c:v>
                </c:pt>
                <c:pt idx="4122">
                  <c:v>0.48384135559551844</c:v>
                </c:pt>
                <c:pt idx="4123">
                  <c:v>0.48695939998946819</c:v>
                </c:pt>
                <c:pt idx="4124">
                  <c:v>0.48270360160604064</c:v>
                </c:pt>
                <c:pt idx="4125">
                  <c:v>0.48256393224842248</c:v>
                </c:pt>
                <c:pt idx="4126">
                  <c:v>0.48557554769253941</c:v>
                </c:pt>
                <c:pt idx="4127">
                  <c:v>0.4837154008344175</c:v>
                </c:pt>
                <c:pt idx="4128">
                  <c:v>0.47258290797289632</c:v>
                </c:pt>
                <c:pt idx="4129">
                  <c:v>0.47053074501260833</c:v>
                </c:pt>
                <c:pt idx="4130">
                  <c:v>0.46598472799089408</c:v>
                </c:pt>
                <c:pt idx="4131">
                  <c:v>0.46754643798672768</c:v>
                </c:pt>
                <c:pt idx="4132">
                  <c:v>0.47286192248411713</c:v>
                </c:pt>
                <c:pt idx="4133">
                  <c:v>0.46451704694368101</c:v>
                </c:pt>
                <c:pt idx="4134">
                  <c:v>0.47265364247252017</c:v>
                </c:pt>
                <c:pt idx="4135">
                  <c:v>0.47641042800197853</c:v>
                </c:pt>
                <c:pt idx="4136">
                  <c:v>0.47982475355969334</c:v>
                </c:pt>
                <c:pt idx="4137">
                  <c:v>0.48706716270059658</c:v>
                </c:pt>
                <c:pt idx="4138">
                  <c:v>0.48624123071492653</c:v>
                </c:pt>
                <c:pt idx="4139">
                  <c:v>0.49214395076776718</c:v>
                </c:pt>
                <c:pt idx="4140">
                  <c:v>0.50231581455612317</c:v>
                </c:pt>
                <c:pt idx="4141">
                  <c:v>0.50473648708097485</c:v>
                </c:pt>
                <c:pt idx="4142">
                  <c:v>0.50804379853856807</c:v>
                </c:pt>
                <c:pt idx="4143">
                  <c:v>0.50676669054171219</c:v>
                </c:pt>
                <c:pt idx="4144">
                  <c:v>0.52477322966689532</c:v>
                </c:pt>
                <c:pt idx="4145">
                  <c:v>0.53487699207358397</c:v>
                </c:pt>
                <c:pt idx="4146">
                  <c:v>0.5579480931293298</c:v>
                </c:pt>
                <c:pt idx="4147">
                  <c:v>0.55418796205123388</c:v>
                </c:pt>
                <c:pt idx="4148">
                  <c:v>0.55628384155029931</c:v>
                </c:pt>
                <c:pt idx="4149">
                  <c:v>0.56569992028941074</c:v>
                </c:pt>
                <c:pt idx="4150">
                  <c:v>0.55934399582905248</c:v>
                </c:pt>
                <c:pt idx="4151">
                  <c:v>0.5616057294788448</c:v>
                </c:pt>
                <c:pt idx="4152">
                  <c:v>0.55404468618354397</c:v>
                </c:pt>
                <c:pt idx="4153">
                  <c:v>0.5593075573858004</c:v>
                </c:pt>
                <c:pt idx="4154">
                  <c:v>0.56635162980253806</c:v>
                </c:pt>
                <c:pt idx="4155">
                  <c:v>0.56398285111445312</c:v>
                </c:pt>
                <c:pt idx="4156">
                  <c:v>0.57224289505285164</c:v>
                </c:pt>
                <c:pt idx="4157">
                  <c:v>0.57860911414351268</c:v>
                </c:pt>
                <c:pt idx="4158">
                  <c:v>0.58475078212799569</c:v>
                </c:pt>
                <c:pt idx="4159">
                  <c:v>0.58744039355344968</c:v>
                </c:pt>
                <c:pt idx="4160">
                  <c:v>0.58287027022995286</c:v>
                </c:pt>
                <c:pt idx="4161">
                  <c:v>0.57397751769716765</c:v>
                </c:pt>
                <c:pt idx="4162">
                  <c:v>0.58025304641693198</c:v>
                </c:pt>
                <c:pt idx="4163">
                  <c:v>0.58697073853266823</c:v>
                </c:pt>
                <c:pt idx="4164">
                  <c:v>0.59983087980935546</c:v>
                </c:pt>
                <c:pt idx="4165">
                  <c:v>0.59717680652143879</c:v>
                </c:pt>
                <c:pt idx="4166">
                  <c:v>0.64020547668163252</c:v>
                </c:pt>
                <c:pt idx="4167">
                  <c:v>0.64398874209674462</c:v>
                </c:pt>
                <c:pt idx="4168">
                  <c:v>0.64462823112416767</c:v>
                </c:pt>
                <c:pt idx="4169">
                  <c:v>0.64129451174014518</c:v>
                </c:pt>
                <c:pt idx="4170">
                  <c:v>0.65115720733698257</c:v>
                </c:pt>
                <c:pt idx="4171">
                  <c:v>0.67620444706651461</c:v>
                </c:pt>
                <c:pt idx="4172">
                  <c:v>0.6729506222400643</c:v>
                </c:pt>
                <c:pt idx="4173">
                  <c:v>0.67201633113703885</c:v>
                </c:pt>
                <c:pt idx="4174">
                  <c:v>0.65787645143196793</c:v>
                </c:pt>
                <c:pt idx="4175">
                  <c:v>0.66819312338251613</c:v>
                </c:pt>
                <c:pt idx="4176">
                  <c:v>0.64537452250456739</c:v>
                </c:pt>
                <c:pt idx="4177">
                  <c:v>0.65332613135729112</c:v>
                </c:pt>
                <c:pt idx="4178">
                  <c:v>0.642241529105126</c:v>
                </c:pt>
                <c:pt idx="4179">
                  <c:v>0.64550028546959748</c:v>
                </c:pt>
                <c:pt idx="4180">
                  <c:v>0.6247881623877577</c:v>
                </c:pt>
                <c:pt idx="4181">
                  <c:v>0.62536525475751992</c:v>
                </c:pt>
                <c:pt idx="4182">
                  <c:v>0.62207748694522302</c:v>
                </c:pt>
                <c:pt idx="4183">
                  <c:v>0.63762226371944952</c:v>
                </c:pt>
                <c:pt idx="4184">
                  <c:v>0.64092791227969081</c:v>
                </c:pt>
                <c:pt idx="4185">
                  <c:v>0.64410034319333231</c:v>
                </c:pt>
                <c:pt idx="4186">
                  <c:v>0.63631213360264061</c:v>
                </c:pt>
                <c:pt idx="4187">
                  <c:v>0.64107861439535363</c:v>
                </c:pt>
                <c:pt idx="4188">
                  <c:v>0.63402083212489335</c:v>
                </c:pt>
                <c:pt idx="4189">
                  <c:v>0.64727084633321286</c:v>
                </c:pt>
                <c:pt idx="4190">
                  <c:v>0.63237651884466073</c:v>
                </c:pt>
                <c:pt idx="4191">
                  <c:v>0.62570295631613948</c:v>
                </c:pt>
                <c:pt idx="4192">
                  <c:v>0.63890819589019809</c:v>
                </c:pt>
                <c:pt idx="4193">
                  <c:v>0.62883896948231532</c:v>
                </c:pt>
                <c:pt idx="4194">
                  <c:v>0.61421780957479588</c:v>
                </c:pt>
                <c:pt idx="4195">
                  <c:v>0.61984963393414094</c:v>
                </c:pt>
                <c:pt idx="4196">
                  <c:v>0.61877864754473377</c:v>
                </c:pt>
                <c:pt idx="4197">
                  <c:v>0.61848984183707223</c:v>
                </c:pt>
                <c:pt idx="4198">
                  <c:v>0.62657073453640744</c:v>
                </c:pt>
                <c:pt idx="4199">
                  <c:v>0.62593325196750982</c:v>
                </c:pt>
                <c:pt idx="4200">
                  <c:v>0.61232392015488346</c:v>
                </c:pt>
                <c:pt idx="4201">
                  <c:v>0.60583318691799914</c:v>
                </c:pt>
                <c:pt idx="4202">
                  <c:v>0.61010019433157503</c:v>
                </c:pt>
                <c:pt idx="4203">
                  <c:v>0.61528442632656166</c:v>
                </c:pt>
                <c:pt idx="4204">
                  <c:v>0.60727657288086445</c:v>
                </c:pt>
                <c:pt idx="4205">
                  <c:v>0.61017325064617123</c:v>
                </c:pt>
                <c:pt idx="4206">
                  <c:v>0.61076817558299035</c:v>
                </c:pt>
                <c:pt idx="4207">
                  <c:v>0.59514194494779527</c:v>
                </c:pt>
                <c:pt idx="4208">
                  <c:v>0.59639957642075536</c:v>
                </c:pt>
                <c:pt idx="4209">
                  <c:v>0.58209766186419887</c:v>
                </c:pt>
                <c:pt idx="4210">
                  <c:v>0.5829673527699879</c:v>
                </c:pt>
                <c:pt idx="4211">
                  <c:v>0.57912364183622866</c:v>
                </c:pt>
                <c:pt idx="4212">
                  <c:v>0.55902114597544339</c:v>
                </c:pt>
                <c:pt idx="4213">
                  <c:v>0.54295222612795868</c:v>
                </c:pt>
                <c:pt idx="4214">
                  <c:v>0.53878621656029191</c:v>
                </c:pt>
                <c:pt idx="4215">
                  <c:v>0.56131460712693348</c:v>
                </c:pt>
                <c:pt idx="4216">
                  <c:v>0.55206932872055292</c:v>
                </c:pt>
                <c:pt idx="4217">
                  <c:v>0.55507912651401292</c:v>
                </c:pt>
                <c:pt idx="4218">
                  <c:v>0.5449934805089699</c:v>
                </c:pt>
                <c:pt idx="4219">
                  <c:v>0.54053007098843275</c:v>
                </c:pt>
                <c:pt idx="4220">
                  <c:v>0.55306997095004118</c:v>
                </c:pt>
                <c:pt idx="4221">
                  <c:v>0.56715133313800181</c:v>
                </c:pt>
                <c:pt idx="4222">
                  <c:v>0.55968653671600477</c:v>
                </c:pt>
                <c:pt idx="4223">
                  <c:v>0.57189102421188742</c:v>
                </c:pt>
                <c:pt idx="4224">
                  <c:v>0.55541928023268039</c:v>
                </c:pt>
                <c:pt idx="4225">
                  <c:v>0.54819861129306957</c:v>
                </c:pt>
                <c:pt idx="4226">
                  <c:v>0.55481798906771396</c:v>
                </c:pt>
                <c:pt idx="4227">
                  <c:v>0.5570055904961565</c:v>
                </c:pt>
                <c:pt idx="4228">
                  <c:v>0.57368365479374905</c:v>
                </c:pt>
                <c:pt idx="4229">
                  <c:v>0.57554713617116116</c:v>
                </c:pt>
                <c:pt idx="4230">
                  <c:v>0.57263512010181294</c:v>
                </c:pt>
                <c:pt idx="4231">
                  <c:v>0.57384367746582832</c:v>
                </c:pt>
                <c:pt idx="4232">
                  <c:v>0.56588075762215129</c:v>
                </c:pt>
                <c:pt idx="4233">
                  <c:v>0.54984928085436213</c:v>
                </c:pt>
                <c:pt idx="4234">
                  <c:v>0.54728091149666869</c:v>
                </c:pt>
                <c:pt idx="4235">
                  <c:v>0.54298368893999405</c:v>
                </c:pt>
                <c:pt idx="4236">
                  <c:v>0.55158003353540563</c:v>
                </c:pt>
                <c:pt idx="4237">
                  <c:v>0.5438678027368965</c:v>
                </c:pt>
                <c:pt idx="4238">
                  <c:v>0.5236780669018285</c:v>
                </c:pt>
                <c:pt idx="4239">
                  <c:v>0.52101446785112893</c:v>
                </c:pt>
                <c:pt idx="4240">
                  <c:v>0.51113202428188687</c:v>
                </c:pt>
                <c:pt idx="4241">
                  <c:v>0.50302767060987763</c:v>
                </c:pt>
                <c:pt idx="4242">
                  <c:v>0.49713942101194059</c:v>
                </c:pt>
                <c:pt idx="4243">
                  <c:v>0.48780899575269671</c:v>
                </c:pt>
                <c:pt idx="4244">
                  <c:v>0.49355081778289966</c:v>
                </c:pt>
                <c:pt idx="4245">
                  <c:v>0.49440707964601771</c:v>
                </c:pt>
                <c:pt idx="4246">
                  <c:v>0.5188588007736944</c:v>
                </c:pt>
                <c:pt idx="4247">
                  <c:v>0.49227897962296652</c:v>
                </c:pt>
                <c:pt idx="4248">
                  <c:v>0.49606582761662982</c:v>
                </c:pt>
                <c:pt idx="4249">
                  <c:v>0.48576917288573729</c:v>
                </c:pt>
                <c:pt idx="4250">
                  <c:v>0.49982812273845706</c:v>
                </c:pt>
                <c:pt idx="4251">
                  <c:v>0.4803370786516854</c:v>
                </c:pt>
                <c:pt idx="4252">
                  <c:v>0.47083001856271545</c:v>
                </c:pt>
                <c:pt idx="4253">
                  <c:v>0.48442299636972913</c:v>
                </c:pt>
                <c:pt idx="4254">
                  <c:v>0.48162098188446489</c:v>
                </c:pt>
                <c:pt idx="4255">
                  <c:v>0.47905027932960897</c:v>
                </c:pt>
                <c:pt idx="4256">
                  <c:v>0.48826433050206786</c:v>
                </c:pt>
                <c:pt idx="4257">
                  <c:v>0.4853037113825861</c:v>
                </c:pt>
                <c:pt idx="4258">
                  <c:v>0.49084439040091554</c:v>
                </c:pt>
                <c:pt idx="4259">
                  <c:v>0.48188399336697396</c:v>
                </c:pt>
                <c:pt idx="4260">
                  <c:v>0.49163671737779335</c:v>
                </c:pt>
                <c:pt idx="4261">
                  <c:v>0.49819090205979361</c:v>
                </c:pt>
                <c:pt idx="4262">
                  <c:v>0.49757200120075579</c:v>
                </c:pt>
                <c:pt idx="4263">
                  <c:v>0.49227430477710721</c:v>
                </c:pt>
                <c:pt idx="4264">
                  <c:v>0.49669036528560928</c:v>
                </c:pt>
                <c:pt idx="4265">
                  <c:v>0.49864290237944442</c:v>
                </c:pt>
                <c:pt idx="4266">
                  <c:v>0.48863243665993705</c:v>
                </c:pt>
                <c:pt idx="4267">
                  <c:v>0.50133423500813334</c:v>
                </c:pt>
                <c:pt idx="4268">
                  <c:v>0.49252420222301901</c:v>
                </c:pt>
                <c:pt idx="4269">
                  <c:v>0.48896510855316327</c:v>
                </c:pt>
                <c:pt idx="4270">
                  <c:v>0.49019869790970866</c:v>
                </c:pt>
                <c:pt idx="4271">
                  <c:v>0.48658592808000567</c:v>
                </c:pt>
                <c:pt idx="4272">
                  <c:v>0.48722094397114601</c:v>
                </c:pt>
                <c:pt idx="4273">
                  <c:v>0.49599921500762689</c:v>
                </c:pt>
                <c:pt idx="4274">
                  <c:v>0.50598842327082605</c:v>
                </c:pt>
                <c:pt idx="4275">
                  <c:v>0.50752571545416558</c:v>
                </c:pt>
                <c:pt idx="4276">
                  <c:v>0.51879008463047049</c:v>
                </c:pt>
                <c:pt idx="4277">
                  <c:v>0.52433502610177918</c:v>
                </c:pt>
                <c:pt idx="4278">
                  <c:v>0.51037112082755676</c:v>
                </c:pt>
                <c:pt idx="4279">
                  <c:v>0.50803075762203342</c:v>
                </c:pt>
                <c:pt idx="4280">
                  <c:v>0.50785630606057897</c:v>
                </c:pt>
                <c:pt idx="4281">
                  <c:v>0.5207628094925828</c:v>
                </c:pt>
                <c:pt idx="4282">
                  <c:v>0.52665854820776192</c:v>
                </c:pt>
                <c:pt idx="4283">
                  <c:v>0.53669226215196475</c:v>
                </c:pt>
                <c:pt idx="4284">
                  <c:v>0.53823789324849769</c:v>
                </c:pt>
                <c:pt idx="4285">
                  <c:v>0.5493913461624087</c:v>
                </c:pt>
                <c:pt idx="4286">
                  <c:v>0.52479544957339752</c:v>
                </c:pt>
                <c:pt idx="4287">
                  <c:v>0.52107617832613906</c:v>
                </c:pt>
                <c:pt idx="4288">
                  <c:v>0.5255931179935065</c:v>
                </c:pt>
                <c:pt idx="4289">
                  <c:v>0.52586161720264812</c:v>
                </c:pt>
                <c:pt idx="4290">
                  <c:v>0.53483690489677471</c:v>
                </c:pt>
                <c:pt idx="4291">
                  <c:v>0.54103821839834221</c:v>
                </c:pt>
                <c:pt idx="4292">
                  <c:v>0.52676529571121988</c:v>
                </c:pt>
                <c:pt idx="4293">
                  <c:v>0.53022258073094419</c:v>
                </c:pt>
                <c:pt idx="4294">
                  <c:v>0.55635487341828438</c:v>
                </c:pt>
                <c:pt idx="4295">
                  <c:v>0.5457139290618257</c:v>
                </c:pt>
                <c:pt idx="4296">
                  <c:v>0.5388140633199231</c:v>
                </c:pt>
                <c:pt idx="4297">
                  <c:v>0.53026117419456043</c:v>
                </c:pt>
                <c:pt idx="4298">
                  <c:v>0.54027471895702317</c:v>
                </c:pt>
                <c:pt idx="4299">
                  <c:v>0.53327388152608668</c:v>
                </c:pt>
                <c:pt idx="4300">
                  <c:v>0.51506902414743938</c:v>
                </c:pt>
                <c:pt idx="4301">
                  <c:v>0.53116137202789715</c:v>
                </c:pt>
                <c:pt idx="4302">
                  <c:v>0.53852766559508569</c:v>
                </c:pt>
                <c:pt idx="4303">
                  <c:v>0.54577404807373331</c:v>
                </c:pt>
                <c:pt idx="4304">
                  <c:v>0.53160184811375777</c:v>
                </c:pt>
                <c:pt idx="4305">
                  <c:v>0.53329963351446985</c:v>
                </c:pt>
                <c:pt idx="4306">
                  <c:v>0.53721761522739353</c:v>
                </c:pt>
                <c:pt idx="4307">
                  <c:v>0.54377089408919554</c:v>
                </c:pt>
                <c:pt idx="4308">
                  <c:v>0.54731209381181123</c:v>
                </c:pt>
                <c:pt idx="4309">
                  <c:v>0.53181277794901149</c:v>
                </c:pt>
                <c:pt idx="4310">
                  <c:v>0.53922324180944869</c:v>
                </c:pt>
                <c:pt idx="4311">
                  <c:v>0.53665954888837053</c:v>
                </c:pt>
                <c:pt idx="4312">
                  <c:v>0.54542297604795886</c:v>
                </c:pt>
                <c:pt idx="4313">
                  <c:v>0.56261401241188391</c:v>
                </c:pt>
                <c:pt idx="4314">
                  <c:v>0.56364480536032913</c:v>
                </c:pt>
                <c:pt idx="4315">
                  <c:v>0.56861441276701863</c:v>
                </c:pt>
                <c:pt idx="4316">
                  <c:v>0.58223840430584139</c:v>
                </c:pt>
                <c:pt idx="4317">
                  <c:v>0.57714793862221625</c:v>
                </c:pt>
                <c:pt idx="4318">
                  <c:v>0.56509026066782353</c:v>
                </c:pt>
                <c:pt idx="4319">
                  <c:v>0.56313635931106665</c:v>
                </c:pt>
                <c:pt idx="4320">
                  <c:v>0.57172436480445843</c:v>
                </c:pt>
                <c:pt idx="4321">
                  <c:v>0.56839802959478947</c:v>
                </c:pt>
                <c:pt idx="4322">
                  <c:v>0.57894230121212709</c:v>
                </c:pt>
                <c:pt idx="4323">
                  <c:v>0.61753445266314988</c:v>
                </c:pt>
                <c:pt idx="4324">
                  <c:v>0.61052302681411907</c:v>
                </c:pt>
                <c:pt idx="4325">
                  <c:v>0.59909872241579565</c:v>
                </c:pt>
                <c:pt idx="4326">
                  <c:v>0.60290226443472694</c:v>
                </c:pt>
                <c:pt idx="4327">
                  <c:v>0.60469351356425416</c:v>
                </c:pt>
                <c:pt idx="4328">
                  <c:v>0.6094678494347624</c:v>
                </c:pt>
                <c:pt idx="4329">
                  <c:v>0.61358916128030438</c:v>
                </c:pt>
                <c:pt idx="4330">
                  <c:v>0.60990256281115007</c:v>
                </c:pt>
                <c:pt idx="4331">
                  <c:v>0.61473463138886697</c:v>
                </c:pt>
                <c:pt idx="4332">
                  <c:v>0.60008325346808777</c:v>
                </c:pt>
                <c:pt idx="4333">
                  <c:v>0.60930537605370272</c:v>
                </c:pt>
                <c:pt idx="4334">
                  <c:v>0.61124557457027051</c:v>
                </c:pt>
                <c:pt idx="4335">
                  <c:v>0.62166554476391966</c:v>
                </c:pt>
                <c:pt idx="4336">
                  <c:v>0.62918877206520685</c:v>
                </c:pt>
                <c:pt idx="4337">
                  <c:v>0.6422535211267606</c:v>
                </c:pt>
                <c:pt idx="4338">
                  <c:v>0.6335586276508367</c:v>
                </c:pt>
                <c:pt idx="4339">
                  <c:v>0.61476638463207312</c:v>
                </c:pt>
                <c:pt idx="4340">
                  <c:v>0.60294203890137821</c:v>
                </c:pt>
                <c:pt idx="4341">
                  <c:v>0.60610802039870193</c:v>
                </c:pt>
                <c:pt idx="4342">
                  <c:v>0.61038897384621416</c:v>
                </c:pt>
                <c:pt idx="4343">
                  <c:v>0.60410233358089349</c:v>
                </c:pt>
                <c:pt idx="4344">
                  <c:v>0.60366954942902196</c:v>
                </c:pt>
                <c:pt idx="4345">
                  <c:v>0.59664136622390895</c:v>
                </c:pt>
                <c:pt idx="4346">
                  <c:v>0.60480177815248426</c:v>
                </c:pt>
                <c:pt idx="4347">
                  <c:v>0.59440840891434776</c:v>
                </c:pt>
                <c:pt idx="4348">
                  <c:v>0.57126379507621894</c:v>
                </c:pt>
                <c:pt idx="4349">
                  <c:v>0.57244948704252852</c:v>
                </c:pt>
                <c:pt idx="4350">
                  <c:v>0.55737735119102449</c:v>
                </c:pt>
                <c:pt idx="4351">
                  <c:v>0.54524574245593072</c:v>
                </c:pt>
                <c:pt idx="4352">
                  <c:v>0.54026767892785854</c:v>
                </c:pt>
                <c:pt idx="4353">
                  <c:v>0.52959153582885787</c:v>
                </c:pt>
                <c:pt idx="4354">
                  <c:v>0.52714243214391965</c:v>
                </c:pt>
                <c:pt idx="4355">
                  <c:v>0.51779129225596932</c:v>
                </c:pt>
                <c:pt idx="4356">
                  <c:v>0.5187092314237095</c:v>
                </c:pt>
                <c:pt idx="4357">
                  <c:v>0.52336539740236709</c:v>
                </c:pt>
                <c:pt idx="4358">
                  <c:v>0.5284022606979456</c:v>
                </c:pt>
                <c:pt idx="4359">
                  <c:v>0.51941114578368519</c:v>
                </c:pt>
                <c:pt idx="4360">
                  <c:v>0.50930379916288127</c:v>
                </c:pt>
                <c:pt idx="4361">
                  <c:v>0.52203957516195842</c:v>
                </c:pt>
                <c:pt idx="4362">
                  <c:v>0.50751739892684489</c:v>
                </c:pt>
                <c:pt idx="4363">
                  <c:v>0.51069032541225157</c:v>
                </c:pt>
                <c:pt idx="4364">
                  <c:v>0.51753140934658048</c:v>
                </c:pt>
                <c:pt idx="4365">
                  <c:v>0.51120630835269421</c:v>
                </c:pt>
                <c:pt idx="4366">
                  <c:v>0.5059582320175211</c:v>
                </c:pt>
                <c:pt idx="4367">
                  <c:v>0.50946055794807932</c:v>
                </c:pt>
                <c:pt idx="4368">
                  <c:v>0.49556157247146726</c:v>
                </c:pt>
                <c:pt idx="4369">
                  <c:v>0.50750563355867562</c:v>
                </c:pt>
                <c:pt idx="4370">
                  <c:v>0.50603968938740296</c:v>
                </c:pt>
                <c:pt idx="4371">
                  <c:v>0.49261139508355173</c:v>
                </c:pt>
                <c:pt idx="4372">
                  <c:v>0.49138675044015601</c:v>
                </c:pt>
                <c:pt idx="4373">
                  <c:v>0.47781923532768533</c:v>
                </c:pt>
                <c:pt idx="4374">
                  <c:v>0.48300926129131366</c:v>
                </c:pt>
                <c:pt idx="4375">
                  <c:v>0.47250268901148468</c:v>
                </c:pt>
                <c:pt idx="4376">
                  <c:v>0.47789722053476308</c:v>
                </c:pt>
                <c:pt idx="4377">
                  <c:v>0.48303172425998853</c:v>
                </c:pt>
                <c:pt idx="4378">
                  <c:v>0.4875411834329979</c:v>
                </c:pt>
                <c:pt idx="4379">
                  <c:v>0.50281614829337851</c:v>
                </c:pt>
                <c:pt idx="4380">
                  <c:v>0.4969343715239154</c:v>
                </c:pt>
                <c:pt idx="4381">
                  <c:v>0.49898451718407927</c:v>
                </c:pt>
                <c:pt idx="4382">
                  <c:v>0.51488119085138395</c:v>
                </c:pt>
                <c:pt idx="4383">
                  <c:v>0.5062855419228347</c:v>
                </c:pt>
                <c:pt idx="4384">
                  <c:v>0.49068509350206951</c:v>
                </c:pt>
                <c:pt idx="4385">
                  <c:v>0.50522073478314555</c:v>
                </c:pt>
                <c:pt idx="4386">
                  <c:v>0.50981242641786673</c:v>
                </c:pt>
                <c:pt idx="4387">
                  <c:v>0.50202414804184714</c:v>
                </c:pt>
                <c:pt idx="4388">
                  <c:v>0.49756006837122391</c:v>
                </c:pt>
                <c:pt idx="4389">
                  <c:v>0.47461596020951624</c:v>
                </c:pt>
                <c:pt idx="4390">
                  <c:v>0.46995043909225281</c:v>
                </c:pt>
                <c:pt idx="4391">
                  <c:v>0.48000757680121231</c:v>
                </c:pt>
                <c:pt idx="4392">
                  <c:v>0.49663102199467474</c:v>
                </c:pt>
                <c:pt idx="4393">
                  <c:v>0.48018694708729759</c:v>
                </c:pt>
                <c:pt idx="4394">
                  <c:v>0.48719436867284083</c:v>
                </c:pt>
                <c:pt idx="4395">
                  <c:v>0.49560449557141556</c:v>
                </c:pt>
                <c:pt idx="4396">
                  <c:v>0.49859124672599126</c:v>
                </c:pt>
                <c:pt idx="4397">
                  <c:v>0.49266922052781609</c:v>
                </c:pt>
                <c:pt idx="4398">
                  <c:v>0.48235006319566193</c:v>
                </c:pt>
                <c:pt idx="4399">
                  <c:v>0.49387695000940751</c:v>
                </c:pt>
                <c:pt idx="4400">
                  <c:v>0.49774254386322997</c:v>
                </c:pt>
                <c:pt idx="4401">
                  <c:v>0.48871776066495543</c:v>
                </c:pt>
                <c:pt idx="4402">
                  <c:v>0.48231700912227399</c:v>
                </c:pt>
                <c:pt idx="4403">
                  <c:v>0.48108164510225698</c:v>
                </c:pt>
                <c:pt idx="4404">
                  <c:v>0.48596982810530459</c:v>
                </c:pt>
                <c:pt idx="4405">
                  <c:v>0.49923057194152343</c:v>
                </c:pt>
                <c:pt idx="4406">
                  <c:v>0.49253447757176561</c:v>
                </c:pt>
                <c:pt idx="4407">
                  <c:v>0.48293757998009385</c:v>
                </c:pt>
                <c:pt idx="4408">
                  <c:v>0.48622364999721684</c:v>
                </c:pt>
                <c:pt idx="4409">
                  <c:v>0.50499182268655263</c:v>
                </c:pt>
                <c:pt idx="4410">
                  <c:v>0.49630833078643005</c:v>
                </c:pt>
                <c:pt idx="4411">
                  <c:v>0.49371230591556525</c:v>
                </c:pt>
                <c:pt idx="4412">
                  <c:v>0.47900509236468108</c:v>
                </c:pt>
                <c:pt idx="4413">
                  <c:v>0.4837812866075995</c:v>
                </c:pt>
                <c:pt idx="4414">
                  <c:v>0.48092319085037233</c:v>
                </c:pt>
                <c:pt idx="4415">
                  <c:v>0.47449435164781151</c:v>
                </c:pt>
                <c:pt idx="4416">
                  <c:v>0.46273941604056951</c:v>
                </c:pt>
                <c:pt idx="4417">
                  <c:v>0.46890380680837779</c:v>
                </c:pt>
                <c:pt idx="4418">
                  <c:v>0.47959041458635648</c:v>
                </c:pt>
                <c:pt idx="4419">
                  <c:v>0.47662449330549073</c:v>
                </c:pt>
                <c:pt idx="4420">
                  <c:v>0.48472077610854941</c:v>
                </c:pt>
                <c:pt idx="4421">
                  <c:v>0.47522925244836689</c:v>
                </c:pt>
                <c:pt idx="4422">
                  <c:v>0.48171237880196571</c:v>
                </c:pt>
                <c:pt idx="4423">
                  <c:v>0.48147598310899969</c:v>
                </c:pt>
                <c:pt idx="4424">
                  <c:v>0.48571333477559031</c:v>
                </c:pt>
                <c:pt idx="4425">
                  <c:v>0.48538359058779607</c:v>
                </c:pt>
                <c:pt idx="4426">
                  <c:v>0.48439130688886484</c:v>
                </c:pt>
                <c:pt idx="4427">
                  <c:v>0.4768468315825144</c:v>
                </c:pt>
                <c:pt idx="4428">
                  <c:v>0.4879181130698263</c:v>
                </c:pt>
                <c:pt idx="4429">
                  <c:v>0.48175703827153143</c:v>
                </c:pt>
                <c:pt idx="4430">
                  <c:v>0.47273696840421281</c:v>
                </c:pt>
                <c:pt idx="4431">
                  <c:v>0.5709058329007084</c:v>
                </c:pt>
                <c:pt idx="4432">
                  <c:v>0.56862908051326377</c:v>
                </c:pt>
                <c:pt idx="4433">
                  <c:v>0.57104971827960538</c:v>
                </c:pt>
                <c:pt idx="4434">
                  <c:v>0.56864502423156083</c:v>
                </c:pt>
                <c:pt idx="4435">
                  <c:v>0.5902113570998595</c:v>
                </c:pt>
                <c:pt idx="4436">
                  <c:v>0.58431322965398069</c:v>
                </c:pt>
                <c:pt idx="4437">
                  <c:v>0.58397857898147831</c:v>
                </c:pt>
                <c:pt idx="4438">
                  <c:v>0.57257982595740364</c:v>
                </c:pt>
                <c:pt idx="4439">
                  <c:v>0.57579839719938908</c:v>
                </c:pt>
                <c:pt idx="4440">
                  <c:v>0.57452441316983149</c:v>
                </c:pt>
                <c:pt idx="4441">
                  <c:v>0.58203605257233892</c:v>
                </c:pt>
                <c:pt idx="4442">
                  <c:v>0.5685877213231082</c:v>
                </c:pt>
                <c:pt idx="4443">
                  <c:v>0.56460751558571276</c:v>
                </c:pt>
                <c:pt idx="4444">
                  <c:v>0.56445391362617159</c:v>
                </c:pt>
                <c:pt idx="4445">
                  <c:v>0.55705912334352692</c:v>
                </c:pt>
                <c:pt idx="4446">
                  <c:v>0.5369770343020287</c:v>
                </c:pt>
                <c:pt idx="4447">
                  <c:v>0.5457925059926827</c:v>
                </c:pt>
                <c:pt idx="4448">
                  <c:v>0.55460307520457641</c:v>
                </c:pt>
                <c:pt idx="4449">
                  <c:v>0.56028743882270959</c:v>
                </c:pt>
                <c:pt idx="4450">
                  <c:v>0.56121331762910365</c:v>
                </c:pt>
                <c:pt idx="4451">
                  <c:v>0.56576100421174325</c:v>
                </c:pt>
                <c:pt idx="4452">
                  <c:v>0.55702503778668588</c:v>
                </c:pt>
                <c:pt idx="4453">
                  <c:v>0.55687180414659421</c:v>
                </c:pt>
                <c:pt idx="4454">
                  <c:v>0.55610896857306968</c:v>
                </c:pt>
                <c:pt idx="4455">
                  <c:v>0.54921697470857023</c:v>
                </c:pt>
                <c:pt idx="4456">
                  <c:v>0.55067581480779837</c:v>
                </c:pt>
                <c:pt idx="4457">
                  <c:v>0.54791408678251885</c:v>
                </c:pt>
                <c:pt idx="4458">
                  <c:v>0.54929312740050662</c:v>
                </c:pt>
                <c:pt idx="4459">
                  <c:v>0.57198844549747652</c:v>
                </c:pt>
                <c:pt idx="4460">
                  <c:v>0.57539446566906427</c:v>
                </c:pt>
                <c:pt idx="4461">
                  <c:v>0.57457002257482981</c:v>
                </c:pt>
                <c:pt idx="4462">
                  <c:v>0.56673182868313488</c:v>
                </c:pt>
                <c:pt idx="4463">
                  <c:v>0.56388122380350925</c:v>
                </c:pt>
                <c:pt idx="4464">
                  <c:v>0.56776521296946514</c:v>
                </c:pt>
                <c:pt idx="4465">
                  <c:v>0.56105648110524187</c:v>
                </c:pt>
                <c:pt idx="4466">
                  <c:v>0.56092226892464292</c:v>
                </c:pt>
                <c:pt idx="4467">
                  <c:v>0.56732060393672412</c:v>
                </c:pt>
                <c:pt idx="4468">
                  <c:v>0.5633392284011266</c:v>
                </c:pt>
                <c:pt idx="4469">
                  <c:v>0.57023685386563383</c:v>
                </c:pt>
                <c:pt idx="4470">
                  <c:v>0.56621423786010272</c:v>
                </c:pt>
                <c:pt idx="4471">
                  <c:v>0.57389369592089001</c:v>
                </c:pt>
                <c:pt idx="4472">
                  <c:v>0.56849079473235931</c:v>
                </c:pt>
                <c:pt idx="4473">
                  <c:v>0.56960555896178211</c:v>
                </c:pt>
                <c:pt idx="4474">
                  <c:v>0.55400252049951726</c:v>
                </c:pt>
                <c:pt idx="4475">
                  <c:v>0.5547039015996641</c:v>
                </c:pt>
                <c:pt idx="4476">
                  <c:v>0.54024719443131664</c:v>
                </c:pt>
                <c:pt idx="4477">
                  <c:v>0.5558632688731574</c:v>
                </c:pt>
                <c:pt idx="4478">
                  <c:v>0.56220407711582387</c:v>
                </c:pt>
                <c:pt idx="4479">
                  <c:v>0.55661563434973582</c:v>
                </c:pt>
                <c:pt idx="4480">
                  <c:v>0.57096017614397854</c:v>
                </c:pt>
                <c:pt idx="4481">
                  <c:v>0.57186500548952213</c:v>
                </c:pt>
                <c:pt idx="4482">
                  <c:v>0.57587981527280874</c:v>
                </c:pt>
                <c:pt idx="4483">
                  <c:v>0.57375717017208416</c:v>
                </c:pt>
                <c:pt idx="4484">
                  <c:v>0.57125061491343598</c:v>
                </c:pt>
                <c:pt idx="4485">
                  <c:v>0.57087637082376941</c:v>
                </c:pt>
                <c:pt idx="4486">
                  <c:v>0.57889409085157539</c:v>
                </c:pt>
                <c:pt idx="4487">
                  <c:v>0.57799270651656887</c:v>
                </c:pt>
                <c:pt idx="4488">
                  <c:v>0.57332347295213515</c:v>
                </c:pt>
                <c:pt idx="4489">
                  <c:v>0.57196481772706087</c:v>
                </c:pt>
                <c:pt idx="4490">
                  <c:v>0.57289320141050226</c:v>
                </c:pt>
                <c:pt idx="4491">
                  <c:v>0.58355726167626365</c:v>
                </c:pt>
                <c:pt idx="4492">
                  <c:v>0.58358476783332269</c:v>
                </c:pt>
                <c:pt idx="4493">
                  <c:v>0.5864720790002621</c:v>
                </c:pt>
                <c:pt idx="4494">
                  <c:v>0.57692185464137025</c:v>
                </c:pt>
                <c:pt idx="4495">
                  <c:v>0.57133708503774383</c:v>
                </c:pt>
                <c:pt idx="4496">
                  <c:v>0.5732213290924979</c:v>
                </c:pt>
                <c:pt idx="4497">
                  <c:v>0.57769891382833261</c:v>
                </c:pt>
                <c:pt idx="4498">
                  <c:v>0.58599992324519323</c:v>
                </c:pt>
                <c:pt idx="4499">
                  <c:v>0.5951657015386026</c:v>
                </c:pt>
                <c:pt idx="4500">
                  <c:v>0.59874094580757709</c:v>
                </c:pt>
                <c:pt idx="4501">
                  <c:v>0.59918133629004089</c:v>
                </c:pt>
                <c:pt idx="4502">
                  <c:v>0.60361241768579499</c:v>
                </c:pt>
                <c:pt idx="4503">
                  <c:v>0.60384661726610034</c:v>
                </c:pt>
                <c:pt idx="4504">
                  <c:v>0.59162307571766493</c:v>
                </c:pt>
                <c:pt idx="4505">
                  <c:v>0.60130952646986524</c:v>
                </c:pt>
                <c:pt idx="4506">
                  <c:v>0.59507996897277737</c:v>
                </c:pt>
                <c:pt idx="4507">
                  <c:v>0.59093178280915049</c:v>
                </c:pt>
                <c:pt idx="4508">
                  <c:v>0.60774696411768625</c:v>
                </c:pt>
                <c:pt idx="4509">
                  <c:v>0.61285939331496708</c:v>
                </c:pt>
                <c:pt idx="4510">
                  <c:v>0.62280523507409324</c:v>
                </c:pt>
                <c:pt idx="4511">
                  <c:v>0.61545831038826826</c:v>
                </c:pt>
                <c:pt idx="4512">
                  <c:v>0.61938021653618203</c:v>
                </c:pt>
                <c:pt idx="4513">
                  <c:v>0.61809702769937702</c:v>
                </c:pt>
                <c:pt idx="4514">
                  <c:v>0.60811736972517838</c:v>
                </c:pt>
                <c:pt idx="4515">
                  <c:v>0.60278580458732167</c:v>
                </c:pt>
                <c:pt idx="4516">
                  <c:v>0.6142008435246632</c:v>
                </c:pt>
                <c:pt idx="4517">
                  <c:v>0.61203756081004634</c:v>
                </c:pt>
                <c:pt idx="4518">
                  <c:v>0.620350856362611</c:v>
                </c:pt>
                <c:pt idx="4519">
                  <c:v>0.61058230060963414</c:v>
                </c:pt>
                <c:pt idx="4520">
                  <c:v>0.61480759356139814</c:v>
                </c:pt>
                <c:pt idx="4521">
                  <c:v>0.61548853567601014</c:v>
                </c:pt>
                <c:pt idx="4522">
                  <c:v>0.6192395437262358</c:v>
                </c:pt>
                <c:pt idx="4523">
                  <c:v>0.62101450919016177</c:v>
                </c:pt>
                <c:pt idx="4524">
                  <c:v>0.60963342177048685</c:v>
                </c:pt>
                <c:pt idx="4525">
                  <c:v>0.61336620063408154</c:v>
                </c:pt>
                <c:pt idx="4526">
                  <c:v>0.61036443052700118</c:v>
                </c:pt>
                <c:pt idx="4527">
                  <c:v>0.60124144146763381</c:v>
                </c:pt>
                <c:pt idx="4528">
                  <c:v>0.59926414338275469</c:v>
                </c:pt>
                <c:pt idx="4529">
                  <c:v>0.60723355361860643</c:v>
                </c:pt>
                <c:pt idx="4530">
                  <c:v>0.60075981488679786</c:v>
                </c:pt>
                <c:pt idx="4531">
                  <c:v>0.60611790226599827</c:v>
                </c:pt>
                <c:pt idx="4532">
                  <c:v>0.62028373075762144</c:v>
                </c:pt>
                <c:pt idx="4533">
                  <c:v>0.62844371129161725</c:v>
                </c:pt>
                <c:pt idx="4534">
                  <c:v>0.62085205199991322</c:v>
                </c:pt>
                <c:pt idx="4535">
                  <c:v>0.62471228593349648</c:v>
                </c:pt>
                <c:pt idx="4536">
                  <c:v>0.61020826417654106</c:v>
                </c:pt>
                <c:pt idx="4537">
                  <c:v>0.61248173300094566</c:v>
                </c:pt>
                <c:pt idx="4538">
                  <c:v>0.60922635202696906</c:v>
                </c:pt>
                <c:pt idx="4539">
                  <c:v>0.61452022459854805</c:v>
                </c:pt>
                <c:pt idx="4540">
                  <c:v>0.61909909646694472</c:v>
                </c:pt>
                <c:pt idx="4541">
                  <c:v>0.62156471388151691</c:v>
                </c:pt>
                <c:pt idx="4542">
                  <c:v>0.61056519110437713</c:v>
                </c:pt>
                <c:pt idx="4543">
                  <c:v>0.60529359139409544</c:v>
                </c:pt>
                <c:pt idx="4544">
                  <c:v>0.60829951313647634</c:v>
                </c:pt>
                <c:pt idx="4545">
                  <c:v>0.60457301001581443</c:v>
                </c:pt>
                <c:pt idx="4546">
                  <c:v>0.60454769054559065</c:v>
                </c:pt>
                <c:pt idx="4547">
                  <c:v>0.60951274213007856</c:v>
                </c:pt>
                <c:pt idx="4548">
                  <c:v>0.59536785759675848</c:v>
                </c:pt>
                <c:pt idx="4549">
                  <c:v>0.59444947842171092</c:v>
                </c:pt>
                <c:pt idx="4550">
                  <c:v>0.59798177573612465</c:v>
                </c:pt>
                <c:pt idx="4551">
                  <c:v>0.59556490212483704</c:v>
                </c:pt>
                <c:pt idx="4552">
                  <c:v>0.60703894742439546</c:v>
                </c:pt>
                <c:pt idx="4553">
                  <c:v>0.60089945880021345</c:v>
                </c:pt>
                <c:pt idx="4554">
                  <c:v>0.61028966644470006</c:v>
                </c:pt>
                <c:pt idx="4555">
                  <c:v>0.61606636897341172</c:v>
                </c:pt>
                <c:pt idx="4556">
                  <c:v>0.60556679935175983</c:v>
                </c:pt>
                <c:pt idx="4557">
                  <c:v>0.60098797510423585</c:v>
                </c:pt>
                <c:pt idx="4558">
                  <c:v>0.60638576093372887</c:v>
                </c:pt>
                <c:pt idx="4559">
                  <c:v>0.60233788168363034</c:v>
                </c:pt>
                <c:pt idx="4560">
                  <c:v>0.59787710570860464</c:v>
                </c:pt>
                <c:pt idx="4561">
                  <c:v>0.59070255155540019</c:v>
                </c:pt>
                <c:pt idx="4562">
                  <c:v>0.59387294373726907</c:v>
                </c:pt>
                <c:pt idx="4563">
                  <c:v>0.58655837032408997</c:v>
                </c:pt>
                <c:pt idx="4564">
                  <c:v>0.58527441145242198</c:v>
                </c:pt>
                <c:pt idx="4565">
                  <c:v>0.58150740776107124</c:v>
                </c:pt>
                <c:pt idx="4566">
                  <c:v>0.58572645457575645</c:v>
                </c:pt>
                <c:pt idx="4567">
                  <c:v>0.5802123802123802</c:v>
                </c:pt>
                <c:pt idx="4568">
                  <c:v>0.59164079610061138</c:v>
                </c:pt>
                <c:pt idx="4569">
                  <c:v>0.59442596594219466</c:v>
                </c:pt>
                <c:pt idx="4570">
                  <c:v>0.60190494558887897</c:v>
                </c:pt>
                <c:pt idx="4571">
                  <c:v>0.60286595373552865</c:v>
                </c:pt>
                <c:pt idx="4572">
                  <c:v>0.59875718000323197</c:v>
                </c:pt>
                <c:pt idx="4573">
                  <c:v>0.59953974338103622</c:v>
                </c:pt>
                <c:pt idx="4574">
                  <c:v>0.59855480619580526</c:v>
                </c:pt>
                <c:pt idx="4575">
                  <c:v>0.6054545996630939</c:v>
                </c:pt>
                <c:pt idx="4576">
                  <c:v>0.5953943650297272</c:v>
                </c:pt>
                <c:pt idx="4577">
                  <c:v>0.59016246163060571</c:v>
                </c:pt>
                <c:pt idx="4578">
                  <c:v>0.59129871986875082</c:v>
                </c:pt>
                <c:pt idx="4579">
                  <c:v>0.58776943422612715</c:v>
                </c:pt>
                <c:pt idx="4580">
                  <c:v>0.58801608761844171</c:v>
                </c:pt>
                <c:pt idx="4581">
                  <c:v>0.59565941461411531</c:v>
                </c:pt>
                <c:pt idx="4582">
                  <c:v>0.60137916528950452</c:v>
                </c:pt>
                <c:pt idx="4583">
                  <c:v>0.58693182245697995</c:v>
                </c:pt>
                <c:pt idx="4584">
                  <c:v>0.58366799515343637</c:v>
                </c:pt>
                <c:pt idx="4585">
                  <c:v>0.58995016675267464</c:v>
                </c:pt>
                <c:pt idx="4586">
                  <c:v>0.58812679850609195</c:v>
                </c:pt>
                <c:pt idx="4587">
                  <c:v>0.58562021847524071</c:v>
                </c:pt>
                <c:pt idx="4588">
                  <c:v>0.59678781469449238</c:v>
                </c:pt>
                <c:pt idx="4589">
                  <c:v>0.60201862068446443</c:v>
                </c:pt>
                <c:pt idx="4590">
                  <c:v>0.59231186511209688</c:v>
                </c:pt>
                <c:pt idx="4591">
                  <c:v>0.58728012824774867</c:v>
                </c:pt>
                <c:pt idx="4592">
                  <c:v>0.58787543376809859</c:v>
                </c:pt>
                <c:pt idx="4593">
                  <c:v>0.59290100029309856</c:v>
                </c:pt>
                <c:pt idx="4594">
                  <c:v>0.58596441408789612</c:v>
                </c:pt>
                <c:pt idx="4595">
                  <c:v>0.5798593331124432</c:v>
                </c:pt>
                <c:pt idx="4596">
                  <c:v>0.5872205597606055</c:v>
                </c:pt>
                <c:pt idx="4597">
                  <c:v>0.58965398056761009</c:v>
                </c:pt>
                <c:pt idx="4598">
                  <c:v>0.58887301192842945</c:v>
                </c:pt>
                <c:pt idx="4599">
                  <c:v>0.59289497081448839</c:v>
                </c:pt>
                <c:pt idx="4600">
                  <c:v>0.58660459784359897</c:v>
                </c:pt>
                <c:pt idx="4601">
                  <c:v>0.60271258643236936</c:v>
                </c:pt>
                <c:pt idx="4602">
                  <c:v>0.5920222576995211</c:v>
                </c:pt>
                <c:pt idx="4603">
                  <c:v>0.57765652855059146</c:v>
                </c:pt>
                <c:pt idx="4604">
                  <c:v>0.58451683037620839</c:v>
                </c:pt>
                <c:pt idx="4605">
                  <c:v>0.59649054638990995</c:v>
                </c:pt>
                <c:pt idx="4606">
                  <c:v>0.58926997509101364</c:v>
                </c:pt>
                <c:pt idx="4607">
                  <c:v>0.60091484287423169</c:v>
                </c:pt>
                <c:pt idx="4608">
                  <c:v>0.5822301930893562</c:v>
                </c:pt>
                <c:pt idx="4609">
                  <c:v>0.59863798104237065</c:v>
                </c:pt>
                <c:pt idx="4610">
                  <c:v>0.59880594773205165</c:v>
                </c:pt>
                <c:pt idx="4611">
                  <c:v>0.59637901453812114</c:v>
                </c:pt>
                <c:pt idx="4612">
                  <c:v>0.60625478702025526</c:v>
                </c:pt>
                <c:pt idx="4613">
                  <c:v>0.60702694542984381</c:v>
                </c:pt>
                <c:pt idx="4614">
                  <c:v>0.61983254055189596</c:v>
                </c:pt>
                <c:pt idx="4615">
                  <c:v>0.60544501544633322</c:v>
                </c:pt>
                <c:pt idx="4616">
                  <c:v>0.61456455683164235</c:v>
                </c:pt>
                <c:pt idx="4617">
                  <c:v>0.61429523245484163</c:v>
                </c:pt>
                <c:pt idx="4618">
                  <c:v>0.61887653684752997</c:v>
                </c:pt>
                <c:pt idx="4619">
                  <c:v>0.61391111241837748</c:v>
                </c:pt>
                <c:pt idx="4620">
                  <c:v>0.61154500406774648</c:v>
                </c:pt>
                <c:pt idx="4621">
                  <c:v>0.6117477982090872</c:v>
                </c:pt>
                <c:pt idx="4622">
                  <c:v>0.60937093984097168</c:v>
                </c:pt>
                <c:pt idx="4623">
                  <c:v>0.61127031030196577</c:v>
                </c:pt>
                <c:pt idx="4624">
                  <c:v>0.61670563513673493</c:v>
                </c:pt>
                <c:pt idx="4625">
                  <c:v>0.61245589928324728</c:v>
                </c:pt>
                <c:pt idx="4626">
                  <c:v>0.61803984205155504</c:v>
                </c:pt>
                <c:pt idx="4627">
                  <c:v>0.62326724634257957</c:v>
                </c:pt>
                <c:pt idx="4628">
                  <c:v>0.61567211125008314</c:v>
                </c:pt>
                <c:pt idx="4629">
                  <c:v>0.61481641758750105</c:v>
                </c:pt>
                <c:pt idx="4630">
                  <c:v>0.61252526153114595</c:v>
                </c:pt>
                <c:pt idx="4631">
                  <c:v>0.61541909122825367</c:v>
                </c:pt>
                <c:pt idx="4632">
                  <c:v>0.61534583361136441</c:v>
                </c:pt>
                <c:pt idx="4633">
                  <c:v>0.61606285139814576</c:v>
                </c:pt>
                <c:pt idx="4634">
                  <c:v>0.60909912981603087</c:v>
                </c:pt>
                <c:pt idx="4635">
                  <c:v>0.62544495225355778</c:v>
                </c:pt>
                <c:pt idx="4636">
                  <c:v>0.63114628206159629</c:v>
                </c:pt>
                <c:pt idx="4637">
                  <c:v>0.61583558586305109</c:v>
                </c:pt>
                <c:pt idx="4638">
                  <c:v>0.62536669165872016</c:v>
                </c:pt>
                <c:pt idx="4639">
                  <c:v>0.63853921704246785</c:v>
                </c:pt>
                <c:pt idx="4640">
                  <c:v>0.62862919648571591</c:v>
                </c:pt>
                <c:pt idx="4641">
                  <c:v>0.63334813079011143</c:v>
                </c:pt>
                <c:pt idx="4642">
                  <c:v>0.63995430780721407</c:v>
                </c:pt>
                <c:pt idx="4643">
                  <c:v>0.63804905875641749</c:v>
                </c:pt>
                <c:pt idx="4644">
                  <c:v>0.64002356637863322</c:v>
                </c:pt>
                <c:pt idx="4645">
                  <c:v>0.63628510341153688</c:v>
                </c:pt>
                <c:pt idx="4646">
                  <c:v>0.6252701165766279</c:v>
                </c:pt>
                <c:pt idx="4647">
                  <c:v>0.61939725637927356</c:v>
                </c:pt>
                <c:pt idx="4648">
                  <c:v>0.6197540697963857</c:v>
                </c:pt>
                <c:pt idx="4649">
                  <c:v>0.61368545695934551</c:v>
                </c:pt>
                <c:pt idx="4650">
                  <c:v>0.62132149614321053</c:v>
                </c:pt>
                <c:pt idx="4651">
                  <c:v>0.61400116312881647</c:v>
                </c:pt>
                <c:pt idx="4652">
                  <c:v>0.62436156183287317</c:v>
                </c:pt>
                <c:pt idx="4653">
                  <c:v>0.63156072515119588</c:v>
                </c:pt>
                <c:pt idx="4654">
                  <c:v>0.6211432331782899</c:v>
                </c:pt>
                <c:pt idx="4655">
                  <c:v>0.62135143844188145</c:v>
                </c:pt>
                <c:pt idx="4656">
                  <c:v>0.61957834468979711</c:v>
                </c:pt>
                <c:pt idx="4657">
                  <c:v>0.62297741853853139</c:v>
                </c:pt>
                <c:pt idx="4658">
                  <c:v>0.62107482972920602</c:v>
                </c:pt>
                <c:pt idx="4659">
                  <c:v>0.61529559482028318</c:v>
                </c:pt>
                <c:pt idx="4660">
                  <c:v>0.62349018669589185</c:v>
                </c:pt>
                <c:pt idx="4661">
                  <c:v>0.61357059294378424</c:v>
                </c:pt>
                <c:pt idx="4662">
                  <c:v>0.61051388518532623</c:v>
                </c:pt>
                <c:pt idx="4663">
                  <c:v>0.6056061980231503</c:v>
                </c:pt>
                <c:pt idx="4664">
                  <c:v>0.60775489933911453</c:v>
                </c:pt>
                <c:pt idx="4665">
                  <c:v>0.60736284199971347</c:v>
                </c:pt>
                <c:pt idx="4666">
                  <c:v>0.60579779552070168</c:v>
                </c:pt>
                <c:pt idx="4667">
                  <c:v>0.61249840504980002</c:v>
                </c:pt>
                <c:pt idx="4668">
                  <c:v>0.601979917341808</c:v>
                </c:pt>
                <c:pt idx="4669">
                  <c:v>0.59936119564889867</c:v>
                </c:pt>
                <c:pt idx="4670">
                  <c:v>0.60872935650825744</c:v>
                </c:pt>
                <c:pt idx="4671">
                  <c:v>0.61317130241159379</c:v>
                </c:pt>
                <c:pt idx="4672">
                  <c:v>0.59817084159307976</c:v>
                </c:pt>
                <c:pt idx="4673">
                  <c:v>0.59721761673650253</c:v>
                </c:pt>
                <c:pt idx="4674">
                  <c:v>0.60344904217965245</c:v>
                </c:pt>
                <c:pt idx="4675">
                  <c:v>0.60338963041665739</c:v>
                </c:pt>
                <c:pt idx="4676">
                  <c:v>0.59720576034135353</c:v>
                </c:pt>
                <c:pt idx="4677">
                  <c:v>0.59996733578809835</c:v>
                </c:pt>
                <c:pt idx="4678">
                  <c:v>0.60054738840842004</c:v>
                </c:pt>
                <c:pt idx="4679">
                  <c:v>0.59993775656890491</c:v>
                </c:pt>
                <c:pt idx="4680">
                  <c:v>0.5906818148197458</c:v>
                </c:pt>
                <c:pt idx="4681">
                  <c:v>0.58773092384181125</c:v>
                </c:pt>
                <c:pt idx="4682">
                  <c:v>0.58833393829401093</c:v>
                </c:pt>
                <c:pt idx="4683">
                  <c:v>0.5901786554853099</c:v>
                </c:pt>
                <c:pt idx="4684">
                  <c:v>0.59618053547678251</c:v>
                </c:pt>
                <c:pt idx="4685">
                  <c:v>0.59594961184381401</c:v>
                </c:pt>
                <c:pt idx="4686">
                  <c:v>0.59689778280186878</c:v>
                </c:pt>
                <c:pt idx="4687">
                  <c:v>0.58775501441891409</c:v>
                </c:pt>
                <c:pt idx="4688">
                  <c:v>0.59130628334278723</c:v>
                </c:pt>
                <c:pt idx="4689">
                  <c:v>0.60089051522666692</c:v>
                </c:pt>
                <c:pt idx="4690">
                  <c:v>0.59169520301574063</c:v>
                </c:pt>
                <c:pt idx="4691">
                  <c:v>0.58280613012545401</c:v>
                </c:pt>
                <c:pt idx="4692">
                  <c:v>0.58353917103328146</c:v>
                </c:pt>
                <c:pt idx="4693">
                  <c:v>0.5695651247220308</c:v>
                </c:pt>
                <c:pt idx="4694">
                  <c:v>0.57232704402515722</c:v>
                </c:pt>
                <c:pt idx="4695">
                  <c:v>0.57266157457642741</c:v>
                </c:pt>
                <c:pt idx="4696">
                  <c:v>0.55722160502126394</c:v>
                </c:pt>
                <c:pt idx="4697">
                  <c:v>0.53964468987059344</c:v>
                </c:pt>
                <c:pt idx="4698">
                  <c:v>0.53456342943748825</c:v>
                </c:pt>
                <c:pt idx="4699">
                  <c:v>0.5305665918713246</c:v>
                </c:pt>
                <c:pt idx="4700">
                  <c:v>0.53335257255936674</c:v>
                </c:pt>
                <c:pt idx="4701">
                  <c:v>0.52538162613909367</c:v>
                </c:pt>
                <c:pt idx="4702">
                  <c:v>0.62447095664087027</c:v>
                </c:pt>
                <c:pt idx="4703">
                  <c:v>0.62086945239581903</c:v>
                </c:pt>
                <c:pt idx="4704">
                  <c:v>0.62857703984353908</c:v>
                </c:pt>
                <c:pt idx="4705">
                  <c:v>0.63463229546638877</c:v>
                </c:pt>
                <c:pt idx="4706">
                  <c:v>0.62265134443740522</c:v>
                </c:pt>
                <c:pt idx="4707">
                  <c:v>0.6215186186137589</c:v>
                </c:pt>
                <c:pt idx="4708">
                  <c:v>0.62160455855214169</c:v>
                </c:pt>
                <c:pt idx="4709">
                  <c:v>0.61727023981973284</c:v>
                </c:pt>
                <c:pt idx="4710">
                  <c:v>0.62509176273182698</c:v>
                </c:pt>
                <c:pt idx="4711">
                  <c:v>0.62050817133733949</c:v>
                </c:pt>
                <c:pt idx="4712">
                  <c:v>0.61864975934246924</c:v>
                </c:pt>
                <c:pt idx="4713">
                  <c:v>0.6084271500722076</c:v>
                </c:pt>
                <c:pt idx="4714">
                  <c:v>0.60874831763122472</c:v>
                </c:pt>
                <c:pt idx="4715">
                  <c:v>0.61145999984081123</c:v>
                </c:pt>
                <c:pt idx="4716">
                  <c:v>0.61691522576350699</c:v>
                </c:pt>
                <c:pt idx="4717">
                  <c:v>0.61508012209080498</c:v>
                </c:pt>
                <c:pt idx="4718">
                  <c:v>0.62604060230180036</c:v>
                </c:pt>
                <c:pt idx="4719">
                  <c:v>0.63221212478854394</c:v>
                </c:pt>
                <c:pt idx="4720">
                  <c:v>0.61706145540310764</c:v>
                </c:pt>
                <c:pt idx="4721">
                  <c:v>0.61487155314635877</c:v>
                </c:pt>
                <c:pt idx="4722">
                  <c:v>0.60915316916777107</c:v>
                </c:pt>
                <c:pt idx="4723">
                  <c:v>0.61248109107498738</c:v>
                </c:pt>
                <c:pt idx="4724">
                  <c:v>0.61104087309031885</c:v>
                </c:pt>
                <c:pt idx="4725">
                  <c:v>0.62421447477388248</c:v>
                </c:pt>
                <c:pt idx="4726">
                  <c:v>0.61638167889582052</c:v>
                </c:pt>
                <c:pt idx="4727">
                  <c:v>0.63361697588354515</c:v>
                </c:pt>
                <c:pt idx="4728">
                  <c:v>0.62546179510131017</c:v>
                </c:pt>
                <c:pt idx="4729">
                  <c:v>0.62239204269771964</c:v>
                </c:pt>
                <c:pt idx="4730">
                  <c:v>0.60982442735940656</c:v>
                </c:pt>
                <c:pt idx="4731">
                  <c:v>0.61263756110482337</c:v>
                </c:pt>
                <c:pt idx="4732">
                  <c:v>0.61328982074821581</c:v>
                </c:pt>
                <c:pt idx="4733">
                  <c:v>0.61287001893805448</c:v>
                </c:pt>
                <c:pt idx="4734">
                  <c:v>0.60244744768422875</c:v>
                </c:pt>
                <c:pt idx="4735">
                  <c:v>0.60192733017377564</c:v>
                </c:pt>
                <c:pt idx="4736">
                  <c:v>0.6100947364283188</c:v>
                </c:pt>
                <c:pt idx="4737">
                  <c:v>0.60804129821113861</c:v>
                </c:pt>
                <c:pt idx="4738">
                  <c:v>0.60450989987494075</c:v>
                </c:pt>
                <c:pt idx="4739">
                  <c:v>0.60679084206441603</c:v>
                </c:pt>
                <c:pt idx="4740">
                  <c:v>0.60325318246110327</c:v>
                </c:pt>
                <c:pt idx="4741">
                  <c:v>0.59746669884545611</c:v>
                </c:pt>
                <c:pt idx="4742">
                  <c:v>0.59055385660890247</c:v>
                </c:pt>
                <c:pt idx="4743">
                  <c:v>0.59142615904206319</c:v>
                </c:pt>
                <c:pt idx="4744">
                  <c:v>0.58873256676841623</c:v>
                </c:pt>
                <c:pt idx="4745">
                  <c:v>0.58431058176820883</c:v>
                </c:pt>
                <c:pt idx="4746">
                  <c:v>0.58083289929572679</c:v>
                </c:pt>
                <c:pt idx="4747">
                  <c:v>0.58014217615640895</c:v>
                </c:pt>
                <c:pt idx="4748">
                  <c:v>0.57694340021438162</c:v>
                </c:pt>
                <c:pt idx="4749">
                  <c:v>0.57689557053515728</c:v>
                </c:pt>
                <c:pt idx="4750">
                  <c:v>0.56503789981069108</c:v>
                </c:pt>
                <c:pt idx="4751">
                  <c:v>0.56655133698416693</c:v>
                </c:pt>
                <c:pt idx="4752">
                  <c:v>0.56776906606694499</c:v>
                </c:pt>
                <c:pt idx="4753">
                  <c:v>0.56309987973679976</c:v>
                </c:pt>
                <c:pt idx="4754">
                  <c:v>0.56606294194875895</c:v>
                </c:pt>
                <c:pt idx="4755">
                  <c:v>0.56509857049425394</c:v>
                </c:pt>
                <c:pt idx="4756">
                  <c:v>0.57415309382024693</c:v>
                </c:pt>
                <c:pt idx="4757">
                  <c:v>0.57169152649952393</c:v>
                </c:pt>
                <c:pt idx="4758">
                  <c:v>0.56169411983365469</c:v>
                </c:pt>
                <c:pt idx="4759">
                  <c:v>0.56647330692322206</c:v>
                </c:pt>
                <c:pt idx="4760">
                  <c:v>0.56568316708616884</c:v>
                </c:pt>
                <c:pt idx="4761">
                  <c:v>0.57101692695291739</c:v>
                </c:pt>
                <c:pt idx="4762">
                  <c:v>0.55794550202999937</c:v>
                </c:pt>
                <c:pt idx="4763">
                  <c:v>0.55370493630326767</c:v>
                </c:pt>
                <c:pt idx="4764">
                  <c:v>0.56168589505024191</c:v>
                </c:pt>
                <c:pt idx="4765">
                  <c:v>0.54637938109210837</c:v>
                </c:pt>
                <c:pt idx="4766">
                  <c:v>0.53974548773846143</c:v>
                </c:pt>
                <c:pt idx="4767">
                  <c:v>0.54433429500951447</c:v>
                </c:pt>
                <c:pt idx="4768">
                  <c:v>0.54207072492277431</c:v>
                </c:pt>
                <c:pt idx="4769">
                  <c:v>0.55058411659499984</c:v>
                </c:pt>
                <c:pt idx="4770">
                  <c:v>0.54178065718666391</c:v>
                </c:pt>
                <c:pt idx="4771">
                  <c:v>0.54746687920119108</c:v>
                </c:pt>
                <c:pt idx="4772">
                  <c:v>0.5533803640450462</c:v>
                </c:pt>
                <c:pt idx="4773">
                  <c:v>0.56366335503026144</c:v>
                </c:pt>
                <c:pt idx="4774">
                  <c:v>0.55931636407870322</c:v>
                </c:pt>
                <c:pt idx="4775">
                  <c:v>0.5617516562329059</c:v>
                </c:pt>
                <c:pt idx="4776">
                  <c:v>0.56952322785051723</c:v>
                </c:pt>
                <c:pt idx="4777">
                  <c:v>0.56391691484835593</c:v>
                </c:pt>
                <c:pt idx="4778">
                  <c:v>0.56534170629413061</c:v>
                </c:pt>
                <c:pt idx="4779">
                  <c:v>0.56770125646936698</c:v>
                </c:pt>
                <c:pt idx="4780">
                  <c:v>0.57177571504037439</c:v>
                </c:pt>
                <c:pt idx="4781">
                  <c:v>0.5744371552109736</c:v>
                </c:pt>
                <c:pt idx="4782">
                  <c:v>0.56995155647259355</c:v>
                </c:pt>
                <c:pt idx="4783">
                  <c:v>0.57353687289223154</c:v>
                </c:pt>
                <c:pt idx="4784">
                  <c:v>0.57483111999583836</c:v>
                </c:pt>
                <c:pt idx="4785">
                  <c:v>0.56625688661592255</c:v>
                </c:pt>
                <c:pt idx="4786">
                  <c:v>0.56317793420994378</c:v>
                </c:pt>
                <c:pt idx="4787">
                  <c:v>0.56209102054683235</c:v>
                </c:pt>
                <c:pt idx="4788">
                  <c:v>0.56708455588156848</c:v>
                </c:pt>
                <c:pt idx="4789">
                  <c:v>0.57157291767275642</c:v>
                </c:pt>
                <c:pt idx="4790">
                  <c:v>0.57391479639833354</c:v>
                </c:pt>
                <c:pt idx="4791">
                  <c:v>0.56532367519252547</c:v>
                </c:pt>
                <c:pt idx="4792">
                  <c:v>0.5751200688064666</c:v>
                </c:pt>
                <c:pt idx="4793">
                  <c:v>0.57754251518944821</c:v>
                </c:pt>
                <c:pt idx="4794">
                  <c:v>0.56935507207749192</c:v>
                </c:pt>
                <c:pt idx="4795">
                  <c:v>0.57170480426774284</c:v>
                </c:pt>
                <c:pt idx="4796">
                  <c:v>0.57334709947837614</c:v>
                </c:pt>
                <c:pt idx="4797">
                  <c:v>0.58264322353377418</c:v>
                </c:pt>
                <c:pt idx="4798">
                  <c:v>0.57556010340370534</c:v>
                </c:pt>
                <c:pt idx="4799">
                  <c:v>0.57977427265202564</c:v>
                </c:pt>
                <c:pt idx="4800">
                  <c:v>0.5777762463724837</c:v>
                </c:pt>
                <c:pt idx="4801">
                  <c:v>0.57773870499197311</c:v>
                </c:pt>
                <c:pt idx="4802">
                  <c:v>0.57251031138818043</c:v>
                </c:pt>
                <c:pt idx="4803">
                  <c:v>0.60711471534572203</c:v>
                </c:pt>
                <c:pt idx="4804">
                  <c:v>0.61346708118786231</c:v>
                </c:pt>
                <c:pt idx="4805">
                  <c:v>0.6099067024810465</c:v>
                </c:pt>
                <c:pt idx="4806">
                  <c:v>0.61991805108255482</c:v>
                </c:pt>
                <c:pt idx="4807">
                  <c:v>0.62975963312838146</c:v>
                </c:pt>
                <c:pt idx="4808">
                  <c:v>0.62863415815668777</c:v>
                </c:pt>
                <c:pt idx="4809">
                  <c:v>0.63144903650125361</c:v>
                </c:pt>
                <c:pt idx="4810">
                  <c:v>0.6427887198897223</c:v>
                </c:pt>
                <c:pt idx="4811">
                  <c:v>0.63694754072803805</c:v>
                </c:pt>
                <c:pt idx="4812">
                  <c:v>0.63699477961358375</c:v>
                </c:pt>
                <c:pt idx="4813">
                  <c:v>0.64340190744023962</c:v>
                </c:pt>
                <c:pt idx="4814">
                  <c:v>0.64744328810634577</c:v>
                </c:pt>
                <c:pt idx="4815">
                  <c:v>0.66061585104428244</c:v>
                </c:pt>
                <c:pt idx="4816">
                  <c:v>0.63897746435689107</c:v>
                </c:pt>
                <c:pt idx="4817">
                  <c:v>0.64548561772725521</c:v>
                </c:pt>
                <c:pt idx="4818">
                  <c:v>0.65165479841824681</c:v>
                </c:pt>
                <c:pt idx="4819">
                  <c:v>0.65936143235870448</c:v>
                </c:pt>
                <c:pt idx="4820">
                  <c:v>0.66058276063977317</c:v>
                </c:pt>
                <c:pt idx="4821">
                  <c:v>0.64598407404254665</c:v>
                </c:pt>
                <c:pt idx="4822">
                  <c:v>0.64086379505676172</c:v>
                </c:pt>
                <c:pt idx="4823">
                  <c:v>0.71205379290342763</c:v>
                </c:pt>
                <c:pt idx="4824">
                  <c:v>0.71340271014348267</c:v>
                </c:pt>
                <c:pt idx="4825">
                  <c:v>0.73002469405083703</c:v>
                </c:pt>
                <c:pt idx="4826">
                  <c:v>0.73202334630350196</c:v>
                </c:pt>
                <c:pt idx="4827">
                  <c:v>0.72316846817338143</c:v>
                </c:pt>
                <c:pt idx="4828">
                  <c:v>0.72972866569030403</c:v>
                </c:pt>
                <c:pt idx="4829">
                  <c:v>0.73311057824600023</c:v>
                </c:pt>
                <c:pt idx="4830">
                  <c:v>0.73856570184021975</c:v>
                </c:pt>
                <c:pt idx="4831">
                  <c:v>0.72283283656234476</c:v>
                </c:pt>
                <c:pt idx="4832">
                  <c:v>0.73461190882618732</c:v>
                </c:pt>
                <c:pt idx="4833">
                  <c:v>0.73749345408619038</c:v>
                </c:pt>
                <c:pt idx="4834">
                  <c:v>0.74281614707620058</c:v>
                </c:pt>
                <c:pt idx="4835">
                  <c:v>0.76465394802502795</c:v>
                </c:pt>
                <c:pt idx="4836">
                  <c:v>0.75633738601823708</c:v>
                </c:pt>
                <c:pt idx="4837">
                  <c:v>0.73212693615413682</c:v>
                </c:pt>
                <c:pt idx="4838">
                  <c:v>0.72632982329280971</c:v>
                </c:pt>
                <c:pt idx="4839">
                  <c:v>0.72579263067694944</c:v>
                </c:pt>
                <c:pt idx="4840">
                  <c:v>0.70843671543111253</c:v>
                </c:pt>
                <c:pt idx="4841">
                  <c:v>0.69466045330601756</c:v>
                </c:pt>
                <c:pt idx="4842">
                  <c:v>0.68782444549315713</c:v>
                </c:pt>
                <c:pt idx="4843">
                  <c:v>0.6836096239437528</c:v>
                </c:pt>
                <c:pt idx="4844">
                  <c:v>0.68226645021490229</c:v>
                </c:pt>
                <c:pt idx="4845">
                  <c:v>0.67903628389716975</c:v>
                </c:pt>
                <c:pt idx="4846">
                  <c:v>0.67334417715378247</c:v>
                </c:pt>
                <c:pt idx="4847">
                  <c:v>0.67314280052092179</c:v>
                </c:pt>
                <c:pt idx="4848">
                  <c:v>0.67159074883655334</c:v>
                </c:pt>
                <c:pt idx="4849">
                  <c:v>0.6820386425385021</c:v>
                </c:pt>
                <c:pt idx="4850">
                  <c:v>0.67599918847636431</c:v>
                </c:pt>
                <c:pt idx="4851">
                  <c:v>0.67345679455259055</c:v>
                </c:pt>
                <c:pt idx="4852">
                  <c:v>0.68045717389905869</c:v>
                </c:pt>
                <c:pt idx="4853">
                  <c:v>0.69117237538290177</c:v>
                </c:pt>
                <c:pt idx="4854">
                  <c:v>0.69597861777110381</c:v>
                </c:pt>
                <c:pt idx="4855">
                  <c:v>0.70067997716548525</c:v>
                </c:pt>
                <c:pt idx="4856">
                  <c:v>0.70228390928411311</c:v>
                </c:pt>
                <c:pt idx="4857">
                  <c:v>0.6915205934582116</c:v>
                </c:pt>
                <c:pt idx="4858">
                  <c:v>0.6934533021414433</c:v>
                </c:pt>
                <c:pt idx="4859">
                  <c:v>0.69606220686963871</c:v>
                </c:pt>
                <c:pt idx="4860">
                  <c:v>0.69118358098014732</c:v>
                </c:pt>
                <c:pt idx="4861">
                  <c:v>0.70312397906215285</c:v>
                </c:pt>
                <c:pt idx="4862">
                  <c:v>0.69038425247143864</c:v>
                </c:pt>
                <c:pt idx="4863">
                  <c:v>0.69520832881152372</c:v>
                </c:pt>
                <c:pt idx="4864">
                  <c:v>0.69698438302458643</c:v>
                </c:pt>
                <c:pt idx="4865">
                  <c:v>0.70615447379540452</c:v>
                </c:pt>
                <c:pt idx="4866">
                  <c:v>0.69556278407213501</c:v>
                </c:pt>
                <c:pt idx="4867">
                  <c:v>0.68065621293978129</c:v>
                </c:pt>
                <c:pt idx="4868">
                  <c:v>0.69372570147210866</c:v>
                </c:pt>
                <c:pt idx="4869">
                  <c:v>0.68901360028312852</c:v>
                </c:pt>
                <c:pt idx="4870">
                  <c:v>0.69651680020864426</c:v>
                </c:pt>
                <c:pt idx="4871">
                  <c:v>0.68308819823905897</c:v>
                </c:pt>
                <c:pt idx="4872">
                  <c:v>0.66699386503067482</c:v>
                </c:pt>
                <c:pt idx="4873">
                  <c:v>0.67371759054329605</c:v>
                </c:pt>
                <c:pt idx="4874">
                  <c:v>0.68808464732743213</c:v>
                </c:pt>
                <c:pt idx="4875">
                  <c:v>0.69056176932407587</c:v>
                </c:pt>
                <c:pt idx="4876">
                  <c:v>0.69582745262905032</c:v>
                </c:pt>
                <c:pt idx="4877">
                  <c:v>0.68748968847959446</c:v>
                </c:pt>
                <c:pt idx="4878">
                  <c:v>0.68464299841034104</c:v>
                </c:pt>
                <c:pt idx="4879">
                  <c:v>0.67871390471662374</c:v>
                </c:pt>
                <c:pt idx="4880">
                  <c:v>0.67674807627969225</c:v>
                </c:pt>
                <c:pt idx="4881">
                  <c:v>0.67584086420491951</c:v>
                </c:pt>
                <c:pt idx="4882">
                  <c:v>0.68756863360301201</c:v>
                </c:pt>
                <c:pt idx="4883">
                  <c:v>0.68376335446239922</c:v>
                </c:pt>
                <c:pt idx="4884">
                  <c:v>0.6841568609938895</c:v>
                </c:pt>
                <c:pt idx="4885">
                  <c:v>0.66998630463260689</c:v>
                </c:pt>
                <c:pt idx="4886">
                  <c:v>0.64791382438044409</c:v>
                </c:pt>
                <c:pt idx="4887">
                  <c:v>0.64960981801521678</c:v>
                </c:pt>
                <c:pt idx="4888">
                  <c:v>0.63629760837181026</c:v>
                </c:pt>
                <c:pt idx="4889">
                  <c:v>0.63414330400638785</c:v>
                </c:pt>
                <c:pt idx="4890">
                  <c:v>0.64005202130535477</c:v>
                </c:pt>
                <c:pt idx="4891">
                  <c:v>0.65354382478851014</c:v>
                </c:pt>
                <c:pt idx="4892">
                  <c:v>0.64081225518034735</c:v>
                </c:pt>
                <c:pt idx="4893">
                  <c:v>0.64861238358377993</c:v>
                </c:pt>
                <c:pt idx="4894">
                  <c:v>0.65427026090221763</c:v>
                </c:pt>
                <c:pt idx="4895">
                  <c:v>0.66433343708604475</c:v>
                </c:pt>
                <c:pt idx="4896">
                  <c:v>0.64215237587297935</c:v>
                </c:pt>
                <c:pt idx="4897">
                  <c:v>0.63445012824785896</c:v>
                </c:pt>
                <c:pt idx="4898">
                  <c:v>0.63213390944410153</c:v>
                </c:pt>
                <c:pt idx="4899">
                  <c:v>0.6318661997626408</c:v>
                </c:pt>
                <c:pt idx="4900">
                  <c:v>0.60618147019935276</c:v>
                </c:pt>
                <c:pt idx="4901">
                  <c:v>0.61663244049817545</c:v>
                </c:pt>
                <c:pt idx="4902">
                  <c:v>0.6290865742810311</c:v>
                </c:pt>
                <c:pt idx="4903">
                  <c:v>0.60889423431666256</c:v>
                </c:pt>
                <c:pt idx="4904">
                  <c:v>0.6061196862906667</c:v>
                </c:pt>
                <c:pt idx="4905">
                  <c:v>0.60512707506978114</c:v>
                </c:pt>
                <c:pt idx="4906">
                  <c:v>0.60732845749568154</c:v>
                </c:pt>
                <c:pt idx="4907">
                  <c:v>0.59971154624458234</c:v>
                </c:pt>
                <c:pt idx="4908">
                  <c:v>0.60166501837719755</c:v>
                </c:pt>
                <c:pt idx="4909">
                  <c:v>0.60519017579150547</c:v>
                </c:pt>
                <c:pt idx="4910">
                  <c:v>0.60463261145744085</c:v>
                </c:pt>
                <c:pt idx="4911">
                  <c:v>0.60864758993686441</c:v>
                </c:pt>
                <c:pt idx="4912">
                  <c:v>0.60450698390151514</c:v>
                </c:pt>
                <c:pt idx="4913">
                  <c:v>0.61033678775531219</c:v>
                </c:pt>
                <c:pt idx="4914">
                  <c:v>0.61831130690161529</c:v>
                </c:pt>
                <c:pt idx="4915">
                  <c:v>0.61152343605763193</c:v>
                </c:pt>
                <c:pt idx="4916">
                  <c:v>0.62770227024584913</c:v>
                </c:pt>
                <c:pt idx="4917">
                  <c:v>0.6335697220220714</c:v>
                </c:pt>
                <c:pt idx="4918">
                  <c:v>0.64758150979197349</c:v>
                </c:pt>
                <c:pt idx="4919">
                  <c:v>0.64548650211522662</c:v>
                </c:pt>
                <c:pt idx="4920">
                  <c:v>0.66389251357994716</c:v>
                </c:pt>
                <c:pt idx="4921">
                  <c:v>0.65209104075522106</c:v>
                </c:pt>
                <c:pt idx="4922">
                  <c:v>0.65565441225989429</c:v>
                </c:pt>
                <c:pt idx="4923">
                  <c:v>0.65038025488555329</c:v>
                </c:pt>
                <c:pt idx="4924">
                  <c:v>0.65159666975023134</c:v>
                </c:pt>
                <c:pt idx="4925">
                  <c:v>0.65987375081308031</c:v>
                </c:pt>
                <c:pt idx="4926">
                  <c:v>0.6607685314530255</c:v>
                </c:pt>
                <c:pt idx="4927">
                  <c:v>0.65950524649745013</c:v>
                </c:pt>
                <c:pt idx="4928">
                  <c:v>0.66758693609022568</c:v>
                </c:pt>
                <c:pt idx="4929">
                  <c:v>0.67131288703235492</c:v>
                </c:pt>
                <c:pt idx="4930">
                  <c:v>0.6703887359326961</c:v>
                </c:pt>
                <c:pt idx="4931">
                  <c:v>0.68954443505869323</c:v>
                </c:pt>
                <c:pt idx="4932">
                  <c:v>0.69128644038090792</c:v>
                </c:pt>
                <c:pt idx="4933">
                  <c:v>0.69440548542932834</c:v>
                </c:pt>
                <c:pt idx="4934">
                  <c:v>0.68895189917705979</c:v>
                </c:pt>
                <c:pt idx="4935">
                  <c:v>0.68618164913707935</c:v>
                </c:pt>
                <c:pt idx="4936">
                  <c:v>0.68721576553815056</c:v>
                </c:pt>
                <c:pt idx="4937">
                  <c:v>0.68142372929938588</c:v>
                </c:pt>
                <c:pt idx="4938">
                  <c:v>0.68270802856896995</c:v>
                </c:pt>
                <c:pt idx="4939">
                  <c:v>0.68799999999999994</c:v>
                </c:pt>
                <c:pt idx="4940">
                  <c:v>0.6792168567164818</c:v>
                </c:pt>
                <c:pt idx="4941">
                  <c:v>0.68385712554618616</c:v>
                </c:pt>
                <c:pt idx="4942">
                  <c:v>0.69611215269456861</c:v>
                </c:pt>
                <c:pt idx="4943">
                  <c:v>0.69387941192974578</c:v>
                </c:pt>
                <c:pt idx="4944">
                  <c:v>0.68818947835245858</c:v>
                </c:pt>
                <c:pt idx="4945">
                  <c:v>0.72743730954470387</c:v>
                </c:pt>
                <c:pt idx="4946">
                  <c:v>0.73798807091180219</c:v>
                </c:pt>
                <c:pt idx="4947">
                  <c:v>0.70994471376436619</c:v>
                </c:pt>
                <c:pt idx="4948">
                  <c:v>0.70644425826477497</c:v>
                </c:pt>
                <c:pt idx="4949">
                  <c:v>0.71656190615407112</c:v>
                </c:pt>
                <c:pt idx="4950">
                  <c:v>0.51393978341719537</c:v>
                </c:pt>
                <c:pt idx="4951">
                  <c:v>0.51780922091988435</c:v>
                </c:pt>
                <c:pt idx="4952">
                  <c:v>0.51893779392300976</c:v>
                </c:pt>
                <c:pt idx="4953">
                  <c:v>0.51752376790962207</c:v>
                </c:pt>
                <c:pt idx="4954">
                  <c:v>0.51861403347629176</c:v>
                </c:pt>
                <c:pt idx="4955">
                  <c:v>0.50798305412193312</c:v>
                </c:pt>
                <c:pt idx="4956">
                  <c:v>0.50614655447142343</c:v>
                </c:pt>
                <c:pt idx="4957">
                  <c:v>0.5128640974734151</c:v>
                </c:pt>
                <c:pt idx="4958">
                  <c:v>0.51224017202403926</c:v>
                </c:pt>
                <c:pt idx="4959">
                  <c:v>0.50143420337139755</c:v>
                </c:pt>
                <c:pt idx="4960">
                  <c:v>0.5021398389864421</c:v>
                </c:pt>
                <c:pt idx="4961">
                  <c:v>0.51199066141485028</c:v>
                </c:pt>
                <c:pt idx="4962">
                  <c:v>0.5284680695976135</c:v>
                </c:pt>
                <c:pt idx="4963">
                  <c:v>0.62660066631929634</c:v>
                </c:pt>
                <c:pt idx="4964">
                  <c:v>0.61727248607057572</c:v>
                </c:pt>
                <c:pt idx="4965">
                  <c:v>0.62198861147612783</c:v>
                </c:pt>
                <c:pt idx="4966">
                  <c:v>0.61459680136658912</c:v>
                </c:pt>
                <c:pt idx="4967">
                  <c:v>0.61702681798809844</c:v>
                </c:pt>
                <c:pt idx="4968">
                  <c:v>0.61388708121966706</c:v>
                </c:pt>
                <c:pt idx="4969">
                  <c:v>0.62008027694758339</c:v>
                </c:pt>
                <c:pt idx="4970">
                  <c:v>0.61434166443839755</c:v>
                </c:pt>
                <c:pt idx="4971">
                  <c:v>0.6185843914427045</c:v>
                </c:pt>
                <c:pt idx="4972">
                  <c:v>0.61171701112877586</c:v>
                </c:pt>
                <c:pt idx="4973">
                  <c:v>0.61749018086602336</c:v>
                </c:pt>
                <c:pt idx="4974">
                  <c:v>0.61998093697186207</c:v>
                </c:pt>
                <c:pt idx="4975">
                  <c:v>0.61777521466102781</c:v>
                </c:pt>
                <c:pt idx="4976">
                  <c:v>0.62697584916033988</c:v>
                </c:pt>
                <c:pt idx="4977">
                  <c:v>0.59766821136746962</c:v>
                </c:pt>
                <c:pt idx="4978">
                  <c:v>0.64220775775156103</c:v>
                </c:pt>
                <c:pt idx="4979">
                  <c:v>0.6339274706307132</c:v>
                </c:pt>
                <c:pt idx="4980">
                  <c:v>0.66324746887672248</c:v>
                </c:pt>
                <c:pt idx="4981">
                  <c:v>0.64431489383623397</c:v>
                </c:pt>
                <c:pt idx="4982">
                  <c:v>0.64642181762675643</c:v>
                </c:pt>
                <c:pt idx="4983">
                  <c:v>0.64886498603188414</c:v>
                </c:pt>
                <c:pt idx="4984">
                  <c:v>0.63784007619363114</c:v>
                </c:pt>
                <c:pt idx="4985">
                  <c:v>0.64054665884128448</c:v>
                </c:pt>
                <c:pt idx="4986">
                  <c:v>0.63951754641699921</c:v>
                </c:pt>
                <c:pt idx="4987">
                  <c:v>0.63652840479219153</c:v>
                </c:pt>
                <c:pt idx="4988">
                  <c:v>0.63818753578214582</c:v>
                </c:pt>
                <c:pt idx="4989">
                  <c:v>0.64665098325077441</c:v>
                </c:pt>
                <c:pt idx="4990">
                  <c:v>0.64761348329194868</c:v>
                </c:pt>
                <c:pt idx="4991">
                  <c:v>0.66292492051846419</c:v>
                </c:pt>
                <c:pt idx="4992">
                  <c:v>0.66463756117753048</c:v>
                </c:pt>
                <c:pt idx="4993">
                  <c:v>0.65971610693251681</c:v>
                </c:pt>
                <c:pt idx="4994">
                  <c:v>0.67068140437942092</c:v>
                </c:pt>
                <c:pt idx="4995">
                  <c:v>0.66663991847150117</c:v>
                </c:pt>
                <c:pt idx="4996">
                  <c:v>0.66480769693711339</c:v>
                </c:pt>
                <c:pt idx="4997">
                  <c:v>0.66839255739177716</c:v>
                </c:pt>
                <c:pt idx="4998">
                  <c:v>0.66045752664438406</c:v>
                </c:pt>
                <c:pt idx="4999">
                  <c:v>0.6499821662109142</c:v>
                </c:pt>
                <c:pt idx="5000">
                  <c:v>0.64732818379877199</c:v>
                </c:pt>
                <c:pt idx="5001">
                  <c:v>0.67005015619162689</c:v>
                </c:pt>
                <c:pt idx="5002">
                  <c:v>0.67232957828988515</c:v>
                </c:pt>
                <c:pt idx="5003">
                  <c:v>0.65852675318231857</c:v>
                </c:pt>
                <c:pt idx="5004">
                  <c:v>0.67434015767660715</c:v>
                </c:pt>
                <c:pt idx="5005">
                  <c:v>0.66674864353894159</c:v>
                </c:pt>
                <c:pt idx="5006">
                  <c:v>0.66677920842221583</c:v>
                </c:pt>
                <c:pt idx="5007">
                  <c:v>0.66358495922172189</c:v>
                </c:pt>
                <c:pt idx="5008">
                  <c:v>0.6767651844026864</c:v>
                </c:pt>
                <c:pt idx="5009">
                  <c:v>0.67379753268955322</c:v>
                </c:pt>
                <c:pt idx="5010">
                  <c:v>0.65855978156661521</c:v>
                </c:pt>
                <c:pt idx="5011">
                  <c:v>0.66164640790053253</c:v>
                </c:pt>
                <c:pt idx="5012">
                  <c:v>0.65565819861431862</c:v>
                </c:pt>
                <c:pt idx="5013">
                  <c:v>0.66014673695243375</c:v>
                </c:pt>
                <c:pt idx="5014">
                  <c:v>0.66976772937303919</c:v>
                </c:pt>
                <c:pt idx="5015">
                  <c:v>0.66563983786913727</c:v>
                </c:pt>
                <c:pt idx="5016">
                  <c:v>0.66466794277499752</c:v>
                </c:pt>
                <c:pt idx="5017">
                  <c:v>0.65800973322880862</c:v>
                </c:pt>
                <c:pt idx="5018">
                  <c:v>0.6613912746361843</c:v>
                </c:pt>
                <c:pt idx="5019">
                  <c:v>0.66272445820433434</c:v>
                </c:pt>
                <c:pt idx="5020">
                  <c:v>0.65669586504991773</c:v>
                </c:pt>
                <c:pt idx="5021">
                  <c:v>0.6508157021719162</c:v>
                </c:pt>
                <c:pt idx="5022">
                  <c:v>0.64635774652161382</c:v>
                </c:pt>
                <c:pt idx="5023">
                  <c:v>0.63703018544420875</c:v>
                </c:pt>
                <c:pt idx="5024">
                  <c:v>0.64077087922792186</c:v>
                </c:pt>
                <c:pt idx="5025">
                  <c:v>0.64687537215672253</c:v>
                </c:pt>
                <c:pt idx="5026">
                  <c:v>0.64937577325385221</c:v>
                </c:pt>
                <c:pt idx="5027">
                  <c:v>0.65230843899775515</c:v>
                </c:pt>
                <c:pt idx="5028">
                  <c:v>0.65933344402348648</c:v>
                </c:pt>
                <c:pt idx="5029">
                  <c:v>0.6583340247867181</c:v>
                </c:pt>
                <c:pt idx="5030">
                  <c:v>0.66140023143071081</c:v>
                </c:pt>
                <c:pt idx="5031">
                  <c:v>0.66481281456116559</c:v>
                </c:pt>
                <c:pt idx="5032">
                  <c:v>0.6516787479906585</c:v>
                </c:pt>
                <c:pt idx="5033">
                  <c:v>0.65257633006277038</c:v>
                </c:pt>
                <c:pt idx="5034">
                  <c:v>0.6476508068838206</c:v>
                </c:pt>
                <c:pt idx="5035">
                  <c:v>0.63418352996906124</c:v>
                </c:pt>
                <c:pt idx="5036">
                  <c:v>0.64273593814554686</c:v>
                </c:pt>
                <c:pt idx="5037">
                  <c:v>0.6426053481614773</c:v>
                </c:pt>
                <c:pt idx="5038">
                  <c:v>0.65749244555977104</c:v>
                </c:pt>
                <c:pt idx="5039">
                  <c:v>0.6555783689567054</c:v>
                </c:pt>
                <c:pt idx="5040">
                  <c:v>0.65457082527354071</c:v>
                </c:pt>
                <c:pt idx="5041">
                  <c:v>0.66129411764705892</c:v>
                </c:pt>
                <c:pt idx="5042">
                  <c:v>0.6642444114584487</c:v>
                </c:pt>
                <c:pt idx="5043">
                  <c:v>0.65887891912666852</c:v>
                </c:pt>
                <c:pt idx="5044">
                  <c:v>0.65567299776549448</c:v>
                </c:pt>
                <c:pt idx="5045">
                  <c:v>0.64810421302368082</c:v>
                </c:pt>
                <c:pt idx="5046">
                  <c:v>0.63339829726125751</c:v>
                </c:pt>
                <c:pt idx="5047">
                  <c:v>0.63085595326232768</c:v>
                </c:pt>
                <c:pt idx="5048">
                  <c:v>0.62938040915547622</c:v>
                </c:pt>
                <c:pt idx="5049">
                  <c:v>0.6282110656034271</c:v>
                </c:pt>
                <c:pt idx="5050">
                  <c:v>0.62923924995659475</c:v>
                </c:pt>
                <c:pt idx="5051">
                  <c:v>0.63143788063777362</c:v>
                </c:pt>
                <c:pt idx="5052">
                  <c:v>0.61313701008883348</c:v>
                </c:pt>
                <c:pt idx="5053">
                  <c:v>0.62322804561912171</c:v>
                </c:pt>
                <c:pt idx="5054">
                  <c:v>0.62524721258849492</c:v>
                </c:pt>
                <c:pt idx="5055">
                  <c:v>0.62246657432795327</c:v>
                </c:pt>
                <c:pt idx="5056">
                  <c:v>0.62849702170905908</c:v>
                </c:pt>
                <c:pt idx="5057">
                  <c:v>0.6320763431462415</c:v>
                </c:pt>
                <c:pt idx="5058">
                  <c:v>0.62067790352583674</c:v>
                </c:pt>
                <c:pt idx="5059">
                  <c:v>0.62437453801103093</c:v>
                </c:pt>
                <c:pt idx="5060">
                  <c:v>0.61748396911833714</c:v>
                </c:pt>
                <c:pt idx="5061">
                  <c:v>0.61257991927706545</c:v>
                </c:pt>
                <c:pt idx="5062">
                  <c:v>0.62107998176146606</c:v>
                </c:pt>
                <c:pt idx="5063">
                  <c:v>0.62009022210728959</c:v>
                </c:pt>
                <c:pt idx="5064">
                  <c:v>0.61462899995010079</c:v>
                </c:pt>
                <c:pt idx="5065">
                  <c:v>0.62213222479357733</c:v>
                </c:pt>
                <c:pt idx="5066">
                  <c:v>0.62037663986457892</c:v>
                </c:pt>
                <c:pt idx="5067">
                  <c:v>0.62338076702188761</c:v>
                </c:pt>
                <c:pt idx="5068">
                  <c:v>0.6212249805502511</c:v>
                </c:pt>
                <c:pt idx="5069">
                  <c:v>0.63301585507164448</c:v>
                </c:pt>
                <c:pt idx="5070">
                  <c:v>0.6172380415178168</c:v>
                </c:pt>
                <c:pt idx="5071">
                  <c:v>0.61489589230672448</c:v>
                </c:pt>
                <c:pt idx="5072">
                  <c:v>0.62080096137722884</c:v>
                </c:pt>
                <c:pt idx="5073">
                  <c:v>0.62416936564663839</c:v>
                </c:pt>
                <c:pt idx="5074">
                  <c:v>0.60583329255248497</c:v>
                </c:pt>
                <c:pt idx="5075">
                  <c:v>0.62669362850439303</c:v>
                </c:pt>
                <c:pt idx="5076">
                  <c:v>0.62499648965149257</c:v>
                </c:pt>
                <c:pt idx="5077">
                  <c:v>0.64122110686435108</c:v>
                </c:pt>
                <c:pt idx="5078">
                  <c:v>0.63142955801104972</c:v>
                </c:pt>
                <c:pt idx="5079">
                  <c:v>0.63360597489096659</c:v>
                </c:pt>
                <c:pt idx="5080">
                  <c:v>0.64036463030538482</c:v>
                </c:pt>
                <c:pt idx="5081">
                  <c:v>0.6543427393520711</c:v>
                </c:pt>
                <c:pt idx="5082">
                  <c:v>0.65319637883008352</c:v>
                </c:pt>
                <c:pt idx="5083">
                  <c:v>0.64588582038556841</c:v>
                </c:pt>
                <c:pt idx="5084">
                  <c:v>0.63964479499182991</c:v>
                </c:pt>
                <c:pt idx="5085">
                  <c:v>0.63601339802613444</c:v>
                </c:pt>
                <c:pt idx="5086">
                  <c:v>0.64038079687835114</c:v>
                </c:pt>
                <c:pt idx="5087">
                  <c:v>0.64686084850806513</c:v>
                </c:pt>
                <c:pt idx="5088">
                  <c:v>0.64082636296760476</c:v>
                </c:pt>
                <c:pt idx="5089">
                  <c:v>0.63738761525127652</c:v>
                </c:pt>
                <c:pt idx="5090">
                  <c:v>0.6358383047518521</c:v>
                </c:pt>
                <c:pt idx="5091">
                  <c:v>0.63974285447537238</c:v>
                </c:pt>
                <c:pt idx="5092">
                  <c:v>0.62998326282634187</c:v>
                </c:pt>
                <c:pt idx="5093">
                  <c:v>0.62329200321505274</c:v>
                </c:pt>
                <c:pt idx="5094">
                  <c:v>0.61873367334245544</c:v>
                </c:pt>
                <c:pt idx="5095">
                  <c:v>0.61333576813711432</c:v>
                </c:pt>
                <c:pt idx="5096">
                  <c:v>0.61441398989502338</c:v>
                </c:pt>
                <c:pt idx="5097">
                  <c:v>0.61606709277755178</c:v>
                </c:pt>
                <c:pt idx="5098">
                  <c:v>0.61295413468842497</c:v>
                </c:pt>
                <c:pt idx="5099">
                  <c:v>0.62145133066938285</c:v>
                </c:pt>
                <c:pt idx="5100">
                  <c:v>0.62878419314872114</c:v>
                </c:pt>
                <c:pt idx="5101">
                  <c:v>0.62399530654150781</c:v>
                </c:pt>
                <c:pt idx="5102">
                  <c:v>0.63234303377762513</c:v>
                </c:pt>
                <c:pt idx="5103">
                  <c:v>0.62878470951210585</c:v>
                </c:pt>
                <c:pt idx="5104">
                  <c:v>0.62512679133397486</c:v>
                </c:pt>
                <c:pt idx="5105">
                  <c:v>0.61508742865278332</c:v>
                </c:pt>
                <c:pt idx="5106">
                  <c:v>0.60084496223274875</c:v>
                </c:pt>
                <c:pt idx="5107">
                  <c:v>0.59825018638764815</c:v>
                </c:pt>
                <c:pt idx="5108">
                  <c:v>0.59775869986733343</c:v>
                </c:pt>
                <c:pt idx="5109">
                  <c:v>0.59118976909233134</c:v>
                </c:pt>
                <c:pt idx="5110">
                  <c:v>0.59124236382283435</c:v>
                </c:pt>
                <c:pt idx="5111">
                  <c:v>0.58600286951332559</c:v>
                </c:pt>
                <c:pt idx="5112">
                  <c:v>0.58037111558238319</c:v>
                </c:pt>
                <c:pt idx="5113">
                  <c:v>0.59200526020615363</c:v>
                </c:pt>
                <c:pt idx="5114">
                  <c:v>0.59606482235055891</c:v>
                </c:pt>
                <c:pt idx="5115">
                  <c:v>0.59045110474631746</c:v>
                </c:pt>
                <c:pt idx="5116">
                  <c:v>0.58465386764183036</c:v>
                </c:pt>
                <c:pt idx="5117">
                  <c:v>0.59722463810131232</c:v>
                </c:pt>
                <c:pt idx="5118">
                  <c:v>0.59406978295253154</c:v>
                </c:pt>
                <c:pt idx="5119">
                  <c:v>0.59093937797858909</c:v>
                </c:pt>
                <c:pt idx="5120">
                  <c:v>0.59680900507426771</c:v>
                </c:pt>
                <c:pt idx="5121">
                  <c:v>0.59189221884769427</c:v>
                </c:pt>
                <c:pt idx="5122">
                  <c:v>0.588099832347452</c:v>
                </c:pt>
                <c:pt idx="5123">
                  <c:v>0.58766884613222914</c:v>
                </c:pt>
                <c:pt idx="5124">
                  <c:v>0.59161551111613242</c:v>
                </c:pt>
                <c:pt idx="5125">
                  <c:v>0.59237083052665718</c:v>
                </c:pt>
                <c:pt idx="5126">
                  <c:v>0.59215310164986712</c:v>
                </c:pt>
                <c:pt idx="5127">
                  <c:v>0.59927437297734631</c:v>
                </c:pt>
                <c:pt idx="5128">
                  <c:v>0.59923239759543201</c:v>
                </c:pt>
                <c:pt idx="5129">
                  <c:v>0.60262848798450841</c:v>
                </c:pt>
                <c:pt idx="5130">
                  <c:v>0.61850920469160919</c:v>
                </c:pt>
                <c:pt idx="5131">
                  <c:v>0.61456899013293576</c:v>
                </c:pt>
                <c:pt idx="5132">
                  <c:v>0.63083855298478841</c:v>
                </c:pt>
                <c:pt idx="5133">
                  <c:v>0.63046180443821898</c:v>
                </c:pt>
                <c:pt idx="5134">
                  <c:v>0.63761996886953565</c:v>
                </c:pt>
                <c:pt idx="5135">
                  <c:v>0.62850035804469895</c:v>
                </c:pt>
                <c:pt idx="5136">
                  <c:v>0.62655659014086285</c:v>
                </c:pt>
                <c:pt idx="5137">
                  <c:v>0.64243506763721103</c:v>
                </c:pt>
                <c:pt idx="5138">
                  <c:v>0.6339670404132095</c:v>
                </c:pt>
                <c:pt idx="5139">
                  <c:v>0.64399441887151665</c:v>
                </c:pt>
                <c:pt idx="5140">
                  <c:v>0.64235096053455831</c:v>
                </c:pt>
                <c:pt idx="5141">
                  <c:v>0.63668776125583981</c:v>
                </c:pt>
                <c:pt idx="5142">
                  <c:v>0.65159300447357404</c:v>
                </c:pt>
                <c:pt idx="5143">
                  <c:v>0.65404802302781428</c:v>
                </c:pt>
                <c:pt idx="5144">
                  <c:v>0.64846919237484502</c:v>
                </c:pt>
                <c:pt idx="5145">
                  <c:v>0.65537284992974776</c:v>
                </c:pt>
                <c:pt idx="5146">
                  <c:v>0.65488500022492269</c:v>
                </c:pt>
                <c:pt idx="5147">
                  <c:v>0.65995025516779215</c:v>
                </c:pt>
                <c:pt idx="5148">
                  <c:v>0.65355931767143471</c:v>
                </c:pt>
                <c:pt idx="5149">
                  <c:v>0.65797419181138106</c:v>
                </c:pt>
                <c:pt idx="5150">
                  <c:v>0.66013642284665586</c:v>
                </c:pt>
                <c:pt idx="5151">
                  <c:v>0.66947769836648774</c:v>
                </c:pt>
                <c:pt idx="5152">
                  <c:v>0.62886073696455014</c:v>
                </c:pt>
                <c:pt idx="5153">
                  <c:v>0.6281237654674976</c:v>
                </c:pt>
                <c:pt idx="5154">
                  <c:v>0.6308038309916747</c:v>
                </c:pt>
                <c:pt idx="5155">
                  <c:v>0.62691427733839766</c:v>
                </c:pt>
                <c:pt idx="5156">
                  <c:v>0.63714033381118163</c:v>
                </c:pt>
                <c:pt idx="5157">
                  <c:v>0.63117373988483294</c:v>
                </c:pt>
                <c:pt idx="5158">
                  <c:v>0.64067661538066045</c:v>
                </c:pt>
                <c:pt idx="5159">
                  <c:v>0.63984169725578155</c:v>
                </c:pt>
                <c:pt idx="5160">
                  <c:v>0.62998728857528286</c:v>
                </c:pt>
                <c:pt idx="5161">
                  <c:v>0.63452300581636889</c:v>
                </c:pt>
                <c:pt idx="5162">
                  <c:v>0.63130116883785603</c:v>
                </c:pt>
                <c:pt idx="5163">
                  <c:v>0.6250357899559067</c:v>
                </c:pt>
                <c:pt idx="5164">
                  <c:v>0.62474745549498711</c:v>
                </c:pt>
                <c:pt idx="5165">
                  <c:v>0.62538949212131212</c:v>
                </c:pt>
                <c:pt idx="5166">
                  <c:v>0.62543712118808104</c:v>
                </c:pt>
                <c:pt idx="5167">
                  <c:v>0.62442632277640808</c:v>
                </c:pt>
                <c:pt idx="5168">
                  <c:v>0.61911345100118675</c:v>
                </c:pt>
                <c:pt idx="5169">
                  <c:v>0.62350779952906121</c:v>
                </c:pt>
                <c:pt idx="5170">
                  <c:v>0.6234482236576504</c:v>
                </c:pt>
                <c:pt idx="5171">
                  <c:v>0.62307876587106459</c:v>
                </c:pt>
                <c:pt idx="5172">
                  <c:v>0.61595870737199965</c:v>
                </c:pt>
                <c:pt idx="5173">
                  <c:v>0.61996367794444074</c:v>
                </c:pt>
                <c:pt idx="5174">
                  <c:v>0.62078082365824294</c:v>
                </c:pt>
                <c:pt idx="5175">
                  <c:v>0.61491590779565652</c:v>
                </c:pt>
                <c:pt idx="5176">
                  <c:v>0.62298936209191846</c:v>
                </c:pt>
                <c:pt idx="5177">
                  <c:v>0.62695480664130487</c:v>
                </c:pt>
                <c:pt idx="5178">
                  <c:v>0.61857423944301504</c:v>
                </c:pt>
                <c:pt idx="5179">
                  <c:v>0.61051926742755103</c:v>
                </c:pt>
                <c:pt idx="5180">
                  <c:v>0.61566082032868386</c:v>
                </c:pt>
              </c:numCache>
            </c:numRef>
          </c:val>
          <c:smooth val="0"/>
          <c:extLst xmlns:mc="http://schemas.openxmlformats.org/markup-compatibility/2006" xmlns:c14="http://schemas.microsoft.com/office/drawing/2007/8/2/chart" xmlns:c16="http://schemas.microsoft.com/office/drawing/2014/chart" xmlns:c16r3="http://schemas.microsoft.com/office/drawing/2017/03/chart">
            <c:ext xmlns:c16="http://schemas.microsoft.com/office/drawing/2014/chart" uri="{C3380CC4-5D6E-409C-BE32-E72D297353CC}">
              <c16:uniqueId val="{00000000-E3D8-4B41-874C-F48566AC3C01}"/>
            </c:ext>
          </c:extLst>
        </c:ser>
        <c:dLbls>
          <c:showLegendKey val="0"/>
          <c:showVal val="0"/>
          <c:showCatName val="0"/>
          <c:showSerName val="0"/>
          <c:showPercent val="0"/>
          <c:showBubbleSize val="0"/>
        </c:dLbls>
        <c:smooth val="0"/>
        <c:axId val="1163264936"/>
        <c:axId val="1163265656"/>
      </c:lineChart>
      <c:dateAx>
        <c:axId val="1163264936"/>
        <c:scaling>
          <c:orientation val="minMax"/>
          <c:min val="42370"/>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GB"/>
                  <a:t>Nejlepší poměry P/E – index MSCI Brazil vs. index MSCI Emerging Markets</a:t>
                </a:r>
              </a:p>
            </c:rich>
          </c:tx>
          <c:layout>
            <c:manualLayout>
              <c:xMode val="edge"/>
              <c:yMode val="edge"/>
              <c:x val="0.12792417665785619"/>
              <c:y val="0.85608170844939646"/>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163265656"/>
        <c:crosses val="autoZero"/>
        <c:auto val="1"/>
        <c:lblOffset val="100"/>
        <c:baseTimeUnit val="days"/>
        <c:majorUnit val="2"/>
        <c:majorTimeUnit val="years"/>
      </c:dateAx>
      <c:valAx>
        <c:axId val="1163265656"/>
        <c:scaling>
          <c:orientation val="minMax"/>
          <c:max val="2"/>
          <c:min val="0.4"/>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solidFill>
              <a:srgbClr val="DADDE3"/>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163264936"/>
        <c:crosses val="autoZero"/>
        <c:crossBetween val="between"/>
      </c:valAx>
      <c:spPr>
        <a:noFill/>
        <a:ln>
          <a:noFill/>
        </a:ln>
        <a:effectLst/>
      </c:spPr>
    </c:plotArea>
    <c:plotVisOnly val="1"/>
    <c:dispBlanksAs val="gap"/>
    <c:showDLblsOverMax val="0"/>
    <c:extLst xmlns:mc="http://schemas.openxmlformats.org/markup-compatibility/2006" xmlns:c14="http://schemas.microsoft.com/office/drawing/2007/8/2/chart" xmlns:c16="http://schemas.microsoft.com/office/drawing/2014/chart" xmlns:c16r3="http://schemas.microsoft.com/office/drawing/2017/03/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900">
          <a:solidFill>
            <a:sysClr val="windowText" lastClr="000000"/>
          </a:solidFill>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120734908136483"/>
          <c:y val="3.218765311886549E-2"/>
          <c:w val="0.89225685229457741"/>
          <c:h val="0.71136192696483669"/>
        </c:manualLayout>
      </c:layout>
      <c:barChart>
        <c:barDir val="col"/>
        <c:grouping val="clustered"/>
        <c:varyColors val="0"/>
        <c:ser>
          <c:idx val="0"/>
          <c:order val="0"/>
          <c:spPr>
            <a:solidFill>
              <a:srgbClr val="018BC8"/>
            </a:solidFill>
            <a:ln>
              <a:noFill/>
            </a:ln>
            <a:effectLst/>
            <a:extLst>
              <a:ext uri="{91240B29-F687-4F45-9708-019B960494DF}">
                <a14:hiddenLine xmlns:a14="http://schemas.microsoft.com/office/drawing/2010/main">
                  <a:noFill/>
                </a14:hiddenLine>
              </a:ext>
            </a:extLst>
          </c:spPr>
          <c:invertIfNegative val="0"/>
          <c:dPt>
            <c:idx val="3"/>
            <c:invertIfNegative val="0"/>
            <c:bubble3D val="0"/>
            <c:spPr>
              <a:solidFill>
                <a:srgbClr val="82C823"/>
              </a:solidFill>
              <a:ln>
                <a:noFill/>
              </a:ln>
              <a:effectLst/>
              <a:extLst>
                <a:ext uri="{91240B29-F687-4F45-9708-019B960494DF}">
                  <a14:hiddenLine xmlns:a14="http://schemas.microsoft.com/office/drawing/2010/main">
                    <a:noFill/>
                  </a14:hiddenLine>
                </a:ext>
              </a:extLst>
            </c:spPr>
            <c:extLst xmlns:mc="http://schemas.openxmlformats.org/markup-compatibility/2006" xmlns:c14="http://schemas.microsoft.com/office/drawing/2007/8/2/chart" xmlns:a14="http://schemas.microsoft.com/office/drawing/2010/main" xmlns:c16="http://schemas.microsoft.com/office/drawing/2014/chart" xmlns:c16r3="http://schemas.microsoft.com/office/drawing/2017/03/chart">
              <c:ext xmlns:c16="http://schemas.microsoft.com/office/drawing/2014/chart" uri="{C3380CC4-5D6E-409C-BE32-E72D297353CC}">
                <c16:uniqueId val="{00000001-7B87-40FB-9D85-85CDC87B852D}"/>
              </c:ext>
            </c:extLst>
          </c:dPt>
          <c:cat>
            <c:strRef>
              <c:f>Large_EMs_EPS!$C$7:$C$16</c:f>
              <c:strCache>
                <c:ptCount val="10"/>
                <c:pt idx="0">
                  <c:v>Korea</c:v>
                </c:pt>
                <c:pt idx="1">
                  <c:v>Jižní Afrika</c:v>
                </c:pt>
                <c:pt idx="2">
                  <c:v>Tchaj-wan</c:v>
                </c:pt>
                <c:pt idx="3">
                  <c:v>EM</c:v>
                </c:pt>
                <c:pt idx="4">
                  <c:v>Indie</c:v>
                </c:pt>
                <c:pt idx="5">
                  <c:v>Čína</c:v>
                </c:pt>
                <c:pt idx="6">
                  <c:v>Spojené arabské emiráty</c:v>
                </c:pt>
                <c:pt idx="7">
                  <c:v>Mexiko</c:v>
                </c:pt>
                <c:pt idx="8">
                  <c:v>Saúdská</c:v>
                </c:pt>
                <c:pt idx="9">
                  <c:v>Brazílie</c:v>
                </c:pt>
              </c:strCache>
            </c:strRef>
          </c:cat>
          <c:val>
            <c:numRef>
              <c:f>Large_EMs_EPS!$D$7:$D$16</c:f>
              <c:numCache>
                <c:formatCode>0.0_);[Red]\(0.0\)</c:formatCode>
                <c:ptCount val="10"/>
                <c:pt idx="0">
                  <c:v>45.924764890282141</c:v>
                </c:pt>
                <c:pt idx="1">
                  <c:v>31.074121758322605</c:v>
                </c:pt>
                <c:pt idx="2">
                  <c:v>20.06615214994487</c:v>
                </c:pt>
                <c:pt idx="3">
                  <c:v>18.195675492576079</c:v>
                </c:pt>
                <c:pt idx="4">
                  <c:v>17.189835575485791</c:v>
                </c:pt>
                <c:pt idx="5">
                  <c:v>12.703962703962702</c:v>
                </c:pt>
                <c:pt idx="6">
                  <c:v>9.5867654184259798</c:v>
                </c:pt>
                <c:pt idx="7">
                  <c:v>8.7791534578143704</c:v>
                </c:pt>
                <c:pt idx="8">
                  <c:v>7.3935558112773192</c:v>
                </c:pt>
                <c:pt idx="9">
                  <c:v>-1.8065125377031421E-2</c:v>
                </c:pt>
              </c:numCache>
            </c:numRef>
          </c:val>
          <c:extLst xmlns:mc="http://schemas.openxmlformats.org/markup-compatibility/2006" xmlns:c14="http://schemas.microsoft.com/office/drawing/2007/8/2/chart" xmlns:a14="http://schemas.microsoft.com/office/drawing/2010/main" xmlns:c16="http://schemas.microsoft.com/office/drawing/2014/chart" xmlns:c16r3="http://schemas.microsoft.com/office/drawing/2017/03/chart">
            <c:ext xmlns:c16="http://schemas.microsoft.com/office/drawing/2014/chart" uri="{C3380CC4-5D6E-409C-BE32-E72D297353CC}">
              <c16:uniqueId val="{00000002-7B87-40FB-9D85-85CDC87B852D}"/>
            </c:ext>
          </c:extLst>
        </c:ser>
        <c:dLbls>
          <c:showLegendKey val="0"/>
          <c:showVal val="0"/>
          <c:showCatName val="0"/>
          <c:showSerName val="0"/>
          <c:showPercent val="0"/>
          <c:showBubbleSize val="0"/>
        </c:dLbls>
        <c:gapWidth val="120"/>
        <c:overlap val="-20"/>
        <c:axId val="259140303"/>
        <c:axId val="259140783"/>
      </c:barChart>
      <c:catAx>
        <c:axId val="259140303"/>
        <c:scaling>
          <c:orientation val="minMax"/>
        </c:scaling>
        <c:delete val="0"/>
        <c:axPos val="b"/>
        <c:title>
          <c:tx>
            <c:rich>
              <a:bodyPr rot="0" spcFirstLastPara="1" vertOverflow="ellipsis" vert="horz" wrap="square" anchor="ctr" anchorCtr="1"/>
              <a:lstStyle/>
              <a:p>
                <a:pPr>
                  <a:defRPr sz="900" b="0" i="0" u="none" strike="noStrike" kern="1200" baseline="0">
                    <a:solidFill>
                      <a:srgbClr val="20242B"/>
                    </a:solidFill>
                    <a:latin typeface="Arial"/>
                    <a:ea typeface="Arial"/>
                    <a:cs typeface="Arial"/>
                  </a:defRPr>
                </a:pPr>
                <a:r>
                  <a:rPr lang="en-GB" sz="900" baseline="0"/>
                  <a:t>Růst </a:t>
                </a:r>
                <a:r>
                  <a:rPr lang="en-GB" sz="900"/>
                  <a:t>EPS</a:t>
                </a:r>
                <a:r>
                  <a:rPr lang="en-GB" sz="900" baseline="0"/>
                  <a:t>, %</a:t>
                </a:r>
                <a:endParaRPr lang="en-GB" sz="900"/>
              </a:p>
            </c:rich>
          </c:tx>
          <c:layout>
            <c:manualLayout>
              <c:xMode val="edge"/>
              <c:yMode val="edge"/>
              <c:x val="0.31974060345520877"/>
              <c:y val="7.6496234641300079E-2"/>
            </c:manualLayout>
          </c:layout>
          <c:overlay val="0"/>
          <c:spPr>
            <a:noFill/>
            <a:ln>
              <a:noFill/>
            </a:ln>
            <a:effectLst/>
          </c:spPr>
          <c:txPr>
            <a:bodyPr rot="0" spcFirstLastPara="1" vertOverflow="ellipsis" vert="horz" wrap="square" anchor="ctr" anchorCtr="1"/>
            <a:lstStyle/>
            <a:p>
              <a:pPr>
                <a:defRPr sz="900" b="0" i="0" u="none" strike="noStrike" kern="1200" baseline="0">
                  <a:solidFill>
                    <a:srgbClr val="20242B"/>
                  </a:solidFill>
                  <a:latin typeface="Arial"/>
                  <a:ea typeface="Arial"/>
                  <a:cs typeface="Arial"/>
                </a:defRPr>
              </a:pPr>
              <a:endParaRPr lang="en-GB"/>
            </a:p>
          </c:txPr>
        </c:title>
        <c:numFmt formatCode="General" sourceLinked="1"/>
        <c:majorTickMark val="out"/>
        <c:minorTickMark val="none"/>
        <c:tickLblPos val="low"/>
        <c:spPr>
          <a:noFill/>
          <a:ln w="9525" cap="flat" cmpd="sng" algn="ctr">
            <a:solidFill>
              <a:srgbClr val="B9BDC4"/>
            </a:solidFill>
            <a:round/>
          </a:ln>
          <a:effectLst/>
        </c:spPr>
        <c:txPr>
          <a:bodyPr rot="-60000000" spcFirstLastPara="1" vertOverflow="ellipsis" vert="horz" wrap="square" anchor="ctr" anchorCtr="1"/>
          <a:lstStyle/>
          <a:p>
            <a:pPr>
              <a:defRPr sz="900" b="0" i="0" u="none" strike="noStrike" kern="1200" baseline="0">
                <a:solidFill>
                  <a:srgbClr val="20242B"/>
                </a:solidFill>
                <a:latin typeface="Arial"/>
                <a:ea typeface="Arial"/>
                <a:cs typeface="Arial"/>
              </a:defRPr>
            </a:pPr>
            <a:endParaRPr lang="en-US"/>
          </a:p>
        </c:txPr>
        <c:crossAx val="259140783"/>
        <c:crosses val="autoZero"/>
        <c:auto val="1"/>
        <c:lblAlgn val="ctr"/>
        <c:lblOffset val="100"/>
        <c:noMultiLvlLbl val="0"/>
      </c:catAx>
      <c:valAx>
        <c:axId val="259140783"/>
        <c:scaling>
          <c:orientation val="minMax"/>
          <c:min val="0"/>
        </c:scaling>
        <c:delete val="0"/>
        <c:axPos val="l"/>
        <c:majorGridlines>
          <c:spPr>
            <a:ln w="9525" cap="flat" cmpd="sng" algn="ctr">
              <a:solidFill>
                <a:srgbClr val="DCDEE1"/>
              </a:solidFill>
              <a:round/>
            </a:ln>
            <a:effectLst/>
          </c:spPr>
        </c:majorGridlines>
        <c:numFmt formatCode="0&quot;%&quot;" sourceLinked="0"/>
        <c:majorTickMark val="out"/>
        <c:minorTickMark val="none"/>
        <c:tickLblPos val="nextTo"/>
        <c:spPr>
          <a:noFill/>
          <a:ln>
            <a:solidFill>
              <a:srgbClr val="B9BDC4"/>
            </a:solidFill>
          </a:ln>
          <a:effectLst/>
        </c:spPr>
        <c:txPr>
          <a:bodyPr rot="-60000000" spcFirstLastPara="1" vertOverflow="ellipsis" vert="horz" wrap="square" anchor="ctr" anchorCtr="1"/>
          <a:lstStyle/>
          <a:p>
            <a:pPr>
              <a:defRPr sz="900" b="0" i="0" u="none" strike="noStrike" kern="1200" baseline="0">
                <a:solidFill>
                  <a:srgbClr val="20242B"/>
                </a:solidFill>
                <a:latin typeface="Arial"/>
                <a:ea typeface="Arial"/>
                <a:cs typeface="Arial"/>
              </a:defRPr>
            </a:pPr>
            <a:endParaRPr lang="en-US"/>
          </a:p>
        </c:txPr>
        <c:crossAx val="259140303"/>
        <c:crosses val="autoZero"/>
        <c:crossBetween val="between"/>
        <c:majorUnit val="10"/>
      </c:valAx>
      <c:spPr>
        <a:noFill/>
        <a:ln w="25400">
          <a:noFill/>
        </a:ln>
        <a:effectLst/>
        <a:extLst>
          <a:ext uri="{909E8E84-426E-40DD-AFC4-6F175D3DCCD1}">
            <a14:hiddenFill xmlns:a14="http://schemas.microsoft.com/office/drawing/2010/main">
              <a:noFill/>
            </a14:hiddenFill>
          </a:ext>
          <a:ext uri="{91240B29-F687-4F45-9708-019B960494DF}">
            <a14:hiddenLine xmlns:a14="http://schemas.microsoft.com/office/drawing/2010/main">
              <a:noFill/>
            </a14:hiddenLine>
          </a:ext>
        </a:extLst>
      </c:spPr>
    </c:plotArea>
    <c:plotVisOnly val="1"/>
    <c:dispBlanksAs val="gap"/>
    <c:showDLblsOverMax val="0"/>
    <c:extLst xmlns:mc="http://schemas.openxmlformats.org/markup-compatibility/2006" xmlns:c14="http://schemas.microsoft.com/office/drawing/2007/8/2/chart" xmlns:a14="http://schemas.microsoft.com/office/drawing/2010/main" xmlns:c16="http://schemas.microsoft.com/office/drawing/2014/chart" xmlns:c16r3="http://schemas.microsoft.com/office/drawing/2017/03/chart">
      <c:ext xmlns:c16r3="http://schemas.microsoft.com/office/drawing/2017/03/chart" uri="{56B9EC1D-385E-4148-901F-78D8002777C0}">
        <c16r3:dataDisplayOptions16>
          <c16r3:dispNaAsBlank val="1"/>
        </c16r3:dataDisplayOptions16>
      </c:ext>
    </c:extLst>
  </c:chart>
  <c:spPr>
    <a:noFill/>
    <a:ln w="9525" cap="flat" cmpd="sng" algn="ctr">
      <a:noFill/>
      <a:round/>
    </a:ln>
    <a:effectLst/>
    <a:extLst>
      <a:ext uri="{909E8E84-426E-40DD-AFC4-6F175D3DCCD1}">
        <a14:hiddenFill xmlns:a14="http://schemas.microsoft.com/office/drawing/2010/main">
          <a:noFill/>
        </a14:hiddenFill>
      </a:ext>
      <a:ext uri="{91240B29-F687-4F45-9708-019B960494DF}">
        <a14:hiddenLine xmlns:a14="http://schemas.microsoft.com/office/drawing/2010/main">
          <a:noFill/>
        </a14:hiddenLine>
      </a:ext>
    </a:extLst>
  </c:spPr>
  <c:txPr>
    <a:bodyPr/>
    <a:lstStyle/>
    <a:p>
      <a:pPr>
        <a:defRPr sz="1000" b="0">
          <a:solidFill>
            <a:srgbClr val="20242B"/>
          </a:solidFill>
          <a:latin typeface="Arial"/>
          <a:ea typeface="Arial"/>
          <a:cs typeface="Arial"/>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0" i="0" u="none" strike="noStrike" kern="1200" spc="0" baseline="0">
                <a:solidFill>
                  <a:srgbClr val="20242B"/>
                </a:solidFill>
                <a:latin typeface="Arial"/>
                <a:ea typeface="Arial"/>
                <a:cs typeface="Arial"/>
              </a:defRPr>
            </a:pPr>
            <a:r>
              <a:rPr lang="en-GB" sz="900"/>
              <a:t>Růst EPS, %</a:t>
            </a:r>
          </a:p>
        </c:rich>
      </c:tx>
      <c:layout>
        <c:manualLayout>
          <c:xMode val="edge"/>
          <c:yMode val="edge"/>
          <c:x val="0.37646246865381383"/>
          <c:y val="7.1357779980178393E-2"/>
        </c:manualLayout>
      </c:layout>
      <c:overlay val="0"/>
      <c:spPr>
        <a:noFill/>
        <a:ln>
          <a:noFill/>
        </a:ln>
        <a:effectLst/>
      </c:spPr>
      <c:txPr>
        <a:bodyPr rot="0" spcFirstLastPara="1" vertOverflow="ellipsis" vert="horz" wrap="square" anchor="ctr" anchorCtr="1"/>
        <a:lstStyle/>
        <a:p>
          <a:pPr>
            <a:defRPr sz="900" b="0" i="0" u="none" strike="noStrike" kern="1200" spc="0" baseline="0">
              <a:solidFill>
                <a:srgbClr val="20242B"/>
              </a:solidFill>
              <a:latin typeface="Arial"/>
              <a:ea typeface="Arial"/>
              <a:cs typeface="Arial"/>
            </a:defRPr>
          </a:pPr>
          <a:endParaRPr lang="en-US"/>
        </a:p>
      </c:txPr>
    </c:title>
    <c:autoTitleDeleted val="0"/>
    <c:plotArea>
      <c:layout>
        <c:manualLayout>
          <c:layoutTarget val="inner"/>
          <c:xMode val="edge"/>
          <c:yMode val="edge"/>
          <c:x val="7.9366024614413708E-2"/>
          <c:y val="2.9411345545930334E-2"/>
          <c:w val="0.91862831480029361"/>
          <c:h val="0.71616681360775847"/>
        </c:manualLayout>
      </c:layout>
      <c:barChart>
        <c:barDir val="col"/>
        <c:grouping val="clustered"/>
        <c:varyColors val="0"/>
        <c:ser>
          <c:idx val="0"/>
          <c:order val="0"/>
          <c:tx>
            <c:strRef>
              <c:f>Regions_EPS!$D$6</c:f>
              <c:strCache>
                <c:ptCount val="1"/>
                <c:pt idx="0">
                  <c:v>2026</c:v>
                </c:pt>
              </c:strCache>
            </c:strRef>
          </c:tx>
          <c:spPr>
            <a:solidFill>
              <a:srgbClr val="018BC8"/>
            </a:solidFill>
            <a:ln>
              <a:noFill/>
            </a:ln>
            <a:effectLst/>
            <a:extLst>
              <a:ext uri="{91240B29-F687-4F45-9708-019B960494DF}">
                <a14:hiddenLine xmlns:a14="http://schemas.microsoft.com/office/drawing/2010/main">
                  <a:noFill/>
                </a14:hiddenLine>
              </a:ext>
            </a:extLst>
          </c:spPr>
          <c:invertIfNegative val="0"/>
          <c:cat>
            <c:strRef>
              <c:f>Regions_EPS!$C$7:$C$15</c:f>
              <c:strCache>
                <c:ptCount val="9"/>
                <c:pt idx="0">
                  <c:v>Rozvíjející se trhy Asie</c:v>
                </c:pt>
                <c:pt idx="1">
                  <c:v>Rozvíjející se trhy</c:v>
                </c:pt>
                <c:pt idx="2">
                  <c:v>CEEMEA</c:v>
                </c:pt>
                <c:pt idx="3">
                  <c:v>USA</c:v>
                </c:pt>
                <c:pt idx="4">
                  <c:v>DM</c:v>
                </c:pt>
                <c:pt idx="5">
                  <c:v>EM mimo Čínu</c:v>
                </c:pt>
                <c:pt idx="6">
                  <c:v>Evropa</c:v>
                </c:pt>
                <c:pt idx="7">
                  <c:v>Japonsko</c:v>
                </c:pt>
                <c:pt idx="8">
                  <c:v>LATAM</c:v>
                </c:pt>
              </c:strCache>
            </c:strRef>
          </c:cat>
          <c:val>
            <c:numRef>
              <c:f>Regions_EPS!$D$7:$D$15</c:f>
              <c:numCache>
                <c:formatCode>0.0%</c:formatCode>
                <c:ptCount val="9"/>
                <c:pt idx="0">
                  <c:v>0.20811719393548089</c:v>
                </c:pt>
                <c:pt idx="1">
                  <c:v>0.1819567549257608</c:v>
                </c:pt>
                <c:pt idx="2">
                  <c:v>0.16194861851672337</c:v>
                </c:pt>
                <c:pt idx="3">
                  <c:v>0.15879495741927219</c:v>
                </c:pt>
                <c:pt idx="4">
                  <c:v>0.14076435088875616</c:v>
                </c:pt>
                <c:pt idx="5">
                  <c:v>0.13228898686010071</c:v>
                </c:pt>
                <c:pt idx="6">
                  <c:v>0.1213710275611628</c:v>
                </c:pt>
                <c:pt idx="7">
                  <c:v>7.9831932773109404E-2</c:v>
                </c:pt>
                <c:pt idx="8">
                  <c:v>2.8178896924561325E-2</c:v>
                </c:pt>
              </c:numCache>
            </c:numRef>
          </c:val>
          <c:extLst xmlns:mc="http://schemas.openxmlformats.org/markup-compatibility/2006" xmlns:c14="http://schemas.microsoft.com/office/drawing/2007/8/2/chart" xmlns:a14="http://schemas.microsoft.com/office/drawing/2010/main" xmlns:c16="http://schemas.microsoft.com/office/drawing/2014/chart" xmlns:c16r3="http://schemas.microsoft.com/office/drawing/2017/03/chart">
            <c:ext xmlns:c16="http://schemas.microsoft.com/office/drawing/2014/chart" uri="{C3380CC4-5D6E-409C-BE32-E72D297353CC}">
              <c16:uniqueId val="{00000000-C91B-49CD-8A32-28EFEB7710AC}"/>
            </c:ext>
          </c:extLst>
        </c:ser>
        <c:ser>
          <c:idx val="1"/>
          <c:order val="1"/>
          <c:tx>
            <c:strRef>
              <c:f>Regions_EPS!$E$6</c:f>
              <c:strCache>
                <c:ptCount val="1"/>
                <c:pt idx="0">
                  <c:v>2027</c:v>
                </c:pt>
              </c:strCache>
            </c:strRef>
          </c:tx>
          <c:spPr>
            <a:solidFill>
              <a:srgbClr val="EA6A19"/>
            </a:solidFill>
            <a:ln>
              <a:noFill/>
            </a:ln>
            <a:effectLst/>
            <a:extLst>
              <a:ext uri="{91240B29-F687-4F45-9708-019B960494DF}">
                <a14:hiddenLine xmlns:a14="http://schemas.microsoft.com/office/drawing/2010/main">
                  <a:noFill/>
                </a14:hiddenLine>
              </a:ext>
            </a:extLst>
          </c:spPr>
          <c:invertIfNegative val="0"/>
          <c:cat>
            <c:strRef>
              <c:f>Regions_EPS!$C$7:$C$15</c:f>
              <c:strCache>
                <c:ptCount val="9"/>
                <c:pt idx="0">
                  <c:v>EM Asie</c:v>
                </c:pt>
                <c:pt idx="1">
                  <c:v>EM</c:v>
                </c:pt>
                <c:pt idx="2">
                  <c:v>CEEMEA</c:v>
                </c:pt>
                <c:pt idx="3">
                  <c:v>USA</c:v>
                </c:pt>
                <c:pt idx="4">
                  <c:v>DM</c:v>
                </c:pt>
                <c:pt idx="5">
                  <c:v>EM mimo Čínu</c:v>
                </c:pt>
                <c:pt idx="6">
                  <c:v>Evropa</c:v>
                </c:pt>
                <c:pt idx="7">
                  <c:v>Japonsko</c:v>
                </c:pt>
                <c:pt idx="8">
                  <c:v>LATAM</c:v>
                </c:pt>
              </c:strCache>
            </c:strRef>
          </c:cat>
          <c:val>
            <c:numRef>
              <c:f>Regions_EPS!$E$7:$E$15</c:f>
              <c:numCache>
                <c:formatCode>0.0%</c:formatCode>
                <c:ptCount val="9"/>
                <c:pt idx="0">
                  <c:v>0.14298350686446137</c:v>
                </c:pt>
                <c:pt idx="1">
                  <c:v>0.13685517768437139</c:v>
                </c:pt>
                <c:pt idx="2">
                  <c:v>0.10783863835467855</c:v>
                </c:pt>
                <c:pt idx="3">
                  <c:v>0.15200515680691629</c:v>
                </c:pt>
                <c:pt idx="4">
                  <c:v>0.13736509269164632</c:v>
                </c:pt>
                <c:pt idx="5">
                  <c:v>8.7810212301546509E-2</c:v>
                </c:pt>
                <c:pt idx="6">
                  <c:v>0.11931850863368121</c:v>
                </c:pt>
                <c:pt idx="7">
                  <c:v>8.4306095979247653E-2</c:v>
                </c:pt>
                <c:pt idx="8">
                  <c:v>0.13364793287164489</c:v>
                </c:pt>
              </c:numCache>
            </c:numRef>
          </c:val>
          <c:extLst xmlns:mc="http://schemas.openxmlformats.org/markup-compatibility/2006" xmlns:c14="http://schemas.microsoft.com/office/drawing/2007/8/2/chart" xmlns:a14="http://schemas.microsoft.com/office/drawing/2010/main" xmlns:c16="http://schemas.microsoft.com/office/drawing/2014/chart" xmlns:c16r3="http://schemas.microsoft.com/office/drawing/2017/03/chart">
            <c:ext xmlns:c16="http://schemas.microsoft.com/office/drawing/2014/chart" uri="{C3380CC4-5D6E-409C-BE32-E72D297353CC}">
              <c16:uniqueId val="{00000001-C91B-49CD-8A32-28EFEB7710AC}"/>
            </c:ext>
          </c:extLst>
        </c:ser>
        <c:dLbls>
          <c:showLegendKey val="0"/>
          <c:showVal val="0"/>
          <c:showCatName val="0"/>
          <c:showSerName val="0"/>
          <c:showPercent val="0"/>
          <c:showBubbleSize val="0"/>
        </c:dLbls>
        <c:gapWidth val="120"/>
        <c:overlap val="-20"/>
        <c:axId val="1254513983"/>
        <c:axId val="1254510143"/>
      </c:barChart>
      <c:catAx>
        <c:axId val="1254513983"/>
        <c:scaling>
          <c:orientation val="minMax"/>
        </c:scaling>
        <c:delete val="0"/>
        <c:axPos val="b"/>
        <c:numFmt formatCode="General" sourceLinked="1"/>
        <c:majorTickMark val="out"/>
        <c:minorTickMark val="none"/>
        <c:tickLblPos val="low"/>
        <c:spPr>
          <a:noFill/>
          <a:ln w="9525" cap="flat" cmpd="sng" algn="ctr">
            <a:solidFill>
              <a:srgbClr val="B9BDC4"/>
            </a:solidFill>
            <a:round/>
          </a:ln>
          <a:effectLst/>
        </c:spPr>
        <c:txPr>
          <a:bodyPr rot="-60000000" spcFirstLastPara="1" vertOverflow="ellipsis" vert="horz" wrap="square" anchor="ctr" anchorCtr="1"/>
          <a:lstStyle/>
          <a:p>
            <a:pPr>
              <a:defRPr sz="900" b="0" i="0" u="none" strike="noStrike" kern="1200" baseline="0">
                <a:solidFill>
                  <a:srgbClr val="20242B"/>
                </a:solidFill>
                <a:latin typeface="Arial"/>
                <a:ea typeface="Arial"/>
                <a:cs typeface="Arial"/>
              </a:defRPr>
            </a:pPr>
            <a:endParaRPr lang="en-US"/>
          </a:p>
        </c:txPr>
        <c:crossAx val="1254510143"/>
        <c:crosses val="autoZero"/>
        <c:auto val="1"/>
        <c:lblAlgn val="ctr"/>
        <c:lblOffset val="100"/>
        <c:noMultiLvlLbl val="0"/>
      </c:catAx>
      <c:valAx>
        <c:axId val="1254510143"/>
        <c:scaling>
          <c:orientation val="minMax"/>
        </c:scaling>
        <c:delete val="0"/>
        <c:axPos val="l"/>
        <c:majorGridlines>
          <c:spPr>
            <a:ln w="9525" cap="flat" cmpd="sng" algn="ctr">
              <a:solidFill>
                <a:srgbClr val="DCDEE1"/>
              </a:solidFill>
              <a:round/>
            </a:ln>
            <a:effectLst/>
          </c:spPr>
        </c:majorGridlines>
        <c:numFmt formatCode="0%" sourceLinked="0"/>
        <c:majorTickMark val="out"/>
        <c:minorTickMark val="none"/>
        <c:tickLblPos val="nextTo"/>
        <c:spPr>
          <a:noFill/>
          <a:ln>
            <a:solidFill>
              <a:srgbClr val="B9BDC4"/>
            </a:solidFill>
          </a:ln>
          <a:effectLst/>
        </c:spPr>
        <c:txPr>
          <a:bodyPr rot="-60000000" spcFirstLastPara="1" vertOverflow="ellipsis" vert="horz" wrap="square" anchor="ctr" anchorCtr="1"/>
          <a:lstStyle/>
          <a:p>
            <a:pPr>
              <a:defRPr sz="900" b="0" i="0" u="none" strike="noStrike" kern="1200" baseline="0">
                <a:solidFill>
                  <a:srgbClr val="20242B"/>
                </a:solidFill>
                <a:latin typeface="Arial"/>
                <a:ea typeface="Arial"/>
                <a:cs typeface="Arial"/>
              </a:defRPr>
            </a:pPr>
            <a:endParaRPr lang="en-US"/>
          </a:p>
        </c:txPr>
        <c:crossAx val="1254513983"/>
        <c:crosses val="autoZero"/>
        <c:crossBetween val="between"/>
      </c:valAx>
      <c:spPr>
        <a:noFill/>
        <a:ln>
          <a:noFill/>
        </a:ln>
        <a:effectLst/>
        <a:extLst>
          <a:ext uri="{909E8E84-426E-40DD-AFC4-6F175D3DCCD1}">
            <a14:hiddenFill xmlns:a14="http://schemas.microsoft.com/office/drawing/2010/main">
              <a:noFill/>
            </a14:hiddenFill>
          </a:ext>
        </a:extLst>
      </c:spPr>
    </c:plotArea>
    <c:legend>
      <c:legendPos val="b"/>
      <c:layout>
        <c:manualLayout>
          <c:xMode val="edge"/>
          <c:yMode val="edge"/>
          <c:x val="0.68955370073488187"/>
          <c:y val="0.17636579211382364"/>
          <c:w val="0.17450233455171998"/>
          <c:h val="9.0043421353333472E-2"/>
        </c:manualLayout>
      </c:layout>
      <c:overlay val="0"/>
      <c:spPr>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a:noFill/>
            </a14:hiddenLine>
          </a:ext>
        </a:extLst>
      </c:spPr>
      <c:txPr>
        <a:bodyPr rot="0" spcFirstLastPara="1" vertOverflow="ellipsis" vert="horz" wrap="square" anchor="ctr" anchorCtr="1"/>
        <a:lstStyle/>
        <a:p>
          <a:pPr>
            <a:defRPr sz="900" b="0" i="0" u="none" strike="noStrike" kern="1200" baseline="0">
              <a:solidFill>
                <a:srgbClr val="20242B"/>
              </a:solidFill>
              <a:latin typeface="Arial"/>
              <a:ea typeface="Arial"/>
              <a:cs typeface="Arial"/>
            </a:defRPr>
          </a:pPr>
          <a:endParaRPr lang="en-US"/>
        </a:p>
      </c:txPr>
    </c:legend>
    <c:plotVisOnly val="1"/>
    <c:dispBlanksAs val="gap"/>
    <c:showDLblsOverMax val="0"/>
    <c:extLst xmlns:mc="http://schemas.openxmlformats.org/markup-compatibility/2006" xmlns:c14="http://schemas.microsoft.com/office/drawing/2007/8/2/chart" xmlns:a14="http://schemas.microsoft.com/office/drawing/2010/main" xmlns:c16="http://schemas.microsoft.com/office/drawing/2014/chart" xmlns:c16r3="http://schemas.microsoft.com/office/drawing/2017/03/chart">
      <c:ext xmlns:c16r3="http://schemas.microsoft.com/office/drawing/2017/03/chart" uri="{56B9EC1D-385E-4148-901F-78D8002777C0}">
        <c16r3:dataDisplayOptions16>
          <c16r3:dispNaAsBlank val="1"/>
        </c16r3:dataDisplayOptions16>
      </c:ext>
    </c:extLst>
  </c:chart>
  <c:spPr>
    <a:noFill/>
    <a:ln w="9525" cap="flat" cmpd="sng" algn="ctr">
      <a:noFill/>
      <a:round/>
    </a:ln>
    <a:effectLst/>
    <a:extLst>
      <a:ext uri="{909E8E84-426E-40DD-AFC4-6F175D3DCCD1}">
        <a14:hiddenFill xmlns:a14="http://schemas.microsoft.com/office/drawing/2010/main">
          <a:noFill/>
        </a14:hiddenFill>
      </a:ext>
      <a:ext uri="{91240B29-F687-4F45-9708-019B960494DF}">
        <a14:hiddenLine xmlns:a14="http://schemas.microsoft.com/office/drawing/2010/main">
          <a:noFill/>
        </a14:hiddenLine>
      </a:ext>
    </a:extLst>
  </c:spPr>
  <c:txPr>
    <a:bodyPr/>
    <a:lstStyle/>
    <a:p>
      <a:pPr>
        <a:defRPr sz="900" b="0">
          <a:solidFill>
            <a:srgbClr val="20242B"/>
          </a:solidFill>
          <a:latin typeface="Arial"/>
          <a:ea typeface="Arial"/>
          <a:cs typeface="Arial"/>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0347182499426095E-2"/>
          <c:y val="3.2884902840059793E-2"/>
          <c:w val="0.92055237057650097"/>
          <c:h val="0.57765892266562657"/>
        </c:manualLayout>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2"/>
              </a:solidFill>
              <a:ln>
                <a:noFill/>
              </a:ln>
              <a:effectLst/>
            </c:spPr>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1-E7D3-48C2-A372-E38E762E7C39}"/>
              </c:ext>
            </c:extLst>
          </c:dPt>
          <c:dPt>
            <c:idx val="1"/>
            <c:invertIfNegative val="0"/>
            <c:bubble3D val="0"/>
            <c:spPr>
              <a:solidFill>
                <a:schemeClr val="accent2"/>
              </a:solidFill>
              <a:ln>
                <a:noFill/>
              </a:ln>
              <a:effectLst/>
            </c:spPr>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3-E7D3-48C2-A372-E38E762E7C39}"/>
              </c:ext>
            </c:extLst>
          </c:dPt>
          <c:dPt>
            <c:idx val="2"/>
            <c:invertIfNegative val="0"/>
            <c:bubble3D val="0"/>
            <c:spPr>
              <a:solidFill>
                <a:schemeClr val="accent2"/>
              </a:solidFill>
              <a:ln>
                <a:noFill/>
              </a:ln>
              <a:effectLst/>
            </c:spPr>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5-E7D3-48C2-A372-E38E762E7C39}"/>
              </c:ext>
            </c:extLst>
          </c:dPt>
          <c:dPt>
            <c:idx val="3"/>
            <c:invertIfNegative val="0"/>
            <c:bubble3D val="0"/>
            <c:spPr>
              <a:solidFill>
                <a:schemeClr val="accent2"/>
              </a:solidFill>
              <a:ln>
                <a:noFill/>
              </a:ln>
              <a:effectLst/>
            </c:spPr>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7-E7D3-48C2-A372-E38E762E7C39}"/>
              </c:ext>
            </c:extLst>
          </c:dPt>
          <c:dPt>
            <c:idx val="4"/>
            <c:invertIfNegative val="0"/>
            <c:bubble3D val="0"/>
            <c:spPr>
              <a:solidFill>
                <a:schemeClr val="accent2"/>
              </a:solidFill>
              <a:ln>
                <a:noFill/>
              </a:ln>
              <a:effectLst/>
            </c:spPr>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9-E7D3-48C2-A372-E38E762E7C39}"/>
              </c:ext>
            </c:extLst>
          </c:dPt>
          <c:dPt>
            <c:idx val="5"/>
            <c:invertIfNegative val="0"/>
            <c:bubble3D val="0"/>
            <c:spPr>
              <a:solidFill>
                <a:schemeClr val="accent2"/>
              </a:solidFill>
              <a:ln>
                <a:noFill/>
              </a:ln>
              <a:effectLst/>
            </c:spPr>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B-E7D3-48C2-A372-E38E762E7C39}"/>
              </c:ext>
            </c:extLst>
          </c:dPt>
          <c:cat>
            <c:strRef>
              <c:f>Sheet1!$A$5:$A$22</c:f>
              <c:strCache>
                <c:ptCount val="18"/>
                <c:pt idx="0">
                  <c:v>Nvidia</c:v>
                </c:pt>
                <c:pt idx="1">
                  <c:v>Broadcom</c:v>
                </c:pt>
                <c:pt idx="2">
                  <c:v>Microsoft</c:v>
                </c:pt>
                <c:pt idx="3">
                  <c:v>Alphabet</c:v>
                </c:pt>
                <c:pt idx="4">
                  <c:v>Qualcomm</c:v>
                </c:pt>
                <c:pt idx="5">
                  <c:v>Oracle</c:v>
                </c:pt>
                <c:pt idx="6">
                  <c:v>Aspeed Technology</c:v>
                </c:pt>
                <c:pt idx="7">
                  <c:v>Alchip</c:v>
                </c:pt>
                <c:pt idx="8">
                  <c:v>Elite Material</c:v>
                </c:pt>
                <c:pt idx="9">
                  <c:v>TSMC</c:v>
                </c:pt>
                <c:pt idx="10">
                  <c:v>Accton Technology </c:v>
                </c:pt>
                <c:pt idx="11">
                  <c:v>Gudeng Precision</c:v>
                </c:pt>
                <c:pt idx="12">
                  <c:v>Lotes Co</c:v>
                </c:pt>
                <c:pt idx="13">
                  <c:v>MediaTek</c:v>
                </c:pt>
                <c:pt idx="14">
                  <c:v>E Ink</c:v>
                </c:pt>
                <c:pt idx="15">
                  <c:v>Chroma ATE</c:v>
                </c:pt>
                <c:pt idx="16">
                  <c:v>Grand Process Technology</c:v>
                </c:pt>
                <c:pt idx="17">
                  <c:v>Delta Electronics</c:v>
                </c:pt>
              </c:strCache>
            </c:strRef>
          </c:cat>
          <c:val>
            <c:numRef>
              <c:f>Sheet1!$B$5:$B$22</c:f>
              <c:numCache>
                <c:formatCode>General</c:formatCode>
                <c:ptCount val="18"/>
                <c:pt idx="0">
                  <c:v>114.20340763599357</c:v>
                </c:pt>
                <c:pt idx="1">
                  <c:v>43.98503587481504</c:v>
                </c:pt>
                <c:pt idx="2">
                  <c:v>14.932156232406721</c:v>
                </c:pt>
                <c:pt idx="3">
                  <c:v>13.866243322901553</c:v>
                </c:pt>
                <c:pt idx="4">
                  <c:v>8.7716359575656053</c:v>
                </c:pt>
                <c:pt idx="5">
                  <c:v>8.3797511376295759</c:v>
                </c:pt>
                <c:pt idx="6">
                  <c:v>106.35306407018923</c:v>
                </c:pt>
                <c:pt idx="7">
                  <c:v>70.491742290490492</c:v>
                </c:pt>
                <c:pt idx="8">
                  <c:v>55.890131534324325</c:v>
                </c:pt>
                <c:pt idx="9">
                  <c:v>33.888130275025588</c:v>
                </c:pt>
                <c:pt idx="10">
                  <c:v>31.163806293278363</c:v>
                </c:pt>
                <c:pt idx="11">
                  <c:v>28.876553286553001</c:v>
                </c:pt>
                <c:pt idx="12">
                  <c:v>22.895163972514833</c:v>
                </c:pt>
                <c:pt idx="13">
                  <c:v>22.410976694623308</c:v>
                </c:pt>
                <c:pt idx="14">
                  <c:v>18.596694549784836</c:v>
                </c:pt>
                <c:pt idx="15">
                  <c:v>15.676736233687176</c:v>
                </c:pt>
                <c:pt idx="16">
                  <c:v>14.939895496437073</c:v>
                </c:pt>
                <c:pt idx="17">
                  <c:v>4.9650399338901057</c:v>
                </c:pt>
              </c:numCache>
            </c:numRef>
          </c:val>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C-E7D3-48C2-A372-E38E762E7C39}"/>
            </c:ext>
          </c:extLst>
        </c:ser>
        <c:dLbls>
          <c:showLegendKey val="0"/>
          <c:showVal val="0"/>
          <c:showCatName val="0"/>
          <c:showSerName val="0"/>
          <c:showPercent val="0"/>
          <c:showBubbleSize val="0"/>
        </c:dLbls>
        <c:gapWidth val="219"/>
        <c:overlap val="-27"/>
        <c:axId val="939701136"/>
        <c:axId val="939700416"/>
      </c:barChart>
      <c:catAx>
        <c:axId val="93970113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GB"/>
                  <a:t>Růst tržeb (%)</a:t>
                </a:r>
              </a:p>
            </c:rich>
          </c:tx>
          <c:layout>
            <c:manualLayout>
              <c:xMode val="edge"/>
              <c:yMode val="edge"/>
              <c:x val="0.45949279913569929"/>
              <c:y val="6.5015479876160992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39700416"/>
        <c:crosses val="autoZero"/>
        <c:auto val="1"/>
        <c:lblAlgn val="ctr"/>
        <c:lblOffset val="100"/>
        <c:noMultiLvlLbl val="0"/>
      </c:catAx>
      <c:valAx>
        <c:axId val="939700416"/>
        <c:scaling>
          <c:orientation val="minMax"/>
          <c:max val="12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solidFill>
              <a:srgbClr val="DADDE3"/>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3970113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89724778632053"/>
          <c:y val="5.2990391966769919E-2"/>
          <c:w val="0.7121563519395373"/>
          <c:h val="0.68831351036075439"/>
        </c:manualLayout>
      </c:layout>
      <c:lineChart>
        <c:grouping val="standard"/>
        <c:varyColors val="0"/>
        <c:ser>
          <c:idx val="0"/>
          <c:order val="0"/>
          <c:tx>
            <c:strRef>
              <c:f>Chart!$B$6</c:f>
              <c:strCache>
                <c:ptCount val="1"/>
                <c:pt idx="0">
                  <c:v>Čínská pevnina</c:v>
                </c:pt>
              </c:strCache>
            </c:strRef>
          </c:tx>
          <c:spPr>
            <a:ln w="28575" cap="rnd">
              <a:solidFill>
                <a:schemeClr val="accent1"/>
              </a:solidFill>
              <a:round/>
            </a:ln>
            <a:effectLst/>
          </c:spPr>
          <c:marker>
            <c:symbol val="none"/>
          </c:marker>
          <c:cat>
            <c:numRef>
              <c:f>Chart!$D$3:$DB$3</c:f>
              <c:numCache>
                <c:formatCode>General</c:formatCode>
                <c:ptCount val="103"/>
                <c:pt idx="0">
                  <c:v>2000</c:v>
                </c:pt>
                <c:pt idx="1">
                  <c:v>2000</c:v>
                </c:pt>
                <c:pt idx="2">
                  <c:v>2000</c:v>
                </c:pt>
                <c:pt idx="3">
                  <c:v>2000</c:v>
                </c:pt>
                <c:pt idx="4">
                  <c:v>2001</c:v>
                </c:pt>
                <c:pt idx="5">
                  <c:v>2001</c:v>
                </c:pt>
                <c:pt idx="6">
                  <c:v>2001</c:v>
                </c:pt>
                <c:pt idx="7">
                  <c:v>2001</c:v>
                </c:pt>
                <c:pt idx="8">
                  <c:v>2002</c:v>
                </c:pt>
                <c:pt idx="9">
                  <c:v>2002</c:v>
                </c:pt>
                <c:pt idx="10">
                  <c:v>2002</c:v>
                </c:pt>
                <c:pt idx="11">
                  <c:v>2002</c:v>
                </c:pt>
                <c:pt idx="12">
                  <c:v>2003</c:v>
                </c:pt>
                <c:pt idx="13">
                  <c:v>2003</c:v>
                </c:pt>
                <c:pt idx="14">
                  <c:v>2003</c:v>
                </c:pt>
                <c:pt idx="15">
                  <c:v>2003</c:v>
                </c:pt>
                <c:pt idx="16">
                  <c:v>2004</c:v>
                </c:pt>
                <c:pt idx="17">
                  <c:v>2004</c:v>
                </c:pt>
                <c:pt idx="18">
                  <c:v>2004</c:v>
                </c:pt>
                <c:pt idx="19">
                  <c:v>2004</c:v>
                </c:pt>
                <c:pt idx="20">
                  <c:v>2005</c:v>
                </c:pt>
                <c:pt idx="21">
                  <c:v>2005</c:v>
                </c:pt>
                <c:pt idx="22">
                  <c:v>2005</c:v>
                </c:pt>
                <c:pt idx="23">
                  <c:v>2005</c:v>
                </c:pt>
                <c:pt idx="24">
                  <c:v>2006</c:v>
                </c:pt>
                <c:pt idx="25">
                  <c:v>2006</c:v>
                </c:pt>
                <c:pt idx="26">
                  <c:v>2006</c:v>
                </c:pt>
                <c:pt idx="27">
                  <c:v>2006</c:v>
                </c:pt>
                <c:pt idx="28">
                  <c:v>2007</c:v>
                </c:pt>
                <c:pt idx="29">
                  <c:v>2007</c:v>
                </c:pt>
                <c:pt idx="30">
                  <c:v>2007</c:v>
                </c:pt>
                <c:pt idx="31">
                  <c:v>2007</c:v>
                </c:pt>
                <c:pt idx="32">
                  <c:v>2008</c:v>
                </c:pt>
                <c:pt idx="33">
                  <c:v>2008</c:v>
                </c:pt>
                <c:pt idx="34">
                  <c:v>2008</c:v>
                </c:pt>
                <c:pt idx="35">
                  <c:v>2008</c:v>
                </c:pt>
                <c:pt idx="36">
                  <c:v>2009</c:v>
                </c:pt>
                <c:pt idx="37">
                  <c:v>2009</c:v>
                </c:pt>
                <c:pt idx="38">
                  <c:v>2009</c:v>
                </c:pt>
                <c:pt idx="39">
                  <c:v>2009</c:v>
                </c:pt>
                <c:pt idx="40">
                  <c:v>2010</c:v>
                </c:pt>
                <c:pt idx="41">
                  <c:v>2010</c:v>
                </c:pt>
                <c:pt idx="42">
                  <c:v>2010</c:v>
                </c:pt>
                <c:pt idx="43">
                  <c:v>2010</c:v>
                </c:pt>
                <c:pt idx="44">
                  <c:v>2011</c:v>
                </c:pt>
                <c:pt idx="45">
                  <c:v>2011</c:v>
                </c:pt>
                <c:pt idx="46">
                  <c:v>2011</c:v>
                </c:pt>
                <c:pt idx="47">
                  <c:v>2011</c:v>
                </c:pt>
                <c:pt idx="48">
                  <c:v>2012</c:v>
                </c:pt>
                <c:pt idx="49">
                  <c:v>2012</c:v>
                </c:pt>
                <c:pt idx="50">
                  <c:v>2012</c:v>
                </c:pt>
                <c:pt idx="51">
                  <c:v>2012</c:v>
                </c:pt>
                <c:pt idx="52">
                  <c:v>2013</c:v>
                </c:pt>
                <c:pt idx="53">
                  <c:v>2013</c:v>
                </c:pt>
                <c:pt idx="54">
                  <c:v>2013</c:v>
                </c:pt>
                <c:pt idx="55">
                  <c:v>2013</c:v>
                </c:pt>
                <c:pt idx="56">
                  <c:v>2014</c:v>
                </c:pt>
                <c:pt idx="57">
                  <c:v>2014</c:v>
                </c:pt>
                <c:pt idx="58">
                  <c:v>2014</c:v>
                </c:pt>
                <c:pt idx="59">
                  <c:v>2014</c:v>
                </c:pt>
                <c:pt idx="60">
                  <c:v>2015</c:v>
                </c:pt>
                <c:pt idx="61">
                  <c:v>2015</c:v>
                </c:pt>
                <c:pt idx="62">
                  <c:v>2015</c:v>
                </c:pt>
                <c:pt idx="63">
                  <c:v>2015</c:v>
                </c:pt>
                <c:pt idx="64">
                  <c:v>2016</c:v>
                </c:pt>
                <c:pt idx="65">
                  <c:v>2016</c:v>
                </c:pt>
                <c:pt idx="66">
                  <c:v>2016</c:v>
                </c:pt>
                <c:pt idx="67">
                  <c:v>2016</c:v>
                </c:pt>
                <c:pt idx="68">
                  <c:v>2017</c:v>
                </c:pt>
                <c:pt idx="69">
                  <c:v>2017</c:v>
                </c:pt>
                <c:pt idx="70">
                  <c:v>2017</c:v>
                </c:pt>
                <c:pt idx="71">
                  <c:v>2017</c:v>
                </c:pt>
                <c:pt idx="72">
                  <c:v>2018</c:v>
                </c:pt>
                <c:pt idx="73">
                  <c:v>2018</c:v>
                </c:pt>
                <c:pt idx="74">
                  <c:v>2018</c:v>
                </c:pt>
                <c:pt idx="75">
                  <c:v>2018</c:v>
                </c:pt>
                <c:pt idx="76">
                  <c:v>2019</c:v>
                </c:pt>
                <c:pt idx="77">
                  <c:v>2019</c:v>
                </c:pt>
                <c:pt idx="78">
                  <c:v>2019</c:v>
                </c:pt>
                <c:pt idx="79">
                  <c:v>2019</c:v>
                </c:pt>
                <c:pt idx="80">
                  <c:v>2020</c:v>
                </c:pt>
                <c:pt idx="81">
                  <c:v>2020</c:v>
                </c:pt>
                <c:pt idx="82">
                  <c:v>2020</c:v>
                </c:pt>
                <c:pt idx="83">
                  <c:v>2020</c:v>
                </c:pt>
                <c:pt idx="84">
                  <c:v>2021</c:v>
                </c:pt>
                <c:pt idx="85">
                  <c:v>2021</c:v>
                </c:pt>
                <c:pt idx="86">
                  <c:v>2021</c:v>
                </c:pt>
                <c:pt idx="87">
                  <c:v>2021</c:v>
                </c:pt>
                <c:pt idx="88">
                  <c:v>2022</c:v>
                </c:pt>
                <c:pt idx="89">
                  <c:v>2022</c:v>
                </c:pt>
                <c:pt idx="90">
                  <c:v>2022</c:v>
                </c:pt>
                <c:pt idx="91">
                  <c:v>2022</c:v>
                </c:pt>
                <c:pt idx="92">
                  <c:v>2023</c:v>
                </c:pt>
                <c:pt idx="93">
                  <c:v>2023</c:v>
                </c:pt>
                <c:pt idx="94">
                  <c:v>2023</c:v>
                </c:pt>
                <c:pt idx="95">
                  <c:v>2023</c:v>
                </c:pt>
                <c:pt idx="96">
                  <c:v>2024</c:v>
                </c:pt>
                <c:pt idx="97">
                  <c:v>2024</c:v>
                </c:pt>
                <c:pt idx="98">
                  <c:v>2024</c:v>
                </c:pt>
                <c:pt idx="99">
                  <c:v>2024</c:v>
                </c:pt>
                <c:pt idx="100">
                  <c:v>2025</c:v>
                </c:pt>
                <c:pt idx="101">
                  <c:v>2025</c:v>
                </c:pt>
                <c:pt idx="102">
                  <c:v>2025</c:v>
                </c:pt>
              </c:numCache>
            </c:numRef>
          </c:cat>
          <c:val>
            <c:numRef>
              <c:f>Chart!$D$6:$DB$6</c:f>
              <c:numCache>
                <c:formatCode>0.0%</c:formatCode>
                <c:ptCount val="103"/>
                <c:pt idx="0">
                  <c:v>2.1525302100753079E-2</c:v>
                </c:pt>
                <c:pt idx="1">
                  <c:v>2.2186276229217528E-2</c:v>
                </c:pt>
                <c:pt idx="2">
                  <c:v>2.0928297316415462E-2</c:v>
                </c:pt>
                <c:pt idx="3">
                  <c:v>2.0292571780564091E-2</c:v>
                </c:pt>
                <c:pt idx="4">
                  <c:v>1.7966232798181398E-2</c:v>
                </c:pt>
                <c:pt idx="5">
                  <c:v>1.8348402818124637E-2</c:v>
                </c:pt>
                <c:pt idx="6">
                  <c:v>1.833618116369385E-2</c:v>
                </c:pt>
                <c:pt idx="7">
                  <c:v>2.0229551882946801E-2</c:v>
                </c:pt>
                <c:pt idx="8">
                  <c:v>2.0585831669270756E-2</c:v>
                </c:pt>
                <c:pt idx="9">
                  <c:v>2.0333781571649185E-2</c:v>
                </c:pt>
                <c:pt idx="10">
                  <c:v>1.9409771258658146E-2</c:v>
                </c:pt>
                <c:pt idx="11">
                  <c:v>2.2487974109579124E-2</c:v>
                </c:pt>
                <c:pt idx="12">
                  <c:v>1.9733140355546592E-2</c:v>
                </c:pt>
                <c:pt idx="13">
                  <c:v>1.8641407700190942E-2</c:v>
                </c:pt>
                <c:pt idx="14">
                  <c:v>1.8882876075710361E-2</c:v>
                </c:pt>
                <c:pt idx="15">
                  <c:v>1.9293238874847372E-2</c:v>
                </c:pt>
                <c:pt idx="16">
                  <c:v>1.8058254398311463E-2</c:v>
                </c:pt>
                <c:pt idx="17">
                  <c:v>1.5815641309330799E-2</c:v>
                </c:pt>
                <c:pt idx="18">
                  <c:v>1.5213661298764031E-2</c:v>
                </c:pt>
                <c:pt idx="19">
                  <c:v>1.3489635046691987E-2</c:v>
                </c:pt>
                <c:pt idx="20">
                  <c:v>1.2281833019283895E-2</c:v>
                </c:pt>
                <c:pt idx="21">
                  <c:v>1.1655890215793191E-2</c:v>
                </c:pt>
                <c:pt idx="22">
                  <c:v>1.1682950212725531E-2</c:v>
                </c:pt>
                <c:pt idx="23">
                  <c:v>1.1902400171438352E-2</c:v>
                </c:pt>
                <c:pt idx="24">
                  <c:v>1.2630488907216122E-2</c:v>
                </c:pt>
                <c:pt idx="25">
                  <c:v>1.2386291895334524E-2</c:v>
                </c:pt>
                <c:pt idx="26">
                  <c:v>1.1536337824321291E-2</c:v>
                </c:pt>
                <c:pt idx="27">
                  <c:v>1.1281074305101904E-2</c:v>
                </c:pt>
                <c:pt idx="28">
                  <c:v>1.0490759131375782E-2</c:v>
                </c:pt>
                <c:pt idx="29">
                  <c:v>9.3146638693714316E-3</c:v>
                </c:pt>
                <c:pt idx="30">
                  <c:v>9.8848354553895245E-3</c:v>
                </c:pt>
                <c:pt idx="31">
                  <c:v>1.0400546462532814E-2</c:v>
                </c:pt>
                <c:pt idx="32">
                  <c:v>1.0578246073354841E-2</c:v>
                </c:pt>
                <c:pt idx="33">
                  <c:v>9.8110688847848557E-3</c:v>
                </c:pt>
                <c:pt idx="34">
                  <c:v>8.8643394916230571E-3</c:v>
                </c:pt>
                <c:pt idx="35">
                  <c:v>8.5336511069720854E-3</c:v>
                </c:pt>
                <c:pt idx="36">
                  <c:v>8.9537631062142232E-3</c:v>
                </c:pt>
                <c:pt idx="37">
                  <c:v>1.4615637191607862E-2</c:v>
                </c:pt>
                <c:pt idx="38">
                  <c:v>1.4531799882270912E-2</c:v>
                </c:pt>
                <c:pt idx="39">
                  <c:v>1.5025230988889929E-2</c:v>
                </c:pt>
                <c:pt idx="40">
                  <c:v>1.5113546840394017E-2</c:v>
                </c:pt>
                <c:pt idx="41">
                  <c:v>1.67739542188306E-2</c:v>
                </c:pt>
                <c:pt idx="42">
                  <c:v>1.6337727389749673E-2</c:v>
                </c:pt>
                <c:pt idx="43">
                  <c:v>1.6347669131101774E-2</c:v>
                </c:pt>
                <c:pt idx="44">
                  <c:v>1.5651050077906438E-2</c:v>
                </c:pt>
                <c:pt idx="45">
                  <c:v>1.559914343851742E-2</c:v>
                </c:pt>
                <c:pt idx="46">
                  <c:v>1.6749135095706292E-2</c:v>
                </c:pt>
                <c:pt idx="47">
                  <c:v>1.5941869749990057E-2</c:v>
                </c:pt>
                <c:pt idx="48">
                  <c:v>1.6654763398726593E-2</c:v>
                </c:pt>
                <c:pt idx="49">
                  <c:v>1.6342533681787137E-2</c:v>
                </c:pt>
                <c:pt idx="50">
                  <c:v>1.788403428329885E-2</c:v>
                </c:pt>
                <c:pt idx="51">
                  <c:v>1.6583354366207531E-2</c:v>
                </c:pt>
                <c:pt idx="52">
                  <c:v>1.5406238906672474E-2</c:v>
                </c:pt>
                <c:pt idx="53">
                  <c:v>1.136144254837357E-2</c:v>
                </c:pt>
                <c:pt idx="54">
                  <c:v>1.2065274362812026E-2</c:v>
                </c:pt>
                <c:pt idx="55">
                  <c:v>1.0519750242658797E-2</c:v>
                </c:pt>
                <c:pt idx="56">
                  <c:v>1.0917527623846103E-2</c:v>
                </c:pt>
                <c:pt idx="57">
                  <c:v>1.0989140762335153E-2</c:v>
                </c:pt>
                <c:pt idx="58">
                  <c:v>1.044737224635881E-2</c:v>
                </c:pt>
                <c:pt idx="59">
                  <c:v>1.0479725157809133E-2</c:v>
                </c:pt>
                <c:pt idx="60">
                  <c:v>1.0628241231872199E-2</c:v>
                </c:pt>
                <c:pt idx="61">
                  <c:v>1.6555632706181597E-2</c:v>
                </c:pt>
                <c:pt idx="62">
                  <c:v>1.7042907292261333E-2</c:v>
                </c:pt>
                <c:pt idx="63">
                  <c:v>1.7637336662498365E-2</c:v>
                </c:pt>
                <c:pt idx="64">
                  <c:v>2.1627934895381479E-2</c:v>
                </c:pt>
                <c:pt idx="65">
                  <c:v>2.3436894529298584E-2</c:v>
                </c:pt>
                <c:pt idx="66">
                  <c:v>2.3945853078512522E-2</c:v>
                </c:pt>
                <c:pt idx="67">
                  <c:v>2.1914332300652213E-2</c:v>
                </c:pt>
                <c:pt idx="68">
                  <c:v>2.3771657701218654E-2</c:v>
                </c:pt>
                <c:pt idx="69">
                  <c:v>2.3363033070169823E-2</c:v>
                </c:pt>
                <c:pt idx="70">
                  <c:v>2.3725073898518821E-2</c:v>
                </c:pt>
                <c:pt idx="71">
                  <c:v>2.3638463597192027E-2</c:v>
                </c:pt>
                <c:pt idx="72">
                  <c:v>2.4203651037279665E-2</c:v>
                </c:pt>
                <c:pt idx="73">
                  <c:v>2.3108561516157995E-2</c:v>
                </c:pt>
                <c:pt idx="74">
                  <c:v>2.2140294624476847E-2</c:v>
                </c:pt>
                <c:pt idx="75">
                  <c:v>2.4045401960648534E-2</c:v>
                </c:pt>
                <c:pt idx="76">
                  <c:v>2.4567219999746766E-2</c:v>
                </c:pt>
                <c:pt idx="77">
                  <c:v>2.7056906585787941E-2</c:v>
                </c:pt>
                <c:pt idx="78">
                  <c:v>2.903237621185295E-2</c:v>
                </c:pt>
                <c:pt idx="79">
                  <c:v>2.9445318316747345E-2</c:v>
                </c:pt>
                <c:pt idx="80">
                  <c:v>3.1688228702086846E-2</c:v>
                </c:pt>
                <c:pt idx="81">
                  <c:v>3.4144856566485755E-2</c:v>
                </c:pt>
                <c:pt idx="82">
                  <c:v>3.6017608485232985E-2</c:v>
                </c:pt>
                <c:pt idx="83">
                  <c:v>3.5221478095932519E-2</c:v>
                </c:pt>
                <c:pt idx="84">
                  <c:v>3.2122935654017942E-2</c:v>
                </c:pt>
                <c:pt idx="85">
                  <c:v>3.3006033032214777E-2</c:v>
                </c:pt>
                <c:pt idx="86">
                  <c:v>3.2363309563423787E-2</c:v>
                </c:pt>
                <c:pt idx="87">
                  <c:v>3.3007634707095126E-2</c:v>
                </c:pt>
                <c:pt idx="88">
                  <c:v>3.6064661682061273E-2</c:v>
                </c:pt>
                <c:pt idx="89">
                  <c:v>3.5052885754276564E-2</c:v>
                </c:pt>
                <c:pt idx="90">
                  <c:v>3.2785117320643306E-2</c:v>
                </c:pt>
                <c:pt idx="91">
                  <c:v>3.5453064695300872E-2</c:v>
                </c:pt>
                <c:pt idx="92">
                  <c:v>3.8962322097232438E-2</c:v>
                </c:pt>
                <c:pt idx="93">
                  <c:v>3.8389059135029484E-2</c:v>
                </c:pt>
                <c:pt idx="94">
                  <c:v>3.9831876709458661E-2</c:v>
                </c:pt>
                <c:pt idx="95">
                  <c:v>4.3288275771761246E-2</c:v>
                </c:pt>
                <c:pt idx="96">
                  <c:v>4.6421372031434482E-2</c:v>
                </c:pt>
                <c:pt idx="97">
                  <c:v>4.911472399416917E-2</c:v>
                </c:pt>
                <c:pt idx="98">
                  <c:v>5.3587704989288137E-2</c:v>
                </c:pt>
                <c:pt idx="99">
                  <c:v>5.532973563050439E-2</c:v>
                </c:pt>
                <c:pt idx="100">
                  <c:v>6.4959601109874254E-2</c:v>
                </c:pt>
                <c:pt idx="101">
                  <c:v>6.6970964163050595E-2</c:v>
                </c:pt>
                <c:pt idx="102">
                  <c:v>7.6797392118858915E-2</c:v>
                </c:pt>
              </c:numCache>
            </c:numRef>
          </c:val>
          <c:smooth val="0"/>
          <c:extLst xmlns:mc="http://schemas.openxmlformats.org/markup-compatibility/2006" xmlns:c14="http://schemas.microsoft.com/office/drawing/2007/8/2/chart" xmlns:c16="http://schemas.microsoft.com/office/drawing/2014/chart" xmlns:c16r3="http://schemas.microsoft.com/office/drawing/2017/03/chart">
            <c:ext xmlns:c16="http://schemas.microsoft.com/office/drawing/2014/chart" uri="{C3380CC4-5D6E-409C-BE32-E72D297353CC}">
              <c16:uniqueId val="{00000000-37A5-44A8-A703-B13310434DA8}"/>
            </c:ext>
          </c:extLst>
        </c:ser>
        <c:ser>
          <c:idx val="1"/>
          <c:order val="1"/>
          <c:tx>
            <c:strRef>
              <c:f>Chart!$B$8</c:f>
              <c:strCache>
                <c:ptCount val="1"/>
                <c:pt idx="0">
                  <c:v>Světový fond</c:v>
                </c:pt>
              </c:strCache>
            </c:strRef>
          </c:tx>
          <c:spPr>
            <a:ln w="28575" cap="rnd">
              <a:solidFill>
                <a:schemeClr val="accent2"/>
              </a:solidFill>
              <a:round/>
            </a:ln>
            <a:effectLst/>
          </c:spPr>
          <c:marker>
            <c:symbol val="none"/>
          </c:marker>
          <c:cat>
            <c:numRef>
              <c:f>Chart!$D$3:$DB$3</c:f>
              <c:numCache>
                <c:formatCode>General</c:formatCode>
                <c:ptCount val="103"/>
                <c:pt idx="0">
                  <c:v>2000</c:v>
                </c:pt>
                <c:pt idx="1">
                  <c:v>2000</c:v>
                </c:pt>
                <c:pt idx="2">
                  <c:v>2000</c:v>
                </c:pt>
                <c:pt idx="3">
                  <c:v>2000</c:v>
                </c:pt>
                <c:pt idx="4">
                  <c:v>2001</c:v>
                </c:pt>
                <c:pt idx="5">
                  <c:v>2001</c:v>
                </c:pt>
                <c:pt idx="6">
                  <c:v>2001</c:v>
                </c:pt>
                <c:pt idx="7">
                  <c:v>2001</c:v>
                </c:pt>
                <c:pt idx="8">
                  <c:v>2002</c:v>
                </c:pt>
                <c:pt idx="9">
                  <c:v>2002</c:v>
                </c:pt>
                <c:pt idx="10">
                  <c:v>2002</c:v>
                </c:pt>
                <c:pt idx="11">
                  <c:v>2002</c:v>
                </c:pt>
                <c:pt idx="12">
                  <c:v>2003</c:v>
                </c:pt>
                <c:pt idx="13">
                  <c:v>2003</c:v>
                </c:pt>
                <c:pt idx="14">
                  <c:v>2003</c:v>
                </c:pt>
                <c:pt idx="15">
                  <c:v>2003</c:v>
                </c:pt>
                <c:pt idx="16">
                  <c:v>2004</c:v>
                </c:pt>
                <c:pt idx="17">
                  <c:v>2004</c:v>
                </c:pt>
                <c:pt idx="18">
                  <c:v>2004</c:v>
                </c:pt>
                <c:pt idx="19">
                  <c:v>2004</c:v>
                </c:pt>
                <c:pt idx="20">
                  <c:v>2005</c:v>
                </c:pt>
                <c:pt idx="21">
                  <c:v>2005</c:v>
                </c:pt>
                <c:pt idx="22">
                  <c:v>2005</c:v>
                </c:pt>
                <c:pt idx="23">
                  <c:v>2005</c:v>
                </c:pt>
                <c:pt idx="24">
                  <c:v>2006</c:v>
                </c:pt>
                <c:pt idx="25">
                  <c:v>2006</c:v>
                </c:pt>
                <c:pt idx="26">
                  <c:v>2006</c:v>
                </c:pt>
                <c:pt idx="27">
                  <c:v>2006</c:v>
                </c:pt>
                <c:pt idx="28">
                  <c:v>2007</c:v>
                </c:pt>
                <c:pt idx="29">
                  <c:v>2007</c:v>
                </c:pt>
                <c:pt idx="30">
                  <c:v>2007</c:v>
                </c:pt>
                <c:pt idx="31">
                  <c:v>2007</c:v>
                </c:pt>
                <c:pt idx="32">
                  <c:v>2008</c:v>
                </c:pt>
                <c:pt idx="33">
                  <c:v>2008</c:v>
                </c:pt>
                <c:pt idx="34">
                  <c:v>2008</c:v>
                </c:pt>
                <c:pt idx="35">
                  <c:v>2008</c:v>
                </c:pt>
                <c:pt idx="36">
                  <c:v>2009</c:v>
                </c:pt>
                <c:pt idx="37">
                  <c:v>2009</c:v>
                </c:pt>
                <c:pt idx="38">
                  <c:v>2009</c:v>
                </c:pt>
                <c:pt idx="39">
                  <c:v>2009</c:v>
                </c:pt>
                <c:pt idx="40">
                  <c:v>2010</c:v>
                </c:pt>
                <c:pt idx="41">
                  <c:v>2010</c:v>
                </c:pt>
                <c:pt idx="42">
                  <c:v>2010</c:v>
                </c:pt>
                <c:pt idx="43">
                  <c:v>2010</c:v>
                </c:pt>
                <c:pt idx="44">
                  <c:v>2011</c:v>
                </c:pt>
                <c:pt idx="45">
                  <c:v>2011</c:v>
                </c:pt>
                <c:pt idx="46">
                  <c:v>2011</c:v>
                </c:pt>
                <c:pt idx="47">
                  <c:v>2011</c:v>
                </c:pt>
                <c:pt idx="48">
                  <c:v>2012</c:v>
                </c:pt>
                <c:pt idx="49">
                  <c:v>2012</c:v>
                </c:pt>
                <c:pt idx="50">
                  <c:v>2012</c:v>
                </c:pt>
                <c:pt idx="51">
                  <c:v>2012</c:v>
                </c:pt>
                <c:pt idx="52">
                  <c:v>2013</c:v>
                </c:pt>
                <c:pt idx="53">
                  <c:v>2013</c:v>
                </c:pt>
                <c:pt idx="54">
                  <c:v>2013</c:v>
                </c:pt>
                <c:pt idx="55">
                  <c:v>2013</c:v>
                </c:pt>
                <c:pt idx="56">
                  <c:v>2014</c:v>
                </c:pt>
                <c:pt idx="57">
                  <c:v>2014</c:v>
                </c:pt>
                <c:pt idx="58">
                  <c:v>2014</c:v>
                </c:pt>
                <c:pt idx="59">
                  <c:v>2014</c:v>
                </c:pt>
                <c:pt idx="60">
                  <c:v>2015</c:v>
                </c:pt>
                <c:pt idx="61">
                  <c:v>2015</c:v>
                </c:pt>
                <c:pt idx="62">
                  <c:v>2015</c:v>
                </c:pt>
                <c:pt idx="63">
                  <c:v>2015</c:v>
                </c:pt>
                <c:pt idx="64">
                  <c:v>2016</c:v>
                </c:pt>
                <c:pt idx="65">
                  <c:v>2016</c:v>
                </c:pt>
                <c:pt idx="66">
                  <c:v>2016</c:v>
                </c:pt>
                <c:pt idx="67">
                  <c:v>2016</c:v>
                </c:pt>
                <c:pt idx="68">
                  <c:v>2017</c:v>
                </c:pt>
                <c:pt idx="69">
                  <c:v>2017</c:v>
                </c:pt>
                <c:pt idx="70">
                  <c:v>2017</c:v>
                </c:pt>
                <c:pt idx="71">
                  <c:v>2017</c:v>
                </c:pt>
                <c:pt idx="72">
                  <c:v>2018</c:v>
                </c:pt>
                <c:pt idx="73">
                  <c:v>2018</c:v>
                </c:pt>
                <c:pt idx="74">
                  <c:v>2018</c:v>
                </c:pt>
                <c:pt idx="75">
                  <c:v>2018</c:v>
                </c:pt>
                <c:pt idx="76">
                  <c:v>2019</c:v>
                </c:pt>
                <c:pt idx="77">
                  <c:v>2019</c:v>
                </c:pt>
                <c:pt idx="78">
                  <c:v>2019</c:v>
                </c:pt>
                <c:pt idx="79">
                  <c:v>2019</c:v>
                </c:pt>
                <c:pt idx="80">
                  <c:v>2020</c:v>
                </c:pt>
                <c:pt idx="81">
                  <c:v>2020</c:v>
                </c:pt>
                <c:pt idx="82">
                  <c:v>2020</c:v>
                </c:pt>
                <c:pt idx="83">
                  <c:v>2020</c:v>
                </c:pt>
                <c:pt idx="84">
                  <c:v>2021</c:v>
                </c:pt>
                <c:pt idx="85">
                  <c:v>2021</c:v>
                </c:pt>
                <c:pt idx="86">
                  <c:v>2021</c:v>
                </c:pt>
                <c:pt idx="87">
                  <c:v>2021</c:v>
                </c:pt>
                <c:pt idx="88">
                  <c:v>2022</c:v>
                </c:pt>
                <c:pt idx="89">
                  <c:v>2022</c:v>
                </c:pt>
                <c:pt idx="90">
                  <c:v>2022</c:v>
                </c:pt>
                <c:pt idx="91">
                  <c:v>2022</c:v>
                </c:pt>
                <c:pt idx="92">
                  <c:v>2023</c:v>
                </c:pt>
                <c:pt idx="93">
                  <c:v>2023</c:v>
                </c:pt>
                <c:pt idx="94">
                  <c:v>2023</c:v>
                </c:pt>
                <c:pt idx="95">
                  <c:v>2023</c:v>
                </c:pt>
                <c:pt idx="96">
                  <c:v>2024</c:v>
                </c:pt>
                <c:pt idx="97">
                  <c:v>2024</c:v>
                </c:pt>
                <c:pt idx="98">
                  <c:v>2024</c:v>
                </c:pt>
                <c:pt idx="99">
                  <c:v>2024</c:v>
                </c:pt>
                <c:pt idx="100">
                  <c:v>2025</c:v>
                </c:pt>
                <c:pt idx="101">
                  <c:v>2025</c:v>
                </c:pt>
                <c:pt idx="102">
                  <c:v>2025</c:v>
                </c:pt>
              </c:numCache>
            </c:numRef>
          </c:cat>
          <c:val>
            <c:numRef>
              <c:f>Chart!$D$8:$DB$8</c:f>
              <c:numCache>
                <c:formatCode>0.0%</c:formatCode>
                <c:ptCount val="103"/>
                <c:pt idx="0">
                  <c:v>0.13462793805373865</c:v>
                </c:pt>
                <c:pt idx="1">
                  <c:v>0.13655181512981232</c:v>
                </c:pt>
                <c:pt idx="2">
                  <c:v>0.13005004225968333</c:v>
                </c:pt>
                <c:pt idx="3">
                  <c:v>0.12628882308422437</c:v>
                </c:pt>
                <c:pt idx="4">
                  <c:v>0.1193664063681097</c:v>
                </c:pt>
                <c:pt idx="5">
                  <c:v>0.1241540054077695</c:v>
                </c:pt>
                <c:pt idx="6">
                  <c:v>0.12686347901965847</c:v>
                </c:pt>
                <c:pt idx="7">
                  <c:v>0.11973271108321903</c:v>
                </c:pt>
                <c:pt idx="8">
                  <c:v>0.12701672275488601</c:v>
                </c:pt>
                <c:pt idx="9">
                  <c:v>0.12432558403179082</c:v>
                </c:pt>
                <c:pt idx="10">
                  <c:v>0.12243308103861968</c:v>
                </c:pt>
                <c:pt idx="11">
                  <c:v>0.12551898789679092</c:v>
                </c:pt>
                <c:pt idx="12">
                  <c:v>0.11717994518596317</c:v>
                </c:pt>
                <c:pt idx="13">
                  <c:v>0.11352664389909038</c:v>
                </c:pt>
                <c:pt idx="14">
                  <c:v>0.11889244653926502</c:v>
                </c:pt>
                <c:pt idx="15">
                  <c:v>0.11929929213215165</c:v>
                </c:pt>
                <c:pt idx="16">
                  <c:v>0.11248680514561449</c:v>
                </c:pt>
                <c:pt idx="17">
                  <c:v>0.10471942230537415</c:v>
                </c:pt>
                <c:pt idx="18">
                  <c:v>0.10652498013823454</c:v>
                </c:pt>
                <c:pt idx="19">
                  <c:v>0.10217524596080965</c:v>
                </c:pt>
                <c:pt idx="20">
                  <c:v>9.5885236089721645E-2</c:v>
                </c:pt>
                <c:pt idx="21">
                  <c:v>9.5433716690872777E-2</c:v>
                </c:pt>
                <c:pt idx="22">
                  <c:v>9.9890809885213747E-2</c:v>
                </c:pt>
                <c:pt idx="23">
                  <c:v>0.10386331217120005</c:v>
                </c:pt>
                <c:pt idx="24">
                  <c:v>0.11146623046228567</c:v>
                </c:pt>
                <c:pt idx="25">
                  <c:v>0.11130625141000616</c:v>
                </c:pt>
                <c:pt idx="26">
                  <c:v>0.10501168392434605</c:v>
                </c:pt>
                <c:pt idx="27">
                  <c:v>0.1044326859949901</c:v>
                </c:pt>
                <c:pt idx="28">
                  <c:v>0.10278988063716807</c:v>
                </c:pt>
                <c:pt idx="29">
                  <c:v>9.5042469738015639E-2</c:v>
                </c:pt>
                <c:pt idx="30">
                  <c:v>0.1015629949398192</c:v>
                </c:pt>
                <c:pt idx="31">
                  <c:v>0.10623921151541452</c:v>
                </c:pt>
                <c:pt idx="32">
                  <c:v>0.11014171871172765</c:v>
                </c:pt>
                <c:pt idx="33">
                  <c:v>0.10688762586280583</c:v>
                </c:pt>
                <c:pt idx="34">
                  <c:v>0.10145954192395018</c:v>
                </c:pt>
                <c:pt idx="35">
                  <c:v>0.10160399553162977</c:v>
                </c:pt>
                <c:pt idx="36">
                  <c:v>0.10870672340113986</c:v>
                </c:pt>
                <c:pt idx="37">
                  <c:v>0.10654341722531945</c:v>
                </c:pt>
                <c:pt idx="38">
                  <c:v>0.10540729890783246</c:v>
                </c:pt>
                <c:pt idx="39">
                  <c:v>0.11108412289960093</c:v>
                </c:pt>
                <c:pt idx="40">
                  <c:v>0.11315721152581962</c:v>
                </c:pt>
                <c:pt idx="41">
                  <c:v>0.12301822054997232</c:v>
                </c:pt>
                <c:pt idx="42">
                  <c:v>0.12147243864145861</c:v>
                </c:pt>
                <c:pt idx="43">
                  <c:v>0.12616692832852677</c:v>
                </c:pt>
                <c:pt idx="44">
                  <c:v>0.12400010309333775</c:v>
                </c:pt>
                <c:pt idx="45">
                  <c:v>0.12467650308531494</c:v>
                </c:pt>
                <c:pt idx="46">
                  <c:v>0.13215739824851083</c:v>
                </c:pt>
                <c:pt idx="47">
                  <c:v>0.12595511155341632</c:v>
                </c:pt>
                <c:pt idx="48">
                  <c:v>0.1330023108277556</c:v>
                </c:pt>
                <c:pt idx="49">
                  <c:v>0.1279255347846863</c:v>
                </c:pt>
                <c:pt idx="50">
                  <c:v>0.13791906275389024</c:v>
                </c:pt>
                <c:pt idx="51">
                  <c:v>0.12891687164341462</c:v>
                </c:pt>
                <c:pt idx="52">
                  <c:v>0.12441908631975455</c:v>
                </c:pt>
                <c:pt idx="53">
                  <c:v>9.5816554371403823E-2</c:v>
                </c:pt>
                <c:pt idx="54">
                  <c:v>0.10288737689052253</c:v>
                </c:pt>
                <c:pt idx="55">
                  <c:v>9.2642001415841918E-2</c:v>
                </c:pt>
                <c:pt idx="56">
                  <c:v>9.7525786431311282E-2</c:v>
                </c:pt>
                <c:pt idx="57">
                  <c:v>9.8164001108595564E-2</c:v>
                </c:pt>
                <c:pt idx="58">
                  <c:v>9.3835974775589776E-2</c:v>
                </c:pt>
                <c:pt idx="59">
                  <c:v>9.4343096505999119E-2</c:v>
                </c:pt>
                <c:pt idx="60">
                  <c:v>9.4061603618905892E-2</c:v>
                </c:pt>
                <c:pt idx="61">
                  <c:v>9.4473001552458261E-2</c:v>
                </c:pt>
                <c:pt idx="62">
                  <c:v>9.2437147197224012E-2</c:v>
                </c:pt>
                <c:pt idx="63">
                  <c:v>9.0602204405847361E-2</c:v>
                </c:pt>
                <c:pt idx="64">
                  <c:v>0.10412606631518355</c:v>
                </c:pt>
                <c:pt idx="65">
                  <c:v>0.11062678405776118</c:v>
                </c:pt>
                <c:pt idx="66">
                  <c:v>0.11141876286351395</c:v>
                </c:pt>
                <c:pt idx="67">
                  <c:v>0.10064306760458017</c:v>
                </c:pt>
                <c:pt idx="68">
                  <c:v>0.10710197810496049</c:v>
                </c:pt>
                <c:pt idx="69">
                  <c:v>0.10516800699032819</c:v>
                </c:pt>
                <c:pt idx="70">
                  <c:v>0.10719483794981075</c:v>
                </c:pt>
                <c:pt idx="71">
                  <c:v>0.10683790748199412</c:v>
                </c:pt>
                <c:pt idx="72">
                  <c:v>0.10783677983491548</c:v>
                </c:pt>
                <c:pt idx="73">
                  <c:v>0.10387929358787694</c:v>
                </c:pt>
                <c:pt idx="74">
                  <c:v>9.9468949030935311E-2</c:v>
                </c:pt>
                <c:pt idx="75">
                  <c:v>0.10663387682553319</c:v>
                </c:pt>
                <c:pt idx="76">
                  <c:v>0.1065205787954526</c:v>
                </c:pt>
                <c:pt idx="77">
                  <c:v>0.11409184183208101</c:v>
                </c:pt>
                <c:pt idx="78">
                  <c:v>0.12056643772017918</c:v>
                </c:pt>
                <c:pt idx="79">
                  <c:v>0.12194359231064854</c:v>
                </c:pt>
                <c:pt idx="80">
                  <c:v>0.13013488522730807</c:v>
                </c:pt>
                <c:pt idx="81">
                  <c:v>0.13844648639207488</c:v>
                </c:pt>
                <c:pt idx="82">
                  <c:v>0.14442417678868161</c:v>
                </c:pt>
                <c:pt idx="83">
                  <c:v>0.14034293217699595</c:v>
                </c:pt>
                <c:pt idx="84">
                  <c:v>0.12913949349612272</c:v>
                </c:pt>
                <c:pt idx="85">
                  <c:v>0.1323518780380086</c:v>
                </c:pt>
                <c:pt idx="86">
                  <c:v>0.12582914376096646</c:v>
                </c:pt>
                <c:pt idx="87">
                  <c:v>0.12877556988817457</c:v>
                </c:pt>
                <c:pt idx="88">
                  <c:v>0.14065580914013584</c:v>
                </c:pt>
                <c:pt idx="89">
                  <c:v>0.13779407799793653</c:v>
                </c:pt>
                <c:pt idx="90">
                  <c:v>0.1324385054816731</c:v>
                </c:pt>
                <c:pt idx="91">
                  <c:v>0.13816745929718835</c:v>
                </c:pt>
                <c:pt idx="92">
                  <c:v>0.14849372292688917</c:v>
                </c:pt>
                <c:pt idx="93">
                  <c:v>0.14403532916213421</c:v>
                </c:pt>
                <c:pt idx="94">
                  <c:v>0.14400982032254625</c:v>
                </c:pt>
                <c:pt idx="95">
                  <c:v>0.15280907630493581</c:v>
                </c:pt>
                <c:pt idx="96">
                  <c:v>0.16099717980188735</c:v>
                </c:pt>
                <c:pt idx="97">
                  <c:v>0.16881612059322135</c:v>
                </c:pt>
                <c:pt idx="98">
                  <c:v>0.18187696907235565</c:v>
                </c:pt>
                <c:pt idx="99">
                  <c:v>0.18578694660826794</c:v>
                </c:pt>
                <c:pt idx="100">
                  <c:v>0.21167176186765965</c:v>
                </c:pt>
                <c:pt idx="101">
                  <c:v>0.2159738007931836</c:v>
                </c:pt>
              </c:numCache>
            </c:numRef>
          </c:val>
          <c:smooth val="0"/>
          <c:extLst xmlns:mc="http://schemas.openxmlformats.org/markup-compatibility/2006" xmlns:c14="http://schemas.microsoft.com/office/drawing/2007/8/2/chart" xmlns:c16="http://schemas.microsoft.com/office/drawing/2014/chart" xmlns:c16r3="http://schemas.microsoft.com/office/drawing/2017/03/chart">
            <c:ext xmlns:c16="http://schemas.microsoft.com/office/drawing/2014/chart" uri="{C3380CC4-5D6E-409C-BE32-E72D297353CC}">
              <c16:uniqueId val="{00000001-37A5-44A8-A703-B13310434DA8}"/>
            </c:ext>
          </c:extLst>
        </c:ser>
        <c:dLbls>
          <c:showLegendKey val="0"/>
          <c:showVal val="0"/>
          <c:showCatName val="0"/>
          <c:showSerName val="0"/>
          <c:showPercent val="0"/>
          <c:showBubbleSize val="0"/>
        </c:dLbls>
        <c:smooth val="0"/>
        <c:axId val="2033045647"/>
        <c:axId val="2033048527"/>
      </c:lineChart>
      <c:catAx>
        <c:axId val="2033045647"/>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GB"/>
                  <a:t>Zlato jako % celkových rezerv</a:t>
                </a:r>
              </a:p>
            </c:rich>
          </c:tx>
          <c:layout>
            <c:manualLayout>
              <c:xMode val="edge"/>
              <c:yMode val="edge"/>
              <c:x val="0.26294782399615291"/>
              <c:y val="7.9791602626248348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2033048527"/>
        <c:crosses val="autoZero"/>
        <c:auto val="1"/>
        <c:lblAlgn val="ctr"/>
        <c:lblOffset val="100"/>
        <c:tickLblSkip val="20"/>
        <c:tickMarkSkip val="5"/>
        <c:noMultiLvlLbl val="0"/>
      </c:catAx>
      <c:valAx>
        <c:axId val="2033048527"/>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solidFill>
              <a:srgbClr val="DADDE3"/>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2033045647"/>
        <c:crosses val="autoZero"/>
        <c:crossBetween val="between"/>
      </c:valAx>
      <c:spPr>
        <a:noFill/>
        <a:ln>
          <a:noFill/>
        </a:ln>
        <a:effectLst/>
      </c:spPr>
    </c:plotArea>
    <c:legend>
      <c:legendPos val="b"/>
      <c:layout>
        <c:manualLayout>
          <c:xMode val="edge"/>
          <c:yMode val="edge"/>
          <c:x val="0.13309354579611729"/>
          <c:y val="0.86327823886879007"/>
          <c:w val="0.70925338086508549"/>
          <c:h val="0.13672136703632767"/>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xmlns:mc="http://schemas.openxmlformats.org/markup-compatibility/2006" xmlns:c14="http://schemas.microsoft.com/office/drawing/2007/8/2/chart" xmlns:c16="http://schemas.microsoft.com/office/drawing/2014/chart" xmlns:c16r3="http://schemas.microsoft.com/office/drawing/2017/03/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00">
          <a:solidFill>
            <a:sysClr val="windowText" lastClr="000000"/>
          </a:solidFill>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0.15264</cdr:x>
      <cdr:y>0.11195</cdr:y>
    </cdr:from>
    <cdr:to>
      <cdr:x>0.89743</cdr:x>
      <cdr:y>0.30744</cdr:y>
    </cdr:to>
    <cdr:cxnSp macro="">
      <cdr:nvCxnSpPr>
        <cdr:cNvPr id="3" name="Straight Arrow Connector 2">
          <a:extLst xmlns:a="http://schemas.openxmlformats.org/drawingml/2006/main">
            <a:ext uri="{FF2B5EF4-FFF2-40B4-BE49-F238E27FC236}">
              <a16:creationId xmlns:a16="http://schemas.microsoft.com/office/drawing/2014/main" id="{2F9FC44D-12FF-CE44-B51D-CF64BA6A4E7B}"/>
            </a:ext>
          </a:extLst>
        </cdr:cNvPr>
        <cdr:cNvCxnSpPr/>
      </cdr:nvCxnSpPr>
      <cdr:spPr>
        <a:xfrm xmlns:a="http://schemas.openxmlformats.org/drawingml/2006/main" flipV="1">
          <a:off x="696913" y="425451"/>
          <a:ext cx="3400425" cy="742950"/>
        </a:xfrm>
        <a:prstGeom xmlns:a="http://schemas.openxmlformats.org/drawingml/2006/main" prst="straightConnector1">
          <a:avLst/>
        </a:prstGeom>
        <a:ln xmlns:a="http://schemas.openxmlformats.org/drawingml/2006/main" w="6350">
          <a:solidFill>
            <a:schemeClr val="tx1"/>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0.4614</cdr:x>
      <cdr:y>0.17711</cdr:y>
    </cdr:from>
    <cdr:to>
      <cdr:x>0.55821</cdr:x>
      <cdr:y>0.26374</cdr:y>
    </cdr:to>
    <cdr:sp macro="" textlink="">
      <cdr:nvSpPr>
        <cdr:cNvPr id="4" name="TextBox 3">
          <a:extLst xmlns:a="http://schemas.openxmlformats.org/drawingml/2006/main">
            <a:ext uri="{FF2B5EF4-FFF2-40B4-BE49-F238E27FC236}">
              <a16:creationId xmlns:a16="http://schemas.microsoft.com/office/drawing/2014/main" id="{EAA3C47D-055C-72F1-063D-009B6E03B3CE}"/>
            </a:ext>
          </a:extLst>
        </cdr:cNvPr>
        <cdr:cNvSpPr txBox="1"/>
      </cdr:nvSpPr>
      <cdr:spPr>
        <a:xfrm xmlns:a="http://schemas.openxmlformats.org/drawingml/2006/main">
          <a:off x="2106613" y="673101"/>
          <a:ext cx="441957" cy="329234"/>
        </a:xfrm>
        <a:prstGeom xmlns:a="http://schemas.openxmlformats.org/drawingml/2006/main" prst="rect">
          <a:avLst/>
        </a:prstGeom>
        <a:noFill xmlns:a="http://schemas.openxmlformats.org/drawingml/2006/main"/>
      </cdr:spPr>
      <cdr:txBody>
        <a:bodyPr xmlns:a="http://schemas.openxmlformats.org/drawingml/2006/main" vertOverflow="clip" wrap="none" lIns="90000" tIns="90000" rIns="90000" bIns="90000" rtlCol="0">
          <a:spAutoFit/>
        </a:bodyPr>
        <a:lstStyle xmlns:a="http://schemas.openxmlformats.org/drawingml/2006/main"/>
        <a:p xmlns:a="http://schemas.openxmlformats.org/drawingml/2006/main">
          <a:r>
            <a:rPr lang="en-GB" sz="1000" b="1" kern="1200" dirty="0" err="1"/>
            <a:t>+2 %</a:t>
          </a:r>
        </a:p>
      </cdr:txBody>
    </cdr:sp>
  </cdr:relSizeAnchor>
  <cdr:relSizeAnchor xmlns:cdr="http://schemas.openxmlformats.org/drawingml/2006/chartDrawing">
    <cdr:from>
      <cdr:x>0.08797</cdr:x>
      <cdr:y>0.03215</cdr:y>
    </cdr:from>
    <cdr:to>
      <cdr:x>0.58105</cdr:x>
      <cdr:y>0.15574</cdr:y>
    </cdr:to>
    <cdr:sp macro="" textlink="">
      <cdr:nvSpPr>
        <cdr:cNvPr id="5" name="TextBox 4">
          <a:extLst xmlns:a="http://schemas.openxmlformats.org/drawingml/2006/main">
            <a:ext uri="{FF2B5EF4-FFF2-40B4-BE49-F238E27FC236}">
              <a16:creationId xmlns:a16="http://schemas.microsoft.com/office/drawing/2014/main" id="{33E2F104-59ED-C1FE-AE49-163AFAA129B9}"/>
            </a:ext>
          </a:extLst>
        </cdr:cNvPr>
        <cdr:cNvSpPr txBox="1"/>
      </cdr:nvSpPr>
      <cdr:spPr>
        <a:xfrm xmlns:a="http://schemas.openxmlformats.org/drawingml/2006/main">
          <a:off x="299359" y="85642"/>
          <a:ext cx="1677937" cy="329234"/>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vertOverflow="clip" wrap="none" lIns="90000" tIns="90000" rIns="90000" bIns="90000" rtlCol="0">
          <a:spAutoFit/>
        </a:bodyPr>
        <a:lstStyle xmlns:a="http://schemas.openxmlformats.org/drawingml/2006/main"/>
        <a:p xmlns:a="http://schemas.openxmlformats.org/drawingml/2006/main">
          <a:r>
            <a:rPr lang="en-GB" sz="1000" b="1" kern="1200" dirty="0"/>
            <a:t>Těžba mědi [Mt] CAGR%</a:t>
          </a:r>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7452D61B124BC8B4FD46B83DF2C780"/>
        <w:category>
          <w:name w:val="Obecné"/>
          <w:gallery w:val="placeholder"/>
        </w:category>
        <w:types>
          <w:type w:val="bbPlcHdr"/>
        </w:types>
        <w:behaviors>
          <w:behavior w:val="content"/>
        </w:behaviors>
        <w:guid w:val="{F3C7874D-5311-40EE-843E-601D73ABC054}"/>
      </w:docPartPr>
      <w:docPartBody>
        <w:p w:rsidR="00894137" w:rsidRDefault="00E93A36" w:rsidP="00E93A36">
          <w:pPr>
            <w:pStyle w:val="077452D61B124BC8B4FD46B83DF2C780"/>
          </w:pPr>
          <w:r w:rsidRPr="008848B1">
            <w:rPr>
              <w:bCs/>
              <w:szCs w:val="28"/>
            </w:rPr>
            <w:t>˂</w:t>
          </w:r>
          <w:r>
            <w:t>Add</w:t>
          </w:r>
          <w:r w:rsidRPr="00C74030">
            <w:rPr>
              <w:rStyle w:val="whitestyle"/>
            </w:rPr>
            <w:t>1</w:t>
          </w:r>
          <w:r>
            <w:t>Title</w:t>
          </w:r>
          <w:r w:rsidRPr="00C74030">
            <w:rPr>
              <w:rStyle w:val="whitestyle"/>
            </w:rPr>
            <w:t>1</w:t>
          </w:r>
          <w:r>
            <w:t>here</w:t>
          </w:r>
          <w:r w:rsidRPr="008848B1">
            <w:rPr>
              <w:bCs/>
              <w:szCs w:val="28"/>
            </w:rPr>
            <w:t>˃</w:t>
          </w:r>
        </w:p>
      </w:docPartBody>
    </w:docPart>
    <w:docPart>
      <w:docPartPr>
        <w:name w:val="1B776D59E3C64D84A9790EB3E1F06B37"/>
        <w:category>
          <w:name w:val="Obecné"/>
          <w:gallery w:val="placeholder"/>
        </w:category>
        <w:types>
          <w:type w:val="bbPlcHdr"/>
        </w:types>
        <w:behaviors>
          <w:behavior w:val="content"/>
        </w:behaviors>
        <w:guid w:val="{34CE8E85-58C3-4232-ADAE-BBB5A31F6CCF}"/>
      </w:docPartPr>
      <w:docPartBody>
        <w:p w:rsidR="00894137" w:rsidRDefault="00E93A36" w:rsidP="00E93A36">
          <w:pPr>
            <w:pStyle w:val="1B776D59E3C64D84A9790EB3E1F06B37"/>
          </w:pPr>
          <w:r>
            <w:rPr>
              <w:noProof/>
              <w:color w:val="000000" w:themeColor="text1"/>
              <w:sz w:val="2"/>
              <w:szCs w:val="16"/>
            </w:rPr>
            <w:t xml:space="preserve">  </w:t>
          </w:r>
        </w:p>
      </w:docPartBody>
    </w:docPart>
    <w:docPart>
      <w:docPartPr>
        <w:name w:val="4B32020FC9B44CA9B50FAA241A0C06B8"/>
        <w:category>
          <w:name w:val="Obecné"/>
          <w:gallery w:val="placeholder"/>
        </w:category>
        <w:types>
          <w:type w:val="bbPlcHdr"/>
        </w:types>
        <w:behaviors>
          <w:behavior w:val="content"/>
        </w:behaviors>
        <w:guid w:val="{CE202B68-3387-4D47-9A22-3FF1FC0FEC2E}"/>
      </w:docPartPr>
      <w:docPartBody>
        <w:p w:rsidR="00894137" w:rsidRDefault="00E93A36" w:rsidP="00E93A36">
          <w:pPr>
            <w:pStyle w:val="4B32020FC9B44CA9B50FAA241A0C06B8"/>
          </w:pPr>
          <w:r w:rsidRPr="00D379EF">
            <w:rPr>
              <w:rStyle w:val="Zstupntext"/>
            </w:rPr>
            <w:t xml:space="preserve"> </w:t>
          </w:r>
        </w:p>
      </w:docPartBody>
    </w:docPart>
    <w:docPart>
      <w:docPartPr>
        <w:name w:val="32675FED214C4D28A9FBB40D6211E720"/>
        <w:category>
          <w:name w:val="Obecné"/>
          <w:gallery w:val="placeholder"/>
        </w:category>
        <w:types>
          <w:type w:val="bbPlcHdr"/>
        </w:types>
        <w:behaviors>
          <w:behavior w:val="content"/>
        </w:behaviors>
        <w:guid w:val="{7A7D56BF-0A08-4FC6-94CE-E0A581C8EA74}"/>
      </w:docPartPr>
      <w:docPartBody>
        <w:p w:rsidR="00894137" w:rsidRDefault="00E93A36" w:rsidP="00E93A36">
          <w:pPr>
            <w:pStyle w:val="32675FED214C4D28A9FBB40D6211E720"/>
          </w:pPr>
          <w:r w:rsidRPr="001C4263">
            <w:rPr>
              <w:rStyle w:val="Zstupntext"/>
            </w:rPr>
            <w:t>Click or tap here to enter text.</w:t>
          </w:r>
        </w:p>
      </w:docPartBody>
    </w:docPart>
    <w:docPart>
      <w:docPartPr>
        <w:name w:val="BFDEFDD7BAF245F29786F6222B056C2A"/>
        <w:category>
          <w:name w:val="Obecné"/>
          <w:gallery w:val="placeholder"/>
        </w:category>
        <w:types>
          <w:type w:val="bbPlcHdr"/>
        </w:types>
        <w:behaviors>
          <w:behavior w:val="content"/>
        </w:behaviors>
        <w:guid w:val="{50AED3B4-6407-428B-8556-C45FE2767EC6}"/>
      </w:docPartPr>
      <w:docPartBody>
        <w:p w:rsidR="00894137" w:rsidRDefault="00E93A36" w:rsidP="00E93A36">
          <w:pPr>
            <w:pStyle w:val="BFDEFDD7BAF245F29786F6222B056C2A"/>
          </w:pPr>
          <w:r w:rsidRPr="001C4263">
            <w:rPr>
              <w:rStyle w:val="Zstupn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A36"/>
    <w:rsid w:val="002F1AB6"/>
    <w:rsid w:val="00742861"/>
    <w:rsid w:val="00894137"/>
    <w:rsid w:val="00E93A36"/>
    <w:rsid w:val="00EA1AAF"/>
    <w:rsid w:val="00F66F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hitestyle">
    <w:name w:val="white_style"/>
    <w:basedOn w:val="Standardnpsmoodstavce"/>
    <w:rsid w:val="00E93A36"/>
    <w:rPr>
      <w:color w:val="FFFFFF" w:themeColor="background1"/>
      <w:sz w:val="16"/>
    </w:rPr>
  </w:style>
  <w:style w:type="paragraph" w:customStyle="1" w:styleId="077452D61B124BC8B4FD46B83DF2C780">
    <w:name w:val="077452D61B124BC8B4FD46B83DF2C780"/>
    <w:rsid w:val="00E93A36"/>
  </w:style>
  <w:style w:type="paragraph" w:customStyle="1" w:styleId="1B776D59E3C64D84A9790EB3E1F06B37">
    <w:name w:val="1B776D59E3C64D84A9790EB3E1F06B37"/>
    <w:rsid w:val="00E93A36"/>
  </w:style>
  <w:style w:type="character" w:styleId="Zstupntext">
    <w:name w:val="Placeholder Text"/>
    <w:basedOn w:val="Standardnpsmoodstavce"/>
    <w:uiPriority w:val="99"/>
    <w:semiHidden/>
    <w:rsid w:val="00E93A36"/>
    <w:rPr>
      <w:color w:val="808080"/>
    </w:rPr>
  </w:style>
  <w:style w:type="paragraph" w:customStyle="1" w:styleId="4B32020FC9B44CA9B50FAA241A0C06B8">
    <w:name w:val="4B32020FC9B44CA9B50FAA241A0C06B8"/>
    <w:rsid w:val="00E93A36"/>
  </w:style>
  <w:style w:type="paragraph" w:customStyle="1" w:styleId="32675FED214C4D28A9FBB40D6211E720">
    <w:name w:val="32675FED214C4D28A9FBB40D6211E720"/>
    <w:rsid w:val="00E93A36"/>
  </w:style>
  <w:style w:type="paragraph" w:customStyle="1" w:styleId="BFDEFDD7BAF245F29786F6222B056C2A">
    <w:name w:val="BFDEFDD7BAF245F29786F6222B056C2A"/>
    <w:rsid w:val="00E93A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Fidelity">
    <a:dk1>
      <a:srgbClr val="20242B"/>
    </a:dk1>
    <a:lt1>
      <a:srgbClr val="FFFFFF"/>
    </a:lt1>
    <a:dk2>
      <a:srgbClr val="525C6C"/>
    </a:dk2>
    <a:lt2>
      <a:srgbClr val="F0F0F1"/>
    </a:lt2>
    <a:accent1>
      <a:srgbClr val="018BC8"/>
    </a:accent1>
    <a:accent2>
      <a:srgbClr val="EA6A19"/>
    </a:accent2>
    <a:accent3>
      <a:srgbClr val="FFC000"/>
    </a:accent3>
    <a:accent4>
      <a:srgbClr val="82C823"/>
    </a:accent4>
    <a:accent5>
      <a:srgbClr val="11C5C5"/>
    </a:accent5>
    <a:accent6>
      <a:srgbClr val="C74BD5"/>
    </a:accent6>
    <a:hlink>
      <a:srgbClr val="1175AA"/>
    </a:hlink>
    <a:folHlink>
      <a:srgbClr val="9514A3"/>
    </a:folHlink>
  </a:clrScheme>
  <a:fontScheme name="Fidelit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Fidelity">
    <a:dk1>
      <a:srgbClr val="20242B"/>
    </a:dk1>
    <a:lt1>
      <a:srgbClr val="FFFFFF"/>
    </a:lt1>
    <a:dk2>
      <a:srgbClr val="525C6C"/>
    </a:dk2>
    <a:lt2>
      <a:srgbClr val="F0F0F1"/>
    </a:lt2>
    <a:accent1>
      <a:srgbClr val="018BC8"/>
    </a:accent1>
    <a:accent2>
      <a:srgbClr val="EA6A19"/>
    </a:accent2>
    <a:accent3>
      <a:srgbClr val="FFC000"/>
    </a:accent3>
    <a:accent4>
      <a:srgbClr val="82C823"/>
    </a:accent4>
    <a:accent5>
      <a:srgbClr val="11C5C5"/>
    </a:accent5>
    <a:accent6>
      <a:srgbClr val="C74BD5"/>
    </a:accent6>
    <a:hlink>
      <a:srgbClr val="1175AA"/>
    </a:hlink>
    <a:folHlink>
      <a:srgbClr val="9514A3"/>
    </a:folHlink>
  </a:clrScheme>
  <a:fontScheme name="Fidelit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Fidelity">
    <a:dk1>
      <a:srgbClr val="20242B"/>
    </a:dk1>
    <a:lt1>
      <a:srgbClr val="FFFFFF"/>
    </a:lt1>
    <a:dk2>
      <a:srgbClr val="525C6C"/>
    </a:dk2>
    <a:lt2>
      <a:srgbClr val="F0F0F1"/>
    </a:lt2>
    <a:accent1>
      <a:srgbClr val="018BC8"/>
    </a:accent1>
    <a:accent2>
      <a:srgbClr val="EA6A19"/>
    </a:accent2>
    <a:accent3>
      <a:srgbClr val="FFC000"/>
    </a:accent3>
    <a:accent4>
      <a:srgbClr val="82C823"/>
    </a:accent4>
    <a:accent5>
      <a:srgbClr val="11C5C5"/>
    </a:accent5>
    <a:accent6>
      <a:srgbClr val="C74BD5"/>
    </a:accent6>
    <a:hlink>
      <a:srgbClr val="1175AA"/>
    </a:hlink>
    <a:folHlink>
      <a:srgbClr val="9514A3"/>
    </a:folHlink>
  </a:clrScheme>
  <a:fontScheme name="Fidelit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Fidelity">
    <a:dk1>
      <a:srgbClr val="20242B"/>
    </a:dk1>
    <a:lt1>
      <a:srgbClr val="FFFFFF"/>
    </a:lt1>
    <a:dk2>
      <a:srgbClr val="525C6C"/>
    </a:dk2>
    <a:lt2>
      <a:srgbClr val="F0F0F1"/>
    </a:lt2>
    <a:accent1>
      <a:srgbClr val="018BC8"/>
    </a:accent1>
    <a:accent2>
      <a:srgbClr val="EA6A19"/>
    </a:accent2>
    <a:accent3>
      <a:srgbClr val="FFC000"/>
    </a:accent3>
    <a:accent4>
      <a:srgbClr val="82C823"/>
    </a:accent4>
    <a:accent5>
      <a:srgbClr val="11C5C5"/>
    </a:accent5>
    <a:accent6>
      <a:srgbClr val="C74BD5"/>
    </a:accent6>
    <a:hlink>
      <a:srgbClr val="1175AA"/>
    </a:hlink>
    <a:folHlink>
      <a:srgbClr val="9514A3"/>
    </a:folHlink>
  </a:clrScheme>
  <a:fontScheme name="Fidelit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Fidelity">
    <a:dk1>
      <a:srgbClr val="20242B"/>
    </a:dk1>
    <a:lt1>
      <a:srgbClr val="FFFFFF"/>
    </a:lt1>
    <a:dk2>
      <a:srgbClr val="525C6C"/>
    </a:dk2>
    <a:lt2>
      <a:srgbClr val="F0F0F1"/>
    </a:lt2>
    <a:accent1>
      <a:srgbClr val="018BC8"/>
    </a:accent1>
    <a:accent2>
      <a:srgbClr val="EA6A19"/>
    </a:accent2>
    <a:accent3>
      <a:srgbClr val="FFC000"/>
    </a:accent3>
    <a:accent4>
      <a:srgbClr val="82C823"/>
    </a:accent4>
    <a:accent5>
      <a:srgbClr val="11C5C5"/>
    </a:accent5>
    <a:accent6>
      <a:srgbClr val="C74BD5"/>
    </a:accent6>
    <a:hlink>
      <a:srgbClr val="1175AA"/>
    </a:hlink>
    <a:folHlink>
      <a:srgbClr val="9514A3"/>
    </a:folHlink>
  </a:clrScheme>
  <a:fontScheme name="Fidelit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Fidelity">
    <a:dk1>
      <a:srgbClr val="20242B"/>
    </a:dk1>
    <a:lt1>
      <a:srgbClr val="FFFFFF"/>
    </a:lt1>
    <a:dk2>
      <a:srgbClr val="525C6C"/>
    </a:dk2>
    <a:lt2>
      <a:srgbClr val="F0F0F1"/>
    </a:lt2>
    <a:accent1>
      <a:srgbClr val="018BC8"/>
    </a:accent1>
    <a:accent2>
      <a:srgbClr val="EA6A19"/>
    </a:accent2>
    <a:accent3>
      <a:srgbClr val="FFC000"/>
    </a:accent3>
    <a:accent4>
      <a:srgbClr val="82C823"/>
    </a:accent4>
    <a:accent5>
      <a:srgbClr val="11C5C5"/>
    </a:accent5>
    <a:accent6>
      <a:srgbClr val="C74BD5"/>
    </a:accent6>
    <a:hlink>
      <a:srgbClr val="1175AA"/>
    </a:hlink>
    <a:folHlink>
      <a:srgbClr val="9514A3"/>
    </a:folHlink>
  </a:clrScheme>
  <a:fontScheme name="Fidelit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Fidelity">
    <a:dk1>
      <a:srgbClr val="20242B"/>
    </a:dk1>
    <a:lt1>
      <a:srgbClr val="FFFFFF"/>
    </a:lt1>
    <a:dk2>
      <a:srgbClr val="525C6C"/>
    </a:dk2>
    <a:lt2>
      <a:srgbClr val="F0F0F1"/>
    </a:lt2>
    <a:accent1>
      <a:srgbClr val="018BC8"/>
    </a:accent1>
    <a:accent2>
      <a:srgbClr val="EA6A19"/>
    </a:accent2>
    <a:accent3>
      <a:srgbClr val="FFC000"/>
    </a:accent3>
    <a:accent4>
      <a:srgbClr val="82C823"/>
    </a:accent4>
    <a:accent5>
      <a:srgbClr val="11C5C5"/>
    </a:accent5>
    <a:accent6>
      <a:srgbClr val="C74BD5"/>
    </a:accent6>
    <a:hlink>
      <a:srgbClr val="1175AA"/>
    </a:hlink>
    <a:folHlink>
      <a:srgbClr val="9514A3"/>
    </a:folHlink>
  </a:clrScheme>
  <a:fontScheme name="Fidelit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Fidelity">
    <a:dk1>
      <a:srgbClr val="20242B"/>
    </a:dk1>
    <a:lt1>
      <a:srgbClr val="FFFFFF"/>
    </a:lt1>
    <a:dk2>
      <a:srgbClr val="525C6C"/>
    </a:dk2>
    <a:lt2>
      <a:srgbClr val="F0F0F1"/>
    </a:lt2>
    <a:accent1>
      <a:srgbClr val="018BC8"/>
    </a:accent1>
    <a:accent2>
      <a:srgbClr val="EA6A19"/>
    </a:accent2>
    <a:accent3>
      <a:srgbClr val="FFC000"/>
    </a:accent3>
    <a:accent4>
      <a:srgbClr val="82C823"/>
    </a:accent4>
    <a:accent5>
      <a:srgbClr val="11C5C5"/>
    </a:accent5>
    <a:accent6>
      <a:srgbClr val="C74BD5"/>
    </a:accent6>
    <a:hlink>
      <a:srgbClr val="1175AA"/>
    </a:hlink>
    <a:folHlink>
      <a:srgbClr val="9514A3"/>
    </a:folHlink>
  </a:clrScheme>
  <a:fontScheme name="Fidelit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Fidelity">
    <a:dk1>
      <a:srgbClr val="20242B"/>
    </a:dk1>
    <a:lt1>
      <a:srgbClr val="FFFFFF"/>
    </a:lt1>
    <a:dk2>
      <a:srgbClr val="525C6C"/>
    </a:dk2>
    <a:lt2>
      <a:srgbClr val="F0F0F1"/>
    </a:lt2>
    <a:accent1>
      <a:srgbClr val="018BC8"/>
    </a:accent1>
    <a:accent2>
      <a:srgbClr val="EA6A19"/>
    </a:accent2>
    <a:accent3>
      <a:srgbClr val="FFC000"/>
    </a:accent3>
    <a:accent4>
      <a:srgbClr val="82C823"/>
    </a:accent4>
    <a:accent5>
      <a:srgbClr val="11C5C5"/>
    </a:accent5>
    <a:accent6>
      <a:srgbClr val="C74BD5"/>
    </a:accent6>
    <a:hlink>
      <a:srgbClr val="1175AA"/>
    </a:hlink>
    <a:folHlink>
      <a:srgbClr val="9514A3"/>
    </a:folHlink>
  </a:clrScheme>
  <a:fontScheme name="Fidelit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Fidelity">
    <a:dk1>
      <a:srgbClr val="20242B"/>
    </a:dk1>
    <a:lt1>
      <a:srgbClr val="FFFFFF"/>
    </a:lt1>
    <a:dk2>
      <a:srgbClr val="525C6C"/>
    </a:dk2>
    <a:lt2>
      <a:srgbClr val="F0F0F1"/>
    </a:lt2>
    <a:accent1>
      <a:srgbClr val="018BC8"/>
    </a:accent1>
    <a:accent2>
      <a:srgbClr val="EA6A19"/>
    </a:accent2>
    <a:accent3>
      <a:srgbClr val="FFC000"/>
    </a:accent3>
    <a:accent4>
      <a:srgbClr val="82C823"/>
    </a:accent4>
    <a:accent5>
      <a:srgbClr val="11C5C5"/>
    </a:accent5>
    <a:accent6>
      <a:srgbClr val="C74BD5"/>
    </a:accent6>
    <a:hlink>
      <a:srgbClr val="1175AA"/>
    </a:hlink>
    <a:folHlink>
      <a:srgbClr val="9514A3"/>
    </a:folHlink>
  </a:clrScheme>
  <a:fontScheme name="Fidelit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Fidelity">
    <a:dk1>
      <a:srgbClr val="20242B"/>
    </a:dk1>
    <a:lt1>
      <a:srgbClr val="FFFFFF"/>
    </a:lt1>
    <a:dk2>
      <a:srgbClr val="525C6C"/>
    </a:dk2>
    <a:lt2>
      <a:srgbClr val="F0F0F1"/>
    </a:lt2>
    <a:accent1>
      <a:srgbClr val="018BC8"/>
    </a:accent1>
    <a:accent2>
      <a:srgbClr val="EA6A19"/>
    </a:accent2>
    <a:accent3>
      <a:srgbClr val="FFC000"/>
    </a:accent3>
    <a:accent4>
      <a:srgbClr val="82C823"/>
    </a:accent4>
    <a:accent5>
      <a:srgbClr val="11C5C5"/>
    </a:accent5>
    <a:accent6>
      <a:srgbClr val="C74BD5"/>
    </a:accent6>
    <a:hlink>
      <a:srgbClr val="1175AA"/>
    </a:hlink>
    <a:folHlink>
      <a:srgbClr val="9514A3"/>
    </a:folHlink>
  </a:clrScheme>
  <a:fontScheme name="Fidelit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Fidelity">
    <a:dk1>
      <a:srgbClr val="20242B"/>
    </a:dk1>
    <a:lt1>
      <a:srgbClr val="FFFFFF"/>
    </a:lt1>
    <a:dk2>
      <a:srgbClr val="525C6C"/>
    </a:dk2>
    <a:lt2>
      <a:srgbClr val="F0F0F1"/>
    </a:lt2>
    <a:accent1>
      <a:srgbClr val="018BC8"/>
    </a:accent1>
    <a:accent2>
      <a:srgbClr val="EA6A19"/>
    </a:accent2>
    <a:accent3>
      <a:srgbClr val="FFC000"/>
    </a:accent3>
    <a:accent4>
      <a:srgbClr val="82C823"/>
    </a:accent4>
    <a:accent5>
      <a:srgbClr val="11C5C5"/>
    </a:accent5>
    <a:accent6>
      <a:srgbClr val="C74BD5"/>
    </a:accent6>
    <a:hlink>
      <a:srgbClr val="1175AA"/>
    </a:hlink>
    <a:folHlink>
      <a:srgbClr val="9514A3"/>
    </a:folHlink>
  </a:clrScheme>
  <a:fontScheme name="Fidelit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Fidelity">
    <a:dk1>
      <a:srgbClr val="20242B"/>
    </a:dk1>
    <a:lt1>
      <a:srgbClr val="FFFFFF"/>
    </a:lt1>
    <a:dk2>
      <a:srgbClr val="525C6C"/>
    </a:dk2>
    <a:lt2>
      <a:srgbClr val="F0F0F1"/>
    </a:lt2>
    <a:accent1>
      <a:srgbClr val="018BC8"/>
    </a:accent1>
    <a:accent2>
      <a:srgbClr val="EA6A19"/>
    </a:accent2>
    <a:accent3>
      <a:srgbClr val="FFC000"/>
    </a:accent3>
    <a:accent4>
      <a:srgbClr val="82C823"/>
    </a:accent4>
    <a:accent5>
      <a:srgbClr val="11C5C5"/>
    </a:accent5>
    <a:accent6>
      <a:srgbClr val="C74BD5"/>
    </a:accent6>
    <a:hlink>
      <a:srgbClr val="1175AA"/>
    </a:hlink>
    <a:folHlink>
      <a:srgbClr val="9514A3"/>
    </a:folHlink>
  </a:clrScheme>
  <a:fontScheme name="Fidelit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Fidelity">
    <a:dk1>
      <a:srgbClr val="20242B"/>
    </a:dk1>
    <a:lt1>
      <a:srgbClr val="FFFFFF"/>
    </a:lt1>
    <a:dk2>
      <a:srgbClr val="525C6C"/>
    </a:dk2>
    <a:lt2>
      <a:srgbClr val="F0F0F1"/>
    </a:lt2>
    <a:accent1>
      <a:srgbClr val="018BC8"/>
    </a:accent1>
    <a:accent2>
      <a:srgbClr val="EA6A19"/>
    </a:accent2>
    <a:accent3>
      <a:srgbClr val="FFC000"/>
    </a:accent3>
    <a:accent4>
      <a:srgbClr val="82C823"/>
    </a:accent4>
    <a:accent5>
      <a:srgbClr val="11C5C5"/>
    </a:accent5>
    <a:accent6>
      <a:srgbClr val="C74BD5"/>
    </a:accent6>
    <a:hlink>
      <a:srgbClr val="1175AA"/>
    </a:hlink>
    <a:folHlink>
      <a:srgbClr val="9514A3"/>
    </a:folHlink>
  </a:clrScheme>
  <a:fontScheme name="Fidelit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82c5473-2b97-4cd0-ba19-d66cd0f46ac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DA9842DBA47FB4F97EE05D15FAAB50A" ma:contentTypeVersion="4" ma:contentTypeDescription="Vytvoří nový dokument" ma:contentTypeScope="" ma:versionID="6f9644b4e43d6333fe68447961a283bf">
  <xsd:schema xmlns:xsd="http://www.w3.org/2001/XMLSchema" xmlns:xs="http://www.w3.org/2001/XMLSchema" xmlns:p="http://schemas.microsoft.com/office/2006/metadata/properties" xmlns:ns3="582c5473-2b97-4cd0-ba19-d66cd0f46ac6" targetNamespace="http://schemas.microsoft.com/office/2006/metadata/properties" ma:root="true" ma:fieldsID="52da21f40bf929f7e4944f73f6eb16e5" ns3:_="">
    <xsd:import namespace="582c5473-2b97-4cd0-ba19-d66cd0f46ac6"/>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c5473-2b97-4cd0-ba19-d66cd0f46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663A9B-5F35-4DB3-B406-110DCFBB6C4E}">
  <ds:schemaRefs>
    <ds:schemaRef ds:uri="http://schemas.microsoft.com/office/2006/metadata/properties"/>
    <ds:schemaRef ds:uri="http://schemas.microsoft.com/office/infopath/2007/PartnerControls"/>
    <ds:schemaRef ds:uri="582c5473-2b97-4cd0-ba19-d66cd0f46ac6"/>
  </ds:schemaRefs>
</ds:datastoreItem>
</file>

<file path=customXml/itemProps2.xml><?xml version="1.0" encoding="utf-8"?>
<ds:datastoreItem xmlns:ds="http://schemas.openxmlformats.org/officeDocument/2006/customXml" ds:itemID="{15A7AA92-9CB9-4BF8-B360-F6AABA4F8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c5473-2b97-4cd0-ba19-d66cd0f46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3F1069-DFF9-4822-8ACC-59BB7CBADAA3}">
  <ds:schemaRefs>
    <ds:schemaRef ds:uri="http://schemas.openxmlformats.org/officeDocument/2006/bibliography"/>
  </ds:schemaRefs>
</ds:datastoreItem>
</file>

<file path=customXml/itemProps4.xml><?xml version="1.0" encoding="utf-8"?>
<ds:datastoreItem xmlns:ds="http://schemas.openxmlformats.org/officeDocument/2006/customXml" ds:itemID="{6FF2901F-9299-4A9A-817D-EAA7280ADC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3963</Words>
  <Characters>23386</Characters>
  <Application>Microsoft Office Word</Application>
  <DocSecurity>0</DocSecurity>
  <Lines>194</Lines>
  <Paragraphs>54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Dokument</vt:lpstr>
      <vt:lpstr>Dokument</vt:lpstr>
    </vt:vector>
  </TitlesOfParts>
  <Company>TPA-NOTIA, s.r.o.</Company>
  <LinksUpToDate>false</LinksUpToDate>
  <CharactersWithSpaces>27295</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Martina Lambert</dc:creator>
  <cp:lastModifiedBy>Jana Bělochová | CrestCommunications</cp:lastModifiedBy>
  <cp:revision>3</cp:revision>
  <cp:lastPrinted>2015-11-30T16:29:00Z</cp:lastPrinted>
  <dcterms:created xsi:type="dcterms:W3CDTF">2026-02-25T11:35:00Z</dcterms:created>
  <dcterms:modified xsi:type="dcterms:W3CDTF">2026-02-26T08:23:00Z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0x0101004DA9842DBA47FB4F97EE05D15FAAB50A</vt:lpwstr>
  </property>
  <property fmtid="{D5CDD505-2E9C-101B-9397-08002B2CF9AE}" pid="3" name="MSIP_Label_be873328-34e0-4f6c-84cb-dd757c63c1a0_Enabled">
    <vt:lpwstr>true</vt:lpwstr>
  </property>
  <property fmtid="{D5CDD505-2E9C-101B-9397-08002B2CF9AE}" pid="4" name="MSIP_Label_be873328-34e0-4f6c-84cb-dd757c63c1a0_SetDate">
    <vt:lpwstr>2023-03-20T14:00:05Z</vt:lpwstr>
  </property>
  <property fmtid="{D5CDD505-2E9C-101B-9397-08002B2CF9AE}" pid="5" name="MSIP_Label_be873328-34e0-4f6c-84cb-dd757c63c1a0_Method">
    <vt:lpwstr>Privileged</vt:lpwstr>
  </property>
  <property fmtid="{D5CDD505-2E9C-101B-9397-08002B2CF9AE}" pid="6" name="MSIP_Label_be873328-34e0-4f6c-84cb-dd757c63c1a0_Name">
    <vt:lpwstr>FIL-Internal</vt:lpwstr>
  </property>
  <property fmtid="{D5CDD505-2E9C-101B-9397-08002B2CF9AE}" pid="7" name="MSIP_Label_be873328-34e0-4f6c-84cb-dd757c63c1a0_SiteId">
    <vt:lpwstr>6b94db52-3791-432c-b97e-871411cd202e</vt:lpwstr>
  </property>
  <property fmtid="{D5CDD505-2E9C-101B-9397-08002B2CF9AE}" pid="8" name="MSIP_Label_be873328-34e0-4f6c-84cb-dd757c63c1a0_ActionId">
    <vt:lpwstr>8add6277-4d5f-4a76-983e-75d9da0c44e6</vt:lpwstr>
  </property>
  <property fmtid="{D5CDD505-2E9C-101B-9397-08002B2CF9AE}" pid="9" name="MSIP_Label_be873328-34e0-4f6c-84cb-dd757c63c1a0_ContentBits">
    <vt:lpwstr>0</vt:lpwstr>
  </property>
</Properties>
</file>